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C8F750" w14:textId="77777777" w:rsidR="004D1BF6" w:rsidRDefault="001123E2" w:rsidP="001123E2">
      <w:pPr>
        <w:rPr>
          <w:rFonts w:ascii="Arial Unicode MS" w:eastAsia="Arial Unicode MS" w:hAnsi="Arial Unicode MS" w:cs="Arial Unicode MS"/>
        </w:rPr>
      </w:pPr>
      <w:bookmarkStart w:id="0" w:name="OLE_LINK1"/>
      <w:r>
        <w:rPr>
          <w:rFonts w:ascii="Arial" w:hAnsi="Arial"/>
          <w:sz w:val="40"/>
          <w:szCs w:val="40"/>
        </w:rPr>
        <w:t>Lan Shui</w:t>
      </w:r>
    </w:p>
    <w:p w14:paraId="334D6E87" w14:textId="5193BE84" w:rsidR="003E64AF" w:rsidRDefault="003E64AF" w:rsidP="001123E2">
      <w:pPr>
        <w:rPr>
          <w:rFonts w:ascii="Arial" w:hAnsi="Arial"/>
          <w:sz w:val="28"/>
          <w:szCs w:val="28"/>
        </w:rPr>
      </w:pPr>
      <w:r>
        <w:rPr>
          <w:rFonts w:ascii="Arial" w:hAnsi="Arial"/>
          <w:sz w:val="28"/>
          <w:szCs w:val="28"/>
        </w:rPr>
        <w:t>Conductor</w:t>
      </w:r>
      <w:r>
        <w:rPr>
          <w:rFonts w:ascii="Arial" w:hAnsi="Arial"/>
          <w:sz w:val="28"/>
          <w:szCs w:val="28"/>
        </w:rPr>
        <w:br/>
      </w:r>
    </w:p>
    <w:p w14:paraId="42161F12" w14:textId="3C1601BC" w:rsidR="001123E2" w:rsidRPr="003E64AF" w:rsidRDefault="001123E2" w:rsidP="001123E2">
      <w:pPr>
        <w:rPr>
          <w:rFonts w:ascii="Arial" w:hAnsi="Arial"/>
          <w:sz w:val="21"/>
          <w:szCs w:val="21"/>
        </w:rPr>
      </w:pPr>
      <w:r w:rsidRPr="003E64AF">
        <w:rPr>
          <w:rFonts w:ascii="Arial" w:hAnsi="Arial"/>
          <w:sz w:val="21"/>
          <w:szCs w:val="21"/>
        </w:rPr>
        <w:t>Conductor Laureate: Singapore Symphony Orchestra</w:t>
      </w:r>
    </w:p>
    <w:p w14:paraId="65B2D1B3" w14:textId="3B37B58C" w:rsidR="001123E2" w:rsidRPr="003E64AF" w:rsidRDefault="001123E2" w:rsidP="001123E2">
      <w:pPr>
        <w:rPr>
          <w:rFonts w:ascii="Arial" w:hAnsi="Arial"/>
          <w:sz w:val="21"/>
          <w:szCs w:val="21"/>
        </w:rPr>
      </w:pPr>
      <w:r w:rsidRPr="003E64AF">
        <w:rPr>
          <w:rFonts w:ascii="Arial" w:hAnsi="Arial"/>
          <w:sz w:val="21"/>
          <w:szCs w:val="21"/>
        </w:rPr>
        <w:t>Honorary Conductor: Copenhagen Phil</w:t>
      </w:r>
      <w:r w:rsidR="00596553" w:rsidRPr="003E64AF">
        <w:rPr>
          <w:rFonts w:ascii="Arial" w:hAnsi="Arial"/>
          <w:sz w:val="21"/>
          <w:szCs w:val="21"/>
        </w:rPr>
        <w:t>harmonic Orchestra</w:t>
      </w:r>
    </w:p>
    <w:p w14:paraId="5A6E198C" w14:textId="1823A9E7" w:rsidR="00D92F1A" w:rsidRPr="003E64AF" w:rsidRDefault="001123E2" w:rsidP="001123E2">
      <w:pPr>
        <w:rPr>
          <w:rFonts w:ascii="Arial" w:eastAsia="SimSun" w:hAnsi="Arial"/>
          <w:sz w:val="21"/>
          <w:szCs w:val="21"/>
          <w:lang w:eastAsia="zh-CN"/>
        </w:rPr>
      </w:pPr>
      <w:r w:rsidRPr="003E64AF">
        <w:rPr>
          <w:rFonts w:ascii="Arial" w:hAnsi="Arial"/>
          <w:sz w:val="21"/>
          <w:szCs w:val="21"/>
        </w:rPr>
        <w:t>Principal Guest Conductor: Taiwan Symphony Orchestra</w:t>
      </w:r>
    </w:p>
    <w:p w14:paraId="69AAAA86" w14:textId="2D4C8D30" w:rsidR="005C2FF8" w:rsidRPr="003E64AF" w:rsidRDefault="005C2FF8" w:rsidP="001123E2">
      <w:pPr>
        <w:rPr>
          <w:rFonts w:ascii="Arial" w:eastAsia="SimSun" w:hAnsi="Arial"/>
          <w:sz w:val="21"/>
          <w:szCs w:val="21"/>
          <w:lang w:eastAsia="zh-CN"/>
        </w:rPr>
      </w:pPr>
      <w:r w:rsidRPr="003E64AF">
        <w:rPr>
          <w:rFonts w:ascii="Arial" w:eastAsia="SimSun" w:hAnsi="Arial" w:hint="eastAsia"/>
          <w:sz w:val="21"/>
          <w:szCs w:val="21"/>
          <w:lang w:eastAsia="zh-CN"/>
        </w:rPr>
        <w:t xml:space="preserve">Artist Advisor: </w:t>
      </w:r>
      <w:bookmarkStart w:id="1" w:name="_Hlk220425249"/>
      <w:r w:rsidRPr="003E64AF">
        <w:rPr>
          <w:rFonts w:ascii="Arial" w:eastAsia="SimSun" w:hAnsi="Arial" w:hint="eastAsia"/>
          <w:sz w:val="21"/>
          <w:szCs w:val="21"/>
          <w:lang w:eastAsia="zh-CN"/>
        </w:rPr>
        <w:t>China National Symphony Orchestra</w:t>
      </w:r>
      <w:bookmarkEnd w:id="1"/>
    </w:p>
    <w:p w14:paraId="4CD6F40A" w14:textId="77777777" w:rsidR="00D92F1A" w:rsidRDefault="00D92F1A">
      <w:pPr>
        <w:ind w:right="26"/>
        <w:rPr>
          <w:rFonts w:ascii="Arial" w:eastAsia="Arial" w:hAnsi="Arial" w:cs="Arial"/>
          <w:sz w:val="34"/>
          <w:szCs w:val="34"/>
        </w:rPr>
      </w:pPr>
    </w:p>
    <w:bookmarkEnd w:id="0"/>
    <w:p w14:paraId="0C5EAA09" w14:textId="77777777" w:rsidR="005C2FF8" w:rsidRPr="005C2FF8" w:rsidRDefault="005C2FF8" w:rsidP="005C2FF8">
      <w:pPr>
        <w:rPr>
          <w:rFonts w:ascii="Arial" w:hAnsi="Arial"/>
          <w:sz w:val="19"/>
          <w:szCs w:val="19"/>
        </w:rPr>
      </w:pPr>
      <w:r w:rsidRPr="005C2FF8">
        <w:rPr>
          <w:rFonts w:ascii="Arial" w:hAnsi="Arial"/>
          <w:sz w:val="19"/>
          <w:szCs w:val="19"/>
        </w:rPr>
        <w:t>Lan Shui is renowned for his abilities as an orchestral builder and for his passion in commissioning, premiering and recording new works by leading composers from Asia and elsewhere on the international contemporary orchestral scene.</w:t>
      </w:r>
    </w:p>
    <w:p w14:paraId="26ADC12F" w14:textId="77777777" w:rsidR="005C2FF8" w:rsidRPr="005C2FF8" w:rsidRDefault="005C2FF8" w:rsidP="005C2FF8">
      <w:pPr>
        <w:rPr>
          <w:rFonts w:ascii="Arial" w:hAnsi="Arial"/>
          <w:sz w:val="19"/>
          <w:szCs w:val="19"/>
        </w:rPr>
      </w:pPr>
    </w:p>
    <w:p w14:paraId="72D8FE77" w14:textId="2256D31A" w:rsidR="005C2FF8" w:rsidRPr="005C2FF8" w:rsidRDefault="005C2FF8" w:rsidP="005C2FF8">
      <w:pPr>
        <w:rPr>
          <w:rFonts w:ascii="Arial" w:eastAsia="SimSun" w:hAnsi="Arial"/>
          <w:sz w:val="19"/>
          <w:szCs w:val="19"/>
          <w:lang w:eastAsia="zh-CN"/>
        </w:rPr>
      </w:pPr>
      <w:r w:rsidRPr="005C2FF8">
        <w:rPr>
          <w:rFonts w:ascii="Arial" w:hAnsi="Arial"/>
          <w:sz w:val="19"/>
          <w:szCs w:val="19"/>
        </w:rPr>
        <w:t>Shui served as the Music Director of the Singapore Symphony Orchestra from 1997 to 2019,</w:t>
      </w:r>
      <w:r>
        <w:rPr>
          <w:rFonts w:eastAsia="SimSun" w:hint="eastAsia"/>
          <w:lang w:eastAsia="zh-CN"/>
        </w:rPr>
        <w:t xml:space="preserve"> </w:t>
      </w:r>
      <w:r w:rsidRPr="005C2FF8">
        <w:rPr>
          <w:rFonts w:ascii="Arial" w:hAnsi="Arial"/>
          <w:sz w:val="19"/>
          <w:szCs w:val="19"/>
        </w:rPr>
        <w:t>playing a central role in raising the orchestra’s international profile</w:t>
      </w:r>
      <w:r>
        <w:rPr>
          <w:rFonts w:ascii="Arial" w:eastAsia="SimSun" w:hAnsi="Arial" w:hint="eastAsia"/>
          <w:sz w:val="19"/>
          <w:szCs w:val="19"/>
          <w:lang w:eastAsia="zh-CN"/>
        </w:rPr>
        <w:t>,</w:t>
      </w:r>
      <w:r w:rsidRPr="005C2FF8">
        <w:rPr>
          <w:rFonts w:ascii="Arial" w:hAnsi="Arial"/>
          <w:sz w:val="19"/>
          <w:szCs w:val="19"/>
        </w:rPr>
        <w:t xml:space="preserve"> with American Record Review noting that Shui “turned a good regional orchestra into a world-class ensemble that plays its heart out at every concert”. </w:t>
      </w:r>
      <w:r w:rsidR="007665DB" w:rsidRPr="007665DB">
        <w:rPr>
          <w:rFonts w:ascii="Arial" w:hAnsi="Arial"/>
          <w:sz w:val="19"/>
          <w:szCs w:val="19"/>
        </w:rPr>
        <w:t>Lan Shui has the Singapore Symphony on excellent form throughout, proving very responsive to the music’s physicality and character.</w:t>
      </w:r>
      <w:r w:rsidR="007665DB">
        <w:rPr>
          <w:rFonts w:ascii="Arial" w:eastAsia="SimSun" w:hAnsi="Arial" w:hint="eastAsia"/>
          <w:sz w:val="19"/>
          <w:szCs w:val="19"/>
          <w:lang w:eastAsia="zh-CN"/>
        </w:rPr>
        <w:t xml:space="preserve"> They</w:t>
      </w:r>
      <w:r w:rsidRPr="005C2FF8">
        <w:rPr>
          <w:rFonts w:ascii="Arial" w:hAnsi="Arial"/>
          <w:sz w:val="19"/>
          <w:szCs w:val="19"/>
        </w:rPr>
        <w:t xml:space="preserve"> made several acclaimed tours of Europe, Asia and the United States and appeared for the first time at the BBC Proms in September 2014. As of January 2019, Shui has been appointed Singapore Symphony Orchestra’s Conductor Laureate. He also held the position of Chief Conductor of the Copenhagen Phil</w:t>
      </w:r>
      <w:r w:rsidR="001E3F07">
        <w:rPr>
          <w:rFonts w:ascii="Arial" w:hAnsi="Arial"/>
          <w:sz w:val="19"/>
          <w:szCs w:val="19"/>
        </w:rPr>
        <w:t>harmonic</w:t>
      </w:r>
      <w:r w:rsidRPr="005C2FF8">
        <w:rPr>
          <w:rFonts w:ascii="Arial" w:hAnsi="Arial"/>
          <w:sz w:val="19"/>
          <w:szCs w:val="19"/>
        </w:rPr>
        <w:t xml:space="preserve"> from 2007 to 2015, currently serving as the orchestra’s Honorary Conductor. </w:t>
      </w:r>
      <w:r w:rsidR="002F4259">
        <w:rPr>
          <w:rFonts w:ascii="Arial" w:hAnsi="Arial"/>
          <w:sz w:val="19"/>
          <w:szCs w:val="19"/>
        </w:rPr>
        <w:t>From</w:t>
      </w:r>
      <w:r w:rsidRPr="005C2FF8">
        <w:rPr>
          <w:rFonts w:ascii="Arial" w:hAnsi="Arial"/>
          <w:sz w:val="19"/>
          <w:szCs w:val="19"/>
        </w:rPr>
        <w:t xml:space="preserve"> January 2019, he </w:t>
      </w:r>
      <w:r w:rsidR="002F4259">
        <w:rPr>
          <w:rFonts w:ascii="Arial" w:hAnsi="Arial"/>
          <w:sz w:val="19"/>
          <w:szCs w:val="19"/>
        </w:rPr>
        <w:t>is the</w:t>
      </w:r>
      <w:r w:rsidRPr="005C2FF8">
        <w:rPr>
          <w:rFonts w:ascii="Arial" w:hAnsi="Arial"/>
          <w:sz w:val="19"/>
          <w:szCs w:val="19"/>
        </w:rPr>
        <w:t xml:space="preserve"> Principal Guest Conductor of Taiwan Symphony Orchestra</w:t>
      </w:r>
      <w:r>
        <w:rPr>
          <w:rFonts w:ascii="Arial" w:eastAsia="SimSun" w:hAnsi="Arial" w:hint="eastAsia"/>
          <w:sz w:val="19"/>
          <w:szCs w:val="19"/>
          <w:lang w:eastAsia="zh-CN"/>
        </w:rPr>
        <w:t xml:space="preserve"> and</w:t>
      </w:r>
      <w:r w:rsidR="002F4259">
        <w:rPr>
          <w:rFonts w:ascii="Arial" w:eastAsia="SimSun" w:hAnsi="Arial"/>
          <w:sz w:val="19"/>
          <w:szCs w:val="19"/>
          <w:lang w:eastAsia="zh-CN"/>
        </w:rPr>
        <w:t xml:space="preserve"> from September 2024 the</w:t>
      </w:r>
      <w:r>
        <w:rPr>
          <w:rFonts w:ascii="Arial" w:eastAsia="SimSun" w:hAnsi="Arial" w:hint="eastAsia"/>
          <w:sz w:val="19"/>
          <w:szCs w:val="19"/>
          <w:lang w:eastAsia="zh-CN"/>
        </w:rPr>
        <w:t xml:space="preserve"> Artist Advisor of </w:t>
      </w:r>
      <w:r w:rsidRPr="005C2FF8">
        <w:rPr>
          <w:rFonts w:ascii="Arial" w:eastAsia="SimSun" w:hAnsi="Arial"/>
          <w:sz w:val="19"/>
          <w:szCs w:val="19"/>
          <w:lang w:eastAsia="zh-CN"/>
        </w:rPr>
        <w:t>China National Symphony Orchestra</w:t>
      </w:r>
      <w:r>
        <w:rPr>
          <w:rFonts w:ascii="Arial" w:eastAsia="SimSun" w:hAnsi="Arial" w:hint="eastAsia"/>
          <w:sz w:val="19"/>
          <w:szCs w:val="19"/>
          <w:lang w:eastAsia="zh-CN"/>
        </w:rPr>
        <w:t>.</w:t>
      </w:r>
    </w:p>
    <w:p w14:paraId="09A705A2" w14:textId="77777777" w:rsidR="005C2FF8" w:rsidRPr="005C2FF8" w:rsidRDefault="005C2FF8" w:rsidP="005C2FF8">
      <w:pPr>
        <w:rPr>
          <w:rFonts w:ascii="Arial" w:hAnsi="Arial"/>
          <w:sz w:val="19"/>
          <w:szCs w:val="19"/>
        </w:rPr>
      </w:pPr>
    </w:p>
    <w:p w14:paraId="678FC8A1" w14:textId="77ED63CF" w:rsidR="005C2FF8" w:rsidRPr="005C2FF8" w:rsidRDefault="005C2FF8" w:rsidP="005C2FF8">
      <w:pPr>
        <w:rPr>
          <w:rFonts w:ascii="Arial" w:hAnsi="Arial"/>
          <w:sz w:val="19"/>
          <w:szCs w:val="19"/>
        </w:rPr>
      </w:pPr>
      <w:r w:rsidRPr="005C2FF8">
        <w:rPr>
          <w:rFonts w:ascii="Arial" w:hAnsi="Arial"/>
          <w:sz w:val="19"/>
          <w:szCs w:val="19"/>
        </w:rPr>
        <w:t>In the United States, he has appeared with Los Angeles Philharmonic, San Francisco Symphony, and the Baltimore</w:t>
      </w:r>
      <w:r w:rsidR="00824613">
        <w:rPr>
          <w:rFonts w:ascii="Arial" w:hAnsi="Arial"/>
          <w:sz w:val="19"/>
          <w:szCs w:val="19"/>
        </w:rPr>
        <w:t xml:space="preserve">, </w:t>
      </w:r>
      <w:r w:rsidRPr="005C2FF8">
        <w:rPr>
          <w:rFonts w:ascii="Arial" w:hAnsi="Arial"/>
          <w:sz w:val="19"/>
          <w:szCs w:val="19"/>
        </w:rPr>
        <w:t>Detroit Symphony Orchestras</w:t>
      </w:r>
      <w:r w:rsidR="00824613" w:rsidRPr="00824613">
        <w:rPr>
          <w:rFonts w:ascii="Arial" w:hAnsi="Arial"/>
          <w:sz w:val="19"/>
          <w:szCs w:val="19"/>
        </w:rPr>
        <w:t xml:space="preserve"> </w:t>
      </w:r>
      <w:r w:rsidR="00824613">
        <w:rPr>
          <w:rFonts w:ascii="Arial" w:hAnsi="Arial"/>
          <w:sz w:val="19"/>
          <w:szCs w:val="19"/>
        </w:rPr>
        <w:t>and Rochester Philharmonic Orchestra</w:t>
      </w:r>
      <w:r w:rsidRPr="005C2FF8">
        <w:rPr>
          <w:rFonts w:ascii="Arial" w:hAnsi="Arial"/>
          <w:sz w:val="19"/>
          <w:szCs w:val="19"/>
        </w:rPr>
        <w:t xml:space="preserve">. In Europe, he has performed with the </w:t>
      </w:r>
      <w:proofErr w:type="spellStart"/>
      <w:r w:rsidRPr="005C2FF8">
        <w:rPr>
          <w:rFonts w:ascii="Arial" w:hAnsi="Arial"/>
          <w:sz w:val="19"/>
          <w:szCs w:val="19"/>
        </w:rPr>
        <w:t>Deutsches</w:t>
      </w:r>
      <w:proofErr w:type="spellEnd"/>
      <w:r w:rsidRPr="005C2FF8">
        <w:rPr>
          <w:rFonts w:ascii="Arial" w:hAnsi="Arial"/>
          <w:sz w:val="19"/>
          <w:szCs w:val="19"/>
        </w:rPr>
        <w:t xml:space="preserve"> Symphonie-</w:t>
      </w:r>
      <w:proofErr w:type="spellStart"/>
      <w:r w:rsidRPr="005C2FF8">
        <w:rPr>
          <w:rFonts w:ascii="Arial" w:hAnsi="Arial"/>
          <w:sz w:val="19"/>
          <w:szCs w:val="19"/>
        </w:rPr>
        <w:t>Orchester</w:t>
      </w:r>
      <w:proofErr w:type="spellEnd"/>
      <w:r w:rsidRPr="005C2FF8">
        <w:rPr>
          <w:rFonts w:ascii="Arial" w:hAnsi="Arial"/>
          <w:sz w:val="19"/>
          <w:szCs w:val="19"/>
        </w:rPr>
        <w:t xml:space="preserve"> Berlin, </w:t>
      </w:r>
      <w:proofErr w:type="spellStart"/>
      <w:r w:rsidRPr="005C2FF8">
        <w:rPr>
          <w:rFonts w:ascii="Arial" w:hAnsi="Arial"/>
          <w:sz w:val="19"/>
          <w:szCs w:val="19"/>
        </w:rPr>
        <w:t>hr-Sinfonieorchester</w:t>
      </w:r>
      <w:proofErr w:type="spellEnd"/>
      <w:r w:rsidRPr="005C2FF8">
        <w:rPr>
          <w:rFonts w:ascii="Arial" w:hAnsi="Arial"/>
          <w:sz w:val="19"/>
          <w:szCs w:val="19"/>
        </w:rPr>
        <w:t>, Danish National Symphony Orchestra, Radio-</w:t>
      </w:r>
      <w:proofErr w:type="spellStart"/>
      <w:r w:rsidRPr="005C2FF8">
        <w:rPr>
          <w:rFonts w:ascii="Arial" w:hAnsi="Arial"/>
          <w:sz w:val="19"/>
          <w:szCs w:val="19"/>
        </w:rPr>
        <w:t>Sinfonieorchester</w:t>
      </w:r>
      <w:proofErr w:type="spellEnd"/>
      <w:r w:rsidRPr="005C2FF8">
        <w:rPr>
          <w:rFonts w:ascii="Arial" w:hAnsi="Arial"/>
          <w:sz w:val="19"/>
          <w:szCs w:val="19"/>
        </w:rPr>
        <w:t xml:space="preserve"> Stuttgart des SWR, Deutsche Radio </w:t>
      </w:r>
      <w:proofErr w:type="spellStart"/>
      <w:r w:rsidRPr="005C2FF8">
        <w:rPr>
          <w:rFonts w:ascii="Arial" w:hAnsi="Arial"/>
          <w:sz w:val="19"/>
          <w:szCs w:val="19"/>
        </w:rPr>
        <w:t>Philharmonie</w:t>
      </w:r>
      <w:proofErr w:type="spellEnd"/>
      <w:r w:rsidRPr="005C2FF8">
        <w:rPr>
          <w:rFonts w:ascii="Arial" w:hAnsi="Arial"/>
          <w:sz w:val="19"/>
          <w:szCs w:val="19"/>
        </w:rPr>
        <w:t>, Gothenburg Symphony, Orchestre National de France, Royal Swedish Orchestra and Orchestre National de Lille</w:t>
      </w:r>
      <w:r w:rsidR="00E5509A">
        <w:rPr>
          <w:rFonts w:ascii="Arial" w:hAnsi="Arial"/>
          <w:sz w:val="19"/>
          <w:szCs w:val="19"/>
        </w:rPr>
        <w:t xml:space="preserve">, and Dresdner </w:t>
      </w:r>
      <w:proofErr w:type="spellStart"/>
      <w:r w:rsidR="00E5509A">
        <w:rPr>
          <w:rFonts w:ascii="Arial" w:hAnsi="Arial"/>
          <w:sz w:val="19"/>
          <w:szCs w:val="19"/>
        </w:rPr>
        <w:t>Musikfestspiele</w:t>
      </w:r>
      <w:proofErr w:type="spellEnd"/>
      <w:r w:rsidR="00E5509A" w:rsidRPr="005C2FF8">
        <w:rPr>
          <w:rFonts w:ascii="Arial" w:hAnsi="Arial"/>
          <w:sz w:val="19"/>
          <w:szCs w:val="19"/>
        </w:rPr>
        <w:t xml:space="preserve"> </w:t>
      </w:r>
      <w:r w:rsidR="00E5509A">
        <w:rPr>
          <w:rFonts w:ascii="Arial" w:hAnsi="Arial"/>
          <w:sz w:val="19"/>
          <w:szCs w:val="19"/>
        </w:rPr>
        <w:t xml:space="preserve">where he conducted Verdi’s </w:t>
      </w:r>
      <w:r w:rsidR="00E5509A" w:rsidRPr="002F4259">
        <w:rPr>
          <w:rFonts w:ascii="Arial" w:hAnsi="Arial"/>
          <w:i/>
          <w:iCs/>
          <w:sz w:val="19"/>
          <w:szCs w:val="19"/>
        </w:rPr>
        <w:t>Requiem</w:t>
      </w:r>
      <w:r w:rsidRPr="005C2FF8">
        <w:rPr>
          <w:rFonts w:ascii="Arial" w:hAnsi="Arial"/>
          <w:sz w:val="19"/>
          <w:szCs w:val="19"/>
        </w:rPr>
        <w:t>. In Asia, he has conducted the Hong Kong, Malaysian and Japan Philharmonic Orchestras and maintains close relationships with the China and Hangzhou Philharmonic Orchestras, as well as the Shanghai and Guangzhou Symphony Orchestras.</w:t>
      </w:r>
      <w:r w:rsidR="00824613">
        <w:rPr>
          <w:rFonts w:ascii="Arial" w:hAnsi="Arial"/>
          <w:sz w:val="19"/>
          <w:szCs w:val="19"/>
        </w:rPr>
        <w:t xml:space="preserve"> In 2026/2027, Lan Shui will return to Singapore Symphony Orchestra</w:t>
      </w:r>
      <w:r w:rsidR="00B944A1">
        <w:rPr>
          <w:rFonts w:ascii="Arial" w:hAnsi="Arial"/>
          <w:sz w:val="19"/>
          <w:szCs w:val="19"/>
        </w:rPr>
        <w:t>, Shanghai Symphony Orchestras and Hangzhou Philharmonic Orchestras.</w:t>
      </w:r>
    </w:p>
    <w:p w14:paraId="1210ABD9" w14:textId="77777777" w:rsidR="005C2FF8" w:rsidRPr="005C2FF8" w:rsidRDefault="005C2FF8" w:rsidP="005C2FF8">
      <w:pPr>
        <w:rPr>
          <w:rFonts w:ascii="Arial" w:hAnsi="Arial"/>
          <w:sz w:val="19"/>
          <w:szCs w:val="19"/>
        </w:rPr>
      </w:pPr>
    </w:p>
    <w:p w14:paraId="249D51C4" w14:textId="77777777" w:rsidR="005C2FF8" w:rsidRPr="005C2FF8" w:rsidRDefault="005C2FF8" w:rsidP="005C2FF8">
      <w:pPr>
        <w:rPr>
          <w:rFonts w:ascii="Arial" w:hAnsi="Arial"/>
          <w:sz w:val="19"/>
          <w:szCs w:val="19"/>
        </w:rPr>
      </w:pPr>
      <w:r w:rsidRPr="005C2FF8">
        <w:rPr>
          <w:rFonts w:ascii="Arial" w:hAnsi="Arial"/>
          <w:sz w:val="19"/>
          <w:szCs w:val="19"/>
        </w:rPr>
        <w:t>Since 1998, Shui has recorded over 40 CDs with the Singapore Symphony Orchestra for BIS — including the first ever complete cycle of Tcherepnin’s symphonies, as well as complete orchestral works by Rachmaninov and Debussy. He has also recorded Beethoven’s complete symphonies with the Copenhagen Philharmonic. His albums have received two Grammy nominations.</w:t>
      </w:r>
    </w:p>
    <w:p w14:paraId="42568CF1" w14:textId="77777777" w:rsidR="005C2FF8" w:rsidRPr="005C2FF8" w:rsidRDefault="005C2FF8" w:rsidP="005C2FF8">
      <w:pPr>
        <w:rPr>
          <w:rFonts w:ascii="Arial" w:hAnsi="Arial"/>
          <w:sz w:val="19"/>
          <w:szCs w:val="19"/>
        </w:rPr>
      </w:pPr>
    </w:p>
    <w:p w14:paraId="0D69D0FF" w14:textId="6E7197E8" w:rsidR="005C2FF8" w:rsidRPr="005C2FF8" w:rsidRDefault="005C2FF8" w:rsidP="005C2FF8">
      <w:pPr>
        <w:rPr>
          <w:rFonts w:ascii="Arial" w:hAnsi="Arial"/>
          <w:sz w:val="19"/>
          <w:szCs w:val="19"/>
        </w:rPr>
      </w:pPr>
      <w:r w:rsidRPr="005C2FF8">
        <w:rPr>
          <w:rFonts w:ascii="Arial" w:hAnsi="Arial"/>
          <w:sz w:val="19"/>
          <w:szCs w:val="19"/>
        </w:rPr>
        <w:t xml:space="preserve">Lan Shui’s work has been widely praised for its architectural clarity, discipline and expressive restraint. Critics have highlighted his strong sense of structure and purpose, noting performances that are powerful yet finely controlled, and his ability to draw a rich, creamy orchestral sound marked by </w:t>
      </w:r>
      <w:proofErr w:type="spellStart"/>
      <w:r w:rsidRPr="005C2FF8">
        <w:rPr>
          <w:rFonts w:ascii="Arial" w:hAnsi="Arial"/>
          <w:sz w:val="19"/>
          <w:szCs w:val="19"/>
        </w:rPr>
        <w:t>colour</w:t>
      </w:r>
      <w:proofErr w:type="spellEnd"/>
      <w:r w:rsidRPr="005C2FF8">
        <w:rPr>
          <w:rFonts w:ascii="Arial" w:hAnsi="Arial"/>
          <w:sz w:val="19"/>
          <w:szCs w:val="19"/>
        </w:rPr>
        <w:t xml:space="preserve">, clarity and responsiveness. His recordings with the Singapore Symphony Orchestra, particularly in late Romantic and Impressionist repertoire, have been </w:t>
      </w:r>
      <w:proofErr w:type="spellStart"/>
      <w:r w:rsidRPr="005C2FF8">
        <w:rPr>
          <w:rFonts w:ascii="Arial" w:hAnsi="Arial"/>
          <w:sz w:val="19"/>
          <w:szCs w:val="19"/>
        </w:rPr>
        <w:t>recogni</w:t>
      </w:r>
      <w:r w:rsidR="006825F4">
        <w:rPr>
          <w:rFonts w:ascii="Arial" w:hAnsi="Arial"/>
          <w:sz w:val="19"/>
          <w:szCs w:val="19"/>
        </w:rPr>
        <w:t>s</w:t>
      </w:r>
      <w:r w:rsidRPr="005C2FF8">
        <w:rPr>
          <w:rFonts w:ascii="Arial" w:hAnsi="Arial"/>
          <w:sz w:val="19"/>
          <w:szCs w:val="19"/>
        </w:rPr>
        <w:t>ed</w:t>
      </w:r>
      <w:proofErr w:type="spellEnd"/>
      <w:r w:rsidRPr="005C2FF8">
        <w:rPr>
          <w:rFonts w:ascii="Arial" w:hAnsi="Arial"/>
          <w:sz w:val="19"/>
          <w:szCs w:val="19"/>
        </w:rPr>
        <w:t xml:space="preserve"> for their musical integrity, freshness and distinctive artistic voice.</w:t>
      </w:r>
    </w:p>
    <w:p w14:paraId="2F837924" w14:textId="77777777" w:rsidR="005C2FF8" w:rsidRPr="005C2FF8" w:rsidRDefault="005C2FF8" w:rsidP="005C2FF8">
      <w:pPr>
        <w:rPr>
          <w:rFonts w:ascii="Arial" w:hAnsi="Arial"/>
          <w:sz w:val="19"/>
          <w:szCs w:val="19"/>
        </w:rPr>
      </w:pPr>
    </w:p>
    <w:p w14:paraId="61CB1DE3" w14:textId="77777777" w:rsidR="005C2FF8" w:rsidRPr="005C2FF8" w:rsidRDefault="005C2FF8" w:rsidP="005C2FF8">
      <w:pPr>
        <w:rPr>
          <w:rFonts w:ascii="Arial" w:hAnsi="Arial"/>
          <w:sz w:val="19"/>
          <w:szCs w:val="19"/>
        </w:rPr>
      </w:pPr>
      <w:r w:rsidRPr="005C2FF8">
        <w:rPr>
          <w:rFonts w:ascii="Arial" w:hAnsi="Arial"/>
          <w:sz w:val="19"/>
          <w:szCs w:val="19"/>
        </w:rPr>
        <w:t xml:space="preserve">Shui is the recipient of several international awards, including </w:t>
      </w:r>
      <w:proofErr w:type="spellStart"/>
      <w:r w:rsidRPr="005C2FF8">
        <w:rPr>
          <w:rFonts w:ascii="Arial" w:hAnsi="Arial"/>
          <w:sz w:val="19"/>
          <w:szCs w:val="19"/>
        </w:rPr>
        <w:t>honours</w:t>
      </w:r>
      <w:proofErr w:type="spellEnd"/>
      <w:r w:rsidRPr="005C2FF8">
        <w:rPr>
          <w:rFonts w:ascii="Arial" w:hAnsi="Arial"/>
          <w:sz w:val="19"/>
          <w:szCs w:val="19"/>
        </w:rPr>
        <w:t xml:space="preserve"> from the Beijing Arts Festival and the New York Tcherepnin Society, the 37th </w:t>
      </w:r>
      <w:proofErr w:type="spellStart"/>
      <w:r w:rsidRPr="005C2FF8">
        <w:rPr>
          <w:rFonts w:ascii="Arial" w:hAnsi="Arial"/>
          <w:sz w:val="19"/>
          <w:szCs w:val="19"/>
        </w:rPr>
        <w:t>Besançon</w:t>
      </w:r>
      <w:proofErr w:type="spellEnd"/>
      <w:r w:rsidRPr="005C2FF8">
        <w:rPr>
          <w:rFonts w:ascii="Arial" w:hAnsi="Arial"/>
          <w:sz w:val="19"/>
          <w:szCs w:val="19"/>
        </w:rPr>
        <w:t xml:space="preserve"> Conductors’ Competition, Boston University’s Distinguished Alumni Award, and the Cultural Medallion — Singapore’s highest accolade in the arts.</w:t>
      </w:r>
    </w:p>
    <w:p w14:paraId="48467611" w14:textId="77777777" w:rsidR="005C2FF8" w:rsidRPr="005C2FF8" w:rsidRDefault="005C2FF8" w:rsidP="005C2FF8">
      <w:pPr>
        <w:rPr>
          <w:rFonts w:ascii="Arial" w:hAnsi="Arial"/>
          <w:sz w:val="19"/>
          <w:szCs w:val="19"/>
        </w:rPr>
      </w:pPr>
    </w:p>
    <w:p w14:paraId="522C3388" w14:textId="4A211ADF" w:rsidR="005C2FF8" w:rsidRPr="005C2FF8" w:rsidRDefault="005C2FF8" w:rsidP="005C2FF8">
      <w:pPr>
        <w:rPr>
          <w:rFonts w:ascii="Arial" w:hAnsi="Arial"/>
          <w:sz w:val="19"/>
          <w:szCs w:val="19"/>
        </w:rPr>
      </w:pPr>
      <w:r w:rsidRPr="005C2FF8">
        <w:rPr>
          <w:rFonts w:ascii="Arial" w:hAnsi="Arial"/>
          <w:sz w:val="19"/>
          <w:szCs w:val="19"/>
        </w:rPr>
        <w:t xml:space="preserve">Born in Hangzhou, China, Shui studied composition at the Shanghai Conservatory and graduated from the Beijing Central Conservatory. He continued his graduate studies at Boston University </w:t>
      </w:r>
      <w:r w:rsidRPr="005C2FF8">
        <w:rPr>
          <w:rFonts w:ascii="Arial" w:hAnsi="Arial"/>
          <w:sz w:val="19"/>
          <w:szCs w:val="19"/>
        </w:rPr>
        <w:lastRenderedPageBreak/>
        <w:t>while working closely with Leonard Bernstein at the Tanglewood Music Festival. He has worked with David Zinman as Conducting Affiliate of Baltimore Symphony Orchestra, as Associate Conductor to Neeme Järvi at the Detroit Symphony Orchestra, with Kurt Masur at New York Philharmonic and with Pierre Boulez at The Cleveland Orchestra.</w:t>
      </w:r>
    </w:p>
    <w:p w14:paraId="04C1BB95" w14:textId="77777777" w:rsidR="005C2FF8" w:rsidRPr="005C2FF8" w:rsidRDefault="005C2FF8" w:rsidP="005C2FF8">
      <w:pPr>
        <w:rPr>
          <w:rFonts w:ascii="Arial" w:hAnsi="Arial"/>
          <w:sz w:val="19"/>
          <w:szCs w:val="19"/>
        </w:rPr>
      </w:pPr>
    </w:p>
    <w:p w14:paraId="2EC9A534" w14:textId="1745E812" w:rsidR="001123E2" w:rsidRPr="001123E2" w:rsidRDefault="005C2FF8" w:rsidP="005C2FF8">
      <w:pPr>
        <w:rPr>
          <w:rFonts w:ascii="Arial" w:hAnsi="Arial"/>
          <w:sz w:val="19"/>
          <w:szCs w:val="19"/>
          <w:lang w:val="en-GB"/>
        </w:rPr>
      </w:pPr>
      <w:proofErr w:type="spellStart"/>
      <w:r w:rsidRPr="005C2FF8">
        <w:rPr>
          <w:rFonts w:ascii="Arial" w:hAnsi="Arial"/>
          <w:sz w:val="19"/>
          <w:szCs w:val="19"/>
        </w:rPr>
        <w:t>HarrisonParrott</w:t>
      </w:r>
      <w:proofErr w:type="spellEnd"/>
      <w:r w:rsidRPr="005C2FF8">
        <w:rPr>
          <w:rFonts w:ascii="Arial" w:hAnsi="Arial"/>
          <w:sz w:val="19"/>
          <w:szCs w:val="19"/>
        </w:rPr>
        <w:t xml:space="preserve"> represents Lan Shui for worldwide general management.</w:t>
      </w:r>
    </w:p>
    <w:sectPr w:rsidR="001123E2" w:rsidRPr="001123E2">
      <w:headerReference w:type="even" r:id="rId9"/>
      <w:headerReference w:type="default" r:id="rId10"/>
      <w:footerReference w:type="even" r:id="rId11"/>
      <w:footerReference w:type="default" r:id="rId12"/>
      <w:headerReference w:type="first" r:id="rId13"/>
      <w:footerReference w:type="first" r:id="rId14"/>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8339EF" w14:textId="77777777" w:rsidR="00030660" w:rsidRDefault="00030660">
      <w:r>
        <w:separator/>
      </w:r>
    </w:p>
  </w:endnote>
  <w:endnote w:type="continuationSeparator" w:id="0">
    <w:p w14:paraId="31A3D9B3" w14:textId="77777777" w:rsidR="00030660" w:rsidRDefault="00030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5C5FDF" w14:textId="77777777" w:rsidR="00D73C50" w:rsidRDefault="00D73C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7D326151"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D73C50">
      <w:rPr>
        <w:rFonts w:ascii="Arial" w:eastAsia="SimSun" w:hAnsi="Arial"/>
        <w:sz w:val="20"/>
        <w:szCs w:val="20"/>
        <w:lang w:eastAsia="zh-CN"/>
      </w:rPr>
      <w:t>6</w:t>
    </w:r>
    <w:r w:rsidR="00AA369D">
      <w:rPr>
        <w:rFonts w:ascii="Arial" w:hAnsi="Arial"/>
        <w:sz w:val="20"/>
        <w:szCs w:val="20"/>
      </w:rPr>
      <w:t>/2</w:t>
    </w:r>
    <w:r w:rsidR="00D73C50">
      <w:rPr>
        <w:rFonts w:ascii="Arial" w:eastAsia="SimSun" w:hAnsi="Arial"/>
        <w:sz w:val="20"/>
        <w:szCs w:val="20"/>
        <w:lang w:eastAsia="zh-CN"/>
      </w:rPr>
      <w:t>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FFC63C" w14:textId="77777777" w:rsidR="00D73C50" w:rsidRDefault="00D73C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706291" w14:textId="77777777" w:rsidR="00030660" w:rsidRDefault="00030660">
      <w:r>
        <w:separator/>
      </w:r>
    </w:p>
  </w:footnote>
  <w:footnote w:type="continuationSeparator" w:id="0">
    <w:p w14:paraId="3692ABE0" w14:textId="77777777" w:rsidR="00030660" w:rsidRDefault="000306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27EE9B" w14:textId="77777777" w:rsidR="00D73C50" w:rsidRDefault="00D73C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EDA0C3" w14:textId="77777777" w:rsidR="00D73C50" w:rsidRDefault="00D73C50">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155D9"/>
    <w:rsid w:val="00030660"/>
    <w:rsid w:val="001123E2"/>
    <w:rsid w:val="00195DB5"/>
    <w:rsid w:val="001A5D13"/>
    <w:rsid w:val="001E3F07"/>
    <w:rsid w:val="002148BC"/>
    <w:rsid w:val="002926CE"/>
    <w:rsid w:val="002F4259"/>
    <w:rsid w:val="003959F3"/>
    <w:rsid w:val="003D0544"/>
    <w:rsid w:val="003E64AF"/>
    <w:rsid w:val="00423F6C"/>
    <w:rsid w:val="00430110"/>
    <w:rsid w:val="004D1BF6"/>
    <w:rsid w:val="00510310"/>
    <w:rsid w:val="00576852"/>
    <w:rsid w:val="00596553"/>
    <w:rsid w:val="005C2FF8"/>
    <w:rsid w:val="00625121"/>
    <w:rsid w:val="006825F4"/>
    <w:rsid w:val="006A6725"/>
    <w:rsid w:val="007665DB"/>
    <w:rsid w:val="0078309B"/>
    <w:rsid w:val="0079567C"/>
    <w:rsid w:val="00816FA5"/>
    <w:rsid w:val="00824613"/>
    <w:rsid w:val="008673A9"/>
    <w:rsid w:val="0087226F"/>
    <w:rsid w:val="00A70E90"/>
    <w:rsid w:val="00AA369D"/>
    <w:rsid w:val="00AE1390"/>
    <w:rsid w:val="00B50D2E"/>
    <w:rsid w:val="00B944A1"/>
    <w:rsid w:val="00C15F8C"/>
    <w:rsid w:val="00C16106"/>
    <w:rsid w:val="00C873FD"/>
    <w:rsid w:val="00CB0A1C"/>
    <w:rsid w:val="00CE77C7"/>
    <w:rsid w:val="00D73C50"/>
    <w:rsid w:val="00D92F1A"/>
    <w:rsid w:val="00DA6AB9"/>
    <w:rsid w:val="00E5509A"/>
    <w:rsid w:val="00EC09EE"/>
    <w:rsid w:val="00F50522"/>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paragraph" w:styleId="Revision">
    <w:name w:val="Revision"/>
    <w:hidden/>
    <w:uiPriority w:val="99"/>
    <w:semiHidden/>
    <w:rsid w:val="003E64AF"/>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5432924">
      <w:bodyDiv w:val="1"/>
      <w:marLeft w:val="0"/>
      <w:marRight w:val="0"/>
      <w:marTop w:val="0"/>
      <w:marBottom w:val="0"/>
      <w:divBdr>
        <w:top w:val="none" w:sz="0" w:space="0" w:color="auto"/>
        <w:left w:val="none" w:sz="0" w:space="0" w:color="auto"/>
        <w:bottom w:val="none" w:sz="0" w:space="0" w:color="auto"/>
        <w:right w:val="none" w:sz="0" w:space="0" w:color="auto"/>
      </w:divBdr>
    </w:div>
    <w:div w:id="594824049">
      <w:bodyDiv w:val="1"/>
      <w:marLeft w:val="0"/>
      <w:marRight w:val="0"/>
      <w:marTop w:val="0"/>
      <w:marBottom w:val="0"/>
      <w:divBdr>
        <w:top w:val="none" w:sz="0" w:space="0" w:color="auto"/>
        <w:left w:val="none" w:sz="0" w:space="0" w:color="auto"/>
        <w:bottom w:val="none" w:sz="0" w:space="0" w:color="auto"/>
        <w:right w:val="none" w:sz="0" w:space="0" w:color="auto"/>
      </w:divBdr>
    </w:div>
    <w:div w:id="7673910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5" ma:contentTypeDescription="Create a new document." ma:contentTypeScope="" ma:versionID="be6c193360ee411328f60610317fb32c">
  <xsd:schema xmlns:xsd="http://www.w3.org/2001/XMLSchema" xmlns:xs="http://www.w3.org/2001/XMLSchema" xmlns:p="http://schemas.microsoft.com/office/2006/metadata/properties" xmlns:ns2="2e897a12-8cda-4d2e-9ac1-f2e643f042f5" targetNamespace="http://schemas.microsoft.com/office/2006/metadata/properties" ma:root="true" ma:fieldsID="c3c9eaaf70ede94e6b00d0e2a158cc1b"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2.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CE61A0-C096-4AED-A846-676BD72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585</Words>
  <Characters>3599</Characters>
  <Application>Microsoft Office Word</Application>
  <DocSecurity>0</DocSecurity>
  <Lines>62</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 Yang</dc:creator>
  <cp:lastModifiedBy>Evi Jaman</cp:lastModifiedBy>
  <cp:revision>4</cp:revision>
  <dcterms:created xsi:type="dcterms:W3CDTF">2026-07-27T14:46:00Z</dcterms:created>
  <dcterms:modified xsi:type="dcterms:W3CDTF">2026-09-07T11:20:00Z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