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08BBF8" w14:textId="452E88BE" w:rsidR="00D925A7" w:rsidRPr="0072743B" w:rsidRDefault="00D925A7" w:rsidP="00D925A7">
      <w:pPr>
        <w:spacing w:after="200" w:line="276" w:lineRule="auto"/>
        <w:rPr>
          <w:rFonts w:ascii="Arial" w:eastAsia="Arial" w:hAnsi="Arial" w:cs="Arial"/>
          <w:color w:val="000000" w:themeColor="text1"/>
          <w:sz w:val="40"/>
          <w:szCs w:val="40"/>
        </w:rPr>
      </w:pPr>
      <w:r>
        <w:rPr>
          <w:rFonts w:ascii="Arial" w:eastAsia="Arial" w:hAnsi="Arial" w:cs="Arial"/>
          <w:color w:val="000000" w:themeColor="text1"/>
          <w:sz w:val="40"/>
          <w:szCs w:val="40"/>
        </w:rPr>
        <w:t>Hana Chang</w:t>
      </w:r>
      <w:r w:rsidR="0072743B">
        <w:rPr>
          <w:rFonts w:ascii="Arial" w:eastAsia="Arial" w:hAnsi="Arial" w:cs="Arial"/>
          <w:color w:val="000000" w:themeColor="text1"/>
          <w:sz w:val="40"/>
          <w:szCs w:val="40"/>
        </w:rPr>
        <w:br/>
      </w:r>
      <w:r>
        <w:rPr>
          <w:rFonts w:ascii="Arial" w:eastAsia="Arial" w:hAnsi="Arial" w:cs="Arial"/>
          <w:color w:val="000000" w:themeColor="text1"/>
          <w:sz w:val="34"/>
          <w:szCs w:val="34"/>
        </w:rPr>
        <w:t>Violin</w:t>
      </w:r>
      <w:r w:rsidR="1775E7CC" w:rsidRPr="56E3DC2E">
        <w:rPr>
          <w:rFonts w:ascii="Arial" w:eastAsia="Arial" w:hAnsi="Arial" w:cs="Arial"/>
          <w:color w:val="000000" w:themeColor="text1"/>
          <w:sz w:val="34"/>
          <w:szCs w:val="34"/>
        </w:rPr>
        <w:t xml:space="preserve"> </w:t>
      </w:r>
    </w:p>
    <w:p w14:paraId="30201DA5" w14:textId="77777777" w:rsidR="00D925A7" w:rsidRDefault="00D925A7" w:rsidP="00D925A7">
      <w:pPr>
        <w:spacing w:line="300" w:lineRule="atLeast"/>
        <w:rPr>
          <w:rFonts w:ascii="Segoe UI" w:hAnsi="Segoe UI" w:cs="Segoe UI"/>
          <w:i/>
          <w:iCs/>
          <w:sz w:val="21"/>
          <w:szCs w:val="21"/>
          <w:lang w:val="en-GB"/>
        </w:rPr>
      </w:pPr>
      <w:r w:rsidRPr="00606CA7">
        <w:rPr>
          <w:rFonts w:ascii="Segoe UI" w:hAnsi="Segoe UI" w:cs="Segoe UI"/>
          <w:i/>
          <w:iCs/>
          <w:sz w:val="21"/>
          <w:szCs w:val="21"/>
          <w:lang w:val="en-GB"/>
        </w:rPr>
        <w:t>"...Impeccable, authentic, and gracious playing – Hana's focus is at all times on the substance of the music…” The Violin Channel</w:t>
      </w:r>
    </w:p>
    <w:p w14:paraId="768CEAE6" w14:textId="77777777" w:rsidR="00D925A7" w:rsidRPr="00606CA7" w:rsidRDefault="00D925A7" w:rsidP="00D925A7">
      <w:pPr>
        <w:spacing w:line="300" w:lineRule="atLeast"/>
        <w:rPr>
          <w:rFonts w:ascii="Segoe UI" w:hAnsi="Segoe UI" w:cs="Segoe UI"/>
          <w:i/>
          <w:iCs/>
          <w:sz w:val="21"/>
          <w:szCs w:val="21"/>
          <w:lang w:val="en-GB"/>
        </w:rPr>
      </w:pPr>
    </w:p>
    <w:p w14:paraId="5B1E02DB" w14:textId="03158F6F" w:rsidR="00D925A7" w:rsidRPr="004F7E85" w:rsidRDefault="00D925A7" w:rsidP="00D925A7">
      <w:pPr>
        <w:spacing w:line="300" w:lineRule="atLeast"/>
        <w:rPr>
          <w:rFonts w:ascii="Arial" w:eastAsia="Times New Roman" w:hAnsi="Arial" w:cs="Arial"/>
          <w:sz w:val="20"/>
          <w:szCs w:val="20"/>
          <w:lang w:val="en-GB" w:eastAsia="de-DE"/>
        </w:rPr>
      </w:pPr>
      <w:r w:rsidRPr="004F7E85">
        <w:rPr>
          <w:rFonts w:ascii="Arial" w:eastAsia="Times New Roman" w:hAnsi="Arial" w:cs="Arial"/>
          <w:sz w:val="20"/>
          <w:szCs w:val="20"/>
          <w:lang w:val="en-GB" w:eastAsia="de-DE"/>
        </w:rPr>
        <w:t xml:space="preserve">Violinist Hana Chang combines remarkable musical maturity with an exceptionally rich palette of tonal colours, shaping every note with intention and expressive depth. </w:t>
      </w:r>
      <w:r w:rsidR="0022564B" w:rsidRPr="004F7E85">
        <w:rPr>
          <w:rFonts w:ascii="Arial" w:eastAsia="Times New Roman" w:hAnsi="Arial" w:cs="Arial"/>
          <w:sz w:val="20"/>
          <w:szCs w:val="20"/>
          <w:lang w:val="en-GB" w:eastAsia="de-DE"/>
        </w:rPr>
        <w:t>A former Young Classical Artists Trust (YCAT) artist, she</w:t>
      </w:r>
      <w:r w:rsidRPr="004F7E85">
        <w:rPr>
          <w:rFonts w:ascii="Arial" w:eastAsia="Times New Roman" w:hAnsi="Arial" w:cs="Arial"/>
          <w:sz w:val="20"/>
          <w:szCs w:val="20"/>
          <w:lang w:val="en-GB" w:eastAsia="de-DE"/>
        </w:rPr>
        <w:t xml:space="preserve"> is currently </w:t>
      </w:r>
      <w:r w:rsidRPr="004F7E85">
        <w:rPr>
          <w:rFonts w:ascii="Arial" w:hAnsi="Arial" w:cs="Arial"/>
          <w:sz w:val="20"/>
          <w:szCs w:val="20"/>
          <w:lang w:val="en-GB"/>
        </w:rPr>
        <w:t xml:space="preserve">a member of BBC Radio 3’s New Generation Artist scheme, recipient of a </w:t>
      </w:r>
      <w:proofErr w:type="spellStart"/>
      <w:r w:rsidRPr="004F7E85">
        <w:rPr>
          <w:rFonts w:ascii="Arial" w:hAnsi="Arial" w:cs="Arial"/>
          <w:sz w:val="20"/>
          <w:szCs w:val="20"/>
          <w:lang w:val="en-GB"/>
        </w:rPr>
        <w:t>Borletti-Buitoni</w:t>
      </w:r>
      <w:proofErr w:type="spellEnd"/>
      <w:r w:rsidRPr="004F7E85">
        <w:rPr>
          <w:rFonts w:ascii="Arial" w:hAnsi="Arial" w:cs="Arial"/>
          <w:sz w:val="20"/>
          <w:szCs w:val="20"/>
          <w:lang w:val="en-GB"/>
        </w:rPr>
        <w:t xml:space="preserve"> Fellowship and was also named one of Classic FM’s Rising Stars in 2024.</w:t>
      </w:r>
    </w:p>
    <w:p w14:paraId="29606314" w14:textId="77777777" w:rsidR="00D925A7" w:rsidRPr="004F7E85" w:rsidRDefault="00D925A7" w:rsidP="00D925A7">
      <w:pPr>
        <w:pStyle w:val="NormalWeb"/>
        <w:spacing w:line="300" w:lineRule="atLeast"/>
        <w:rPr>
          <w:rFonts w:ascii="Arial" w:hAnsi="Arial" w:cs="Arial"/>
          <w:sz w:val="20"/>
          <w:szCs w:val="20"/>
          <w:lang w:val="en-GB"/>
        </w:rPr>
      </w:pPr>
      <w:r w:rsidRPr="004F7E85">
        <w:rPr>
          <w:rFonts w:ascii="Arial" w:hAnsi="Arial" w:cs="Arial"/>
          <w:sz w:val="20"/>
          <w:szCs w:val="20"/>
          <w:lang w:val="en-GB"/>
        </w:rPr>
        <w:t xml:space="preserve">The 2026/27 season will see Hana performing with the BBC Philharmonic and the Royal Philharmonic Orchestra, as well as with the </w:t>
      </w:r>
      <w:proofErr w:type="spellStart"/>
      <w:r w:rsidRPr="004F7E85">
        <w:rPr>
          <w:rFonts w:ascii="Arial" w:hAnsi="Arial" w:cs="Arial"/>
          <w:sz w:val="20"/>
          <w:szCs w:val="20"/>
          <w:lang w:val="en-GB"/>
        </w:rPr>
        <w:t>Tonhalle-Orchester</w:t>
      </w:r>
      <w:proofErr w:type="spellEnd"/>
      <w:r w:rsidRPr="004F7E85">
        <w:rPr>
          <w:rFonts w:ascii="Arial" w:hAnsi="Arial" w:cs="Arial"/>
          <w:sz w:val="20"/>
          <w:szCs w:val="20"/>
          <w:lang w:val="en-GB"/>
        </w:rPr>
        <w:t xml:space="preserve"> Zürich under Marin Alsop. She will make her debut at the Schleswig-Holstein Musik Festival with the Odense Symphony </w:t>
      </w:r>
      <w:proofErr w:type="gramStart"/>
      <w:r w:rsidRPr="004F7E85">
        <w:rPr>
          <w:rFonts w:ascii="Arial" w:hAnsi="Arial" w:cs="Arial"/>
          <w:sz w:val="20"/>
          <w:szCs w:val="20"/>
          <w:lang w:val="en-GB"/>
        </w:rPr>
        <w:t>Orchestra, and</w:t>
      </w:r>
      <w:proofErr w:type="gramEnd"/>
      <w:r w:rsidRPr="004F7E85">
        <w:rPr>
          <w:rFonts w:ascii="Arial" w:hAnsi="Arial" w:cs="Arial"/>
          <w:sz w:val="20"/>
          <w:szCs w:val="20"/>
          <w:lang w:val="en-GB"/>
        </w:rPr>
        <w:t xml:space="preserve"> give recitals and chamber music performances at leading venues including the Vienna Musikverein and </w:t>
      </w:r>
      <w:proofErr w:type="spellStart"/>
      <w:r w:rsidRPr="004F7E85">
        <w:rPr>
          <w:rFonts w:ascii="Arial" w:hAnsi="Arial" w:cs="Arial"/>
          <w:sz w:val="20"/>
          <w:szCs w:val="20"/>
          <w:lang w:val="en-GB"/>
        </w:rPr>
        <w:t>Konzerthaus</w:t>
      </w:r>
      <w:proofErr w:type="spellEnd"/>
      <w:r w:rsidRPr="004F7E85">
        <w:rPr>
          <w:rFonts w:ascii="Arial" w:hAnsi="Arial" w:cs="Arial"/>
          <w:sz w:val="20"/>
          <w:szCs w:val="20"/>
          <w:lang w:val="en-GB"/>
        </w:rPr>
        <w:t>, Wigmore Hall, as well as in Munich, Frankfurt and Nuremberg.</w:t>
      </w:r>
    </w:p>
    <w:p w14:paraId="71C5AFBC" w14:textId="77777777" w:rsidR="00D925A7" w:rsidRPr="004F7E85" w:rsidRDefault="00D925A7" w:rsidP="00D925A7">
      <w:pPr>
        <w:pStyle w:val="NormalWeb"/>
        <w:spacing w:line="300" w:lineRule="atLeast"/>
        <w:rPr>
          <w:rFonts w:ascii="Arial" w:hAnsi="Arial" w:cs="Arial"/>
          <w:sz w:val="20"/>
          <w:szCs w:val="20"/>
          <w:lang w:val="en-GB"/>
        </w:rPr>
      </w:pPr>
      <w:r w:rsidRPr="004F7E85">
        <w:rPr>
          <w:rFonts w:ascii="Arial" w:hAnsi="Arial" w:cs="Arial"/>
          <w:sz w:val="20"/>
          <w:szCs w:val="20"/>
          <w:lang w:val="en-GB"/>
        </w:rPr>
        <w:t xml:space="preserve">In her capacity as a BBC Radio 3 New Generation Artist, Hana has appeared with the BBC Symphony Orchestra, BBC Philharmonic, BBC Scottish Symphony Orchestra and BBC National Orchestra of Wales, among others. She has also made debuts with orchestras such as the SWR Stuttgart, Stuttgart Philharmonic, Bremer Philharmoniker, Prague Radio Symphony and Utah Symphony. As a recitalist and chamber musician, she has performed at major venues including the Boulez Saal Berlin, Concertgebouw Amsterdam, </w:t>
      </w:r>
      <w:proofErr w:type="spellStart"/>
      <w:r w:rsidRPr="004F7E85">
        <w:rPr>
          <w:rFonts w:ascii="Arial" w:hAnsi="Arial" w:cs="Arial"/>
          <w:sz w:val="20"/>
          <w:szCs w:val="20"/>
          <w:lang w:val="en-GB"/>
        </w:rPr>
        <w:t>Tonhalle</w:t>
      </w:r>
      <w:proofErr w:type="spellEnd"/>
      <w:r w:rsidRPr="004F7E85">
        <w:rPr>
          <w:rFonts w:ascii="Arial" w:hAnsi="Arial" w:cs="Arial"/>
          <w:sz w:val="20"/>
          <w:szCs w:val="20"/>
          <w:lang w:val="en-GB"/>
        </w:rPr>
        <w:t xml:space="preserve"> Zürich, </w:t>
      </w:r>
      <w:proofErr w:type="spellStart"/>
      <w:r w:rsidRPr="004F7E85">
        <w:rPr>
          <w:rFonts w:ascii="Arial" w:hAnsi="Arial" w:cs="Arial"/>
          <w:sz w:val="20"/>
          <w:szCs w:val="20"/>
          <w:lang w:val="en-GB"/>
        </w:rPr>
        <w:t>Laeiszhalle</w:t>
      </w:r>
      <w:proofErr w:type="spellEnd"/>
      <w:r w:rsidRPr="004F7E85">
        <w:rPr>
          <w:rFonts w:ascii="Arial" w:hAnsi="Arial" w:cs="Arial"/>
          <w:sz w:val="20"/>
          <w:szCs w:val="20"/>
          <w:lang w:val="en-GB"/>
        </w:rPr>
        <w:t xml:space="preserve"> Hamburg, </w:t>
      </w:r>
      <w:proofErr w:type="spellStart"/>
      <w:r w:rsidRPr="004F7E85">
        <w:rPr>
          <w:rFonts w:ascii="Arial" w:hAnsi="Arial" w:cs="Arial"/>
          <w:sz w:val="20"/>
          <w:szCs w:val="20"/>
          <w:lang w:val="en-GB"/>
        </w:rPr>
        <w:t>Konzerthaus</w:t>
      </w:r>
      <w:proofErr w:type="spellEnd"/>
      <w:r w:rsidRPr="004F7E85">
        <w:rPr>
          <w:rFonts w:ascii="Arial" w:hAnsi="Arial" w:cs="Arial"/>
          <w:sz w:val="20"/>
          <w:szCs w:val="20"/>
          <w:lang w:val="en-GB"/>
        </w:rPr>
        <w:t xml:space="preserve"> Dortmund, Alte Oper Frankfurt, </w:t>
      </w:r>
      <w:proofErr w:type="spellStart"/>
      <w:r w:rsidRPr="004F7E85">
        <w:rPr>
          <w:rFonts w:ascii="Arial" w:hAnsi="Arial" w:cs="Arial"/>
          <w:sz w:val="20"/>
          <w:szCs w:val="20"/>
          <w:lang w:val="en-GB"/>
        </w:rPr>
        <w:t>Kölner</w:t>
      </w:r>
      <w:proofErr w:type="spellEnd"/>
      <w:r w:rsidRPr="004F7E85">
        <w:rPr>
          <w:rFonts w:ascii="Arial" w:hAnsi="Arial" w:cs="Arial"/>
          <w:sz w:val="20"/>
          <w:szCs w:val="20"/>
          <w:lang w:val="en-GB"/>
        </w:rPr>
        <w:t xml:space="preserve"> </w:t>
      </w:r>
      <w:proofErr w:type="spellStart"/>
      <w:r w:rsidRPr="004F7E85">
        <w:rPr>
          <w:rFonts w:ascii="Arial" w:hAnsi="Arial" w:cs="Arial"/>
          <w:sz w:val="20"/>
          <w:szCs w:val="20"/>
          <w:lang w:val="en-GB"/>
        </w:rPr>
        <w:t>Philharmonie</w:t>
      </w:r>
      <w:proofErr w:type="spellEnd"/>
      <w:r w:rsidRPr="004F7E85">
        <w:rPr>
          <w:rFonts w:ascii="Arial" w:hAnsi="Arial" w:cs="Arial"/>
          <w:sz w:val="20"/>
          <w:szCs w:val="20"/>
          <w:lang w:val="en-GB"/>
        </w:rPr>
        <w:t xml:space="preserve"> and Wigmore Hall.</w:t>
      </w:r>
    </w:p>
    <w:p w14:paraId="47F3A559" w14:textId="77777777" w:rsidR="00D925A7" w:rsidRPr="004F7E85" w:rsidRDefault="00D925A7" w:rsidP="00D925A7">
      <w:pPr>
        <w:pStyle w:val="NormalWeb"/>
        <w:spacing w:line="300" w:lineRule="atLeast"/>
        <w:rPr>
          <w:rFonts w:ascii="Arial" w:hAnsi="Arial" w:cs="Arial"/>
          <w:sz w:val="20"/>
          <w:szCs w:val="20"/>
          <w:lang w:val="en-GB"/>
        </w:rPr>
      </w:pPr>
      <w:r w:rsidRPr="004F7E85">
        <w:rPr>
          <w:rFonts w:ascii="Arial" w:hAnsi="Arial" w:cs="Arial"/>
          <w:sz w:val="20"/>
          <w:szCs w:val="20"/>
          <w:lang w:val="en-GB"/>
        </w:rPr>
        <w:t>Hana Chang is a laureate of numerous international competitions, including the Stuttgart International Violin Competition, the Yehudi Menuhin International Competition, the Prague Spring Competition, Beethoven Hradec, the Stradivarius Competition and the Louis Spohr Competition. In 2024, she was awarded a prize at the Queen Elisabeth International Violin Competition.</w:t>
      </w:r>
    </w:p>
    <w:p w14:paraId="691B304E" w14:textId="77777777" w:rsidR="00D925A7" w:rsidRPr="004F7E85" w:rsidRDefault="00D925A7" w:rsidP="00D925A7">
      <w:pPr>
        <w:pStyle w:val="NormalWeb"/>
        <w:spacing w:line="300" w:lineRule="atLeast"/>
        <w:rPr>
          <w:rFonts w:ascii="Arial" w:hAnsi="Arial" w:cs="Arial"/>
          <w:sz w:val="20"/>
          <w:szCs w:val="20"/>
          <w:lang w:val="en-GB"/>
        </w:rPr>
      </w:pPr>
      <w:r w:rsidRPr="004F7E85">
        <w:rPr>
          <w:rFonts w:ascii="Arial" w:hAnsi="Arial" w:cs="Arial"/>
          <w:sz w:val="20"/>
          <w:szCs w:val="20"/>
          <w:lang w:val="en-GB"/>
        </w:rPr>
        <w:t xml:space="preserve">A passionate chamber musician, Hana has collaborated with artists such as Janine Jansen, Sol Gabetta, Daniel Müller-Schott, Dénes </w:t>
      </w:r>
      <w:proofErr w:type="spellStart"/>
      <w:r w:rsidRPr="004F7E85">
        <w:rPr>
          <w:rFonts w:ascii="Arial" w:hAnsi="Arial" w:cs="Arial"/>
          <w:sz w:val="20"/>
          <w:szCs w:val="20"/>
          <w:lang w:val="en-GB"/>
        </w:rPr>
        <w:t>Várjon</w:t>
      </w:r>
      <w:proofErr w:type="spellEnd"/>
      <w:r w:rsidRPr="004F7E85">
        <w:rPr>
          <w:rFonts w:ascii="Arial" w:hAnsi="Arial" w:cs="Arial"/>
          <w:sz w:val="20"/>
          <w:szCs w:val="20"/>
          <w:lang w:val="en-GB"/>
        </w:rPr>
        <w:t xml:space="preserve">, </w:t>
      </w:r>
      <w:proofErr w:type="spellStart"/>
      <w:r w:rsidRPr="004F7E85">
        <w:rPr>
          <w:rFonts w:ascii="Arial" w:hAnsi="Arial" w:cs="Arial"/>
          <w:sz w:val="20"/>
          <w:szCs w:val="20"/>
          <w:lang w:val="en-GB"/>
        </w:rPr>
        <w:t>Amihai</w:t>
      </w:r>
      <w:proofErr w:type="spellEnd"/>
      <w:r w:rsidRPr="004F7E85">
        <w:rPr>
          <w:rFonts w:ascii="Arial" w:hAnsi="Arial" w:cs="Arial"/>
          <w:sz w:val="20"/>
          <w:szCs w:val="20"/>
          <w:lang w:val="en-GB"/>
        </w:rPr>
        <w:t xml:space="preserve"> Grosz, Till Fellner, Nikola Meeuwsen, Elisabeth Brauß and Julia Hagen. She regularly appears at leading festivals including the Gstaad Menuhin Festival, International Chamber Music Festival Utrecht, </w:t>
      </w:r>
      <w:proofErr w:type="spellStart"/>
      <w:r w:rsidRPr="004F7E85">
        <w:rPr>
          <w:rFonts w:ascii="Arial" w:hAnsi="Arial" w:cs="Arial"/>
          <w:sz w:val="20"/>
          <w:szCs w:val="20"/>
          <w:lang w:val="en-GB"/>
        </w:rPr>
        <w:t>Solsberg</w:t>
      </w:r>
      <w:proofErr w:type="spellEnd"/>
      <w:r w:rsidRPr="004F7E85">
        <w:rPr>
          <w:rFonts w:ascii="Arial" w:hAnsi="Arial" w:cs="Arial"/>
          <w:sz w:val="20"/>
          <w:szCs w:val="20"/>
          <w:lang w:val="en-GB"/>
        </w:rPr>
        <w:t xml:space="preserve"> Festival, Heidelberger </w:t>
      </w:r>
      <w:proofErr w:type="spellStart"/>
      <w:r w:rsidRPr="004F7E85">
        <w:rPr>
          <w:rFonts w:ascii="Arial" w:hAnsi="Arial" w:cs="Arial"/>
          <w:sz w:val="20"/>
          <w:szCs w:val="20"/>
          <w:lang w:val="en-GB"/>
        </w:rPr>
        <w:t>Frühling</w:t>
      </w:r>
      <w:proofErr w:type="spellEnd"/>
      <w:r w:rsidRPr="004F7E85">
        <w:rPr>
          <w:rFonts w:ascii="Arial" w:hAnsi="Arial" w:cs="Arial"/>
          <w:sz w:val="20"/>
          <w:szCs w:val="20"/>
          <w:lang w:val="en-GB"/>
        </w:rPr>
        <w:t xml:space="preserve">, </w:t>
      </w:r>
      <w:proofErr w:type="spellStart"/>
      <w:r w:rsidRPr="004F7E85">
        <w:rPr>
          <w:rFonts w:ascii="Arial" w:hAnsi="Arial" w:cs="Arial"/>
          <w:sz w:val="20"/>
          <w:szCs w:val="20"/>
          <w:lang w:val="en-GB"/>
        </w:rPr>
        <w:t>Spannungen</w:t>
      </w:r>
      <w:proofErr w:type="spellEnd"/>
      <w:r w:rsidRPr="004F7E85">
        <w:rPr>
          <w:rFonts w:ascii="Arial" w:hAnsi="Arial" w:cs="Arial"/>
          <w:sz w:val="20"/>
          <w:szCs w:val="20"/>
          <w:lang w:val="en-GB"/>
        </w:rPr>
        <w:t xml:space="preserve"> Heimbach, </w:t>
      </w:r>
      <w:proofErr w:type="spellStart"/>
      <w:r w:rsidRPr="004F7E85">
        <w:rPr>
          <w:rFonts w:ascii="Arial" w:hAnsi="Arial" w:cs="Arial"/>
          <w:sz w:val="20"/>
          <w:szCs w:val="20"/>
          <w:lang w:val="en-GB"/>
        </w:rPr>
        <w:t>Rheingau</w:t>
      </w:r>
      <w:proofErr w:type="spellEnd"/>
      <w:r w:rsidRPr="004F7E85">
        <w:rPr>
          <w:rFonts w:ascii="Arial" w:hAnsi="Arial" w:cs="Arial"/>
          <w:sz w:val="20"/>
          <w:szCs w:val="20"/>
          <w:lang w:val="en-GB"/>
        </w:rPr>
        <w:t xml:space="preserve"> Musik Festival, Vevey Spring Classic Festival and Sion Festival.</w:t>
      </w:r>
    </w:p>
    <w:p w14:paraId="53190C88" w14:textId="77777777" w:rsidR="00D925A7" w:rsidRPr="004F7E85" w:rsidRDefault="00D925A7" w:rsidP="00D925A7">
      <w:pPr>
        <w:pStyle w:val="NormalWeb"/>
        <w:spacing w:line="300" w:lineRule="atLeast"/>
        <w:rPr>
          <w:rFonts w:ascii="Arial" w:hAnsi="Arial" w:cs="Arial"/>
          <w:sz w:val="20"/>
          <w:szCs w:val="20"/>
          <w:lang w:val="en-GB"/>
        </w:rPr>
      </w:pPr>
      <w:r w:rsidRPr="004F7E85">
        <w:rPr>
          <w:rFonts w:ascii="Arial" w:hAnsi="Arial" w:cs="Arial"/>
          <w:sz w:val="20"/>
          <w:szCs w:val="20"/>
          <w:lang w:val="en-GB"/>
        </w:rPr>
        <w:lastRenderedPageBreak/>
        <w:t xml:space="preserve">Hana Chang currently resides in Berlin and studies with Christian Tetzlaff at the Kronberg Academy, supported by the Nikolas Gruber Patronage. She continues to receive mentorship from Janine Jansen, with whom she previously studied at the Haute École de Musique in Sion. Prior to this, she studied with Ida Kavafian at the Curtis Institute of Music, as well as with Ivan </w:t>
      </w:r>
      <w:proofErr w:type="spellStart"/>
      <w:r w:rsidRPr="004F7E85">
        <w:rPr>
          <w:rFonts w:ascii="Arial" w:hAnsi="Arial" w:cs="Arial"/>
          <w:sz w:val="20"/>
          <w:szCs w:val="20"/>
          <w:lang w:val="en-GB"/>
        </w:rPr>
        <w:t>Ženatý</w:t>
      </w:r>
      <w:proofErr w:type="spellEnd"/>
      <w:r w:rsidRPr="004F7E85">
        <w:rPr>
          <w:rFonts w:ascii="Arial" w:hAnsi="Arial" w:cs="Arial"/>
          <w:sz w:val="20"/>
          <w:szCs w:val="20"/>
          <w:lang w:val="en-GB"/>
        </w:rPr>
        <w:t>, Yuri Mazurkevich and Klaudia Szlachta.</w:t>
      </w:r>
    </w:p>
    <w:p w14:paraId="0302A257" w14:textId="77777777" w:rsidR="00D925A7" w:rsidRPr="004F7E85" w:rsidRDefault="00D925A7" w:rsidP="00D925A7">
      <w:pPr>
        <w:pStyle w:val="NormalWeb"/>
        <w:spacing w:line="300" w:lineRule="atLeast"/>
        <w:rPr>
          <w:rFonts w:ascii="Arial" w:hAnsi="Arial" w:cs="Arial"/>
          <w:sz w:val="20"/>
          <w:szCs w:val="20"/>
          <w:lang w:val="en-GB"/>
        </w:rPr>
      </w:pPr>
      <w:r w:rsidRPr="004F7E85">
        <w:rPr>
          <w:rFonts w:ascii="Arial" w:hAnsi="Arial" w:cs="Arial"/>
          <w:sz w:val="20"/>
          <w:szCs w:val="20"/>
          <w:lang w:val="en-GB"/>
        </w:rPr>
        <w:t>She plays on a 1647 Nicolo Amati violin, kindly on loan from the Rin Collection, Singapore.</w:t>
      </w:r>
    </w:p>
    <w:p w14:paraId="171A8A6C" w14:textId="77777777" w:rsidR="00D925A7" w:rsidRPr="004F7E85" w:rsidRDefault="00D925A7" w:rsidP="00D925A7">
      <w:pPr>
        <w:pStyle w:val="p2"/>
        <w:rPr>
          <w:rFonts w:ascii="Arial" w:hAnsi="Arial" w:cs="Arial"/>
          <w:sz w:val="20"/>
          <w:szCs w:val="20"/>
          <w:lang w:val="en-GB"/>
        </w:rPr>
      </w:pPr>
    </w:p>
    <w:p w14:paraId="38A79182" w14:textId="7DA38377" w:rsidR="00D92F1A" w:rsidRPr="004F7E85" w:rsidRDefault="00D92F1A" w:rsidP="3BBEE73A">
      <w:pPr>
        <w:spacing w:line="259" w:lineRule="auto"/>
        <w:rPr>
          <w:rFonts w:ascii="Arial" w:hAnsi="Arial" w:cs="Arial"/>
          <w:sz w:val="20"/>
          <w:szCs w:val="20"/>
        </w:rPr>
      </w:pPr>
    </w:p>
    <w:p w14:paraId="58476858" w14:textId="2DD0896B" w:rsidR="27BFD24A" w:rsidRDefault="27BFD24A" w:rsidP="27BFD24A">
      <w:pPr>
        <w:pStyle w:val="NormalWeb"/>
        <w:shd w:val="clear" w:color="auto" w:fill="FFFFFF" w:themeFill="background1"/>
        <w:spacing w:before="240" w:after="240" w:line="259" w:lineRule="auto"/>
        <w:rPr>
          <w:rFonts w:ascii="Arial" w:hAnsi="Arial" w:cs="Arial"/>
          <w:color w:val="131514"/>
          <w:sz w:val="20"/>
          <w:szCs w:val="20"/>
          <w:lang w:val="en-GB"/>
        </w:rPr>
      </w:pPr>
    </w:p>
    <w:sectPr w:rsidR="27BFD24A">
      <w:headerReference w:type="even" r:id="rId9"/>
      <w:headerReference w:type="default" r:id="rId10"/>
      <w:footerReference w:type="even" r:id="rId11"/>
      <w:footerReference w:type="default" r:id="rId12"/>
      <w:headerReference w:type="first" r:id="rId13"/>
      <w:footerReference w:type="first" r:id="rId14"/>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92872A" w14:textId="77777777" w:rsidR="003B1F58" w:rsidRDefault="003B1F58">
      <w:r>
        <w:separator/>
      </w:r>
    </w:p>
  </w:endnote>
  <w:endnote w:type="continuationSeparator" w:id="0">
    <w:p w14:paraId="4E10BD94" w14:textId="77777777" w:rsidR="003B1F58" w:rsidRDefault="003B1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Liberation Serif">
    <w:panose1 w:val="020B0604020202020204"/>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D18BE" w14:textId="77777777" w:rsidR="00A17798" w:rsidRDefault="00A17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37FE196D" w:rsidR="00D92F1A" w:rsidRDefault="56E3DC2E">
    <w:pPr>
      <w:ind w:right="26"/>
      <w:rPr>
        <w:rFonts w:ascii="Arial" w:eastAsia="Arial" w:hAnsi="Arial" w:cs="Arial"/>
        <w:sz w:val="20"/>
        <w:szCs w:val="20"/>
      </w:rPr>
    </w:pPr>
    <w:r w:rsidRPr="56E3DC2E">
      <w:rPr>
        <w:rFonts w:ascii="Arial" w:hAnsi="Arial"/>
        <w:sz w:val="20"/>
        <w:szCs w:val="20"/>
      </w:rPr>
      <w:t xml:space="preserve">2026/27 season only. Please contact </w:t>
    </w:r>
    <w:proofErr w:type="spellStart"/>
    <w:r w:rsidRPr="56E3DC2E">
      <w:rPr>
        <w:rFonts w:ascii="Arial" w:hAnsi="Arial"/>
        <w:sz w:val="20"/>
        <w:szCs w:val="20"/>
      </w:rPr>
      <w:t>HarrisonParrott</w:t>
    </w:r>
    <w:proofErr w:type="spellEnd"/>
    <w:r w:rsidRPr="56E3DC2E">
      <w:rPr>
        <w:rFonts w:ascii="Arial" w:hAnsi="Arial"/>
        <w:sz w:val="20"/>
        <w:szCs w:val="20"/>
      </w:rPr>
      <w:t xml:space="preserve">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BD05A" w14:textId="77777777" w:rsidR="00A17798" w:rsidRDefault="00A17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108713" w14:textId="77777777" w:rsidR="003B1F58" w:rsidRDefault="003B1F58">
      <w:r>
        <w:separator/>
      </w:r>
    </w:p>
  </w:footnote>
  <w:footnote w:type="continuationSeparator" w:id="0">
    <w:p w14:paraId="5C8983BB" w14:textId="77777777" w:rsidR="003B1F58" w:rsidRDefault="003B1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0C7BB" w14:textId="77777777" w:rsidR="00A17798" w:rsidRDefault="00A17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E5C36" w14:textId="77777777" w:rsidR="00A17798" w:rsidRDefault="00A1779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205E8"/>
    <w:rsid w:val="00195DB5"/>
    <w:rsid w:val="001C47D7"/>
    <w:rsid w:val="0022564B"/>
    <w:rsid w:val="00256D84"/>
    <w:rsid w:val="002926CE"/>
    <w:rsid w:val="00342653"/>
    <w:rsid w:val="003959F3"/>
    <w:rsid w:val="003B1F58"/>
    <w:rsid w:val="004F7E85"/>
    <w:rsid w:val="00716F5A"/>
    <w:rsid w:val="0072743B"/>
    <w:rsid w:val="00805BB4"/>
    <w:rsid w:val="00955E4D"/>
    <w:rsid w:val="009A33F0"/>
    <w:rsid w:val="00A17798"/>
    <w:rsid w:val="00A70E90"/>
    <w:rsid w:val="00AA369D"/>
    <w:rsid w:val="00BF1F26"/>
    <w:rsid w:val="00CA20A4"/>
    <w:rsid w:val="00CE77C7"/>
    <w:rsid w:val="00D925A7"/>
    <w:rsid w:val="00D92F1A"/>
    <w:rsid w:val="00DA6AB9"/>
    <w:rsid w:val="00DD320A"/>
    <w:rsid w:val="00EC09EE"/>
    <w:rsid w:val="00FA4081"/>
    <w:rsid w:val="05C39AA9"/>
    <w:rsid w:val="0D225AF0"/>
    <w:rsid w:val="0F756FB6"/>
    <w:rsid w:val="0FC75225"/>
    <w:rsid w:val="16913756"/>
    <w:rsid w:val="1775E7CC"/>
    <w:rsid w:val="1D8274CC"/>
    <w:rsid w:val="1FC85770"/>
    <w:rsid w:val="27BFD24A"/>
    <w:rsid w:val="2904456E"/>
    <w:rsid w:val="2D4D2184"/>
    <w:rsid w:val="31B43563"/>
    <w:rsid w:val="39390D5B"/>
    <w:rsid w:val="3B5271F4"/>
    <w:rsid w:val="3BBEE73A"/>
    <w:rsid w:val="48CECF22"/>
    <w:rsid w:val="4D8B67AD"/>
    <w:rsid w:val="4FC2C561"/>
    <w:rsid w:val="50C291C7"/>
    <w:rsid w:val="54F74615"/>
    <w:rsid w:val="56E3DC2E"/>
    <w:rsid w:val="56FD5C41"/>
    <w:rsid w:val="57B14BF6"/>
    <w:rsid w:val="61154D34"/>
    <w:rsid w:val="68521EFF"/>
    <w:rsid w:val="69C55829"/>
    <w:rsid w:val="6E57FC8B"/>
    <w:rsid w:val="6F3EDE09"/>
    <w:rsid w:val="768973F5"/>
    <w:rsid w:val="79C25D46"/>
    <w:rsid w:val="7C594B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NormalWeb">
    <w:name w:val="Normal (Web)"/>
    <w:basedOn w:val="Normal"/>
    <w:uiPriority w:val="99"/>
    <w:semiHidden/>
    <w:unhideWhenUsed/>
    <w:rsid w:val="001C47D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rPr>
  </w:style>
  <w:style w:type="character" w:customStyle="1" w:styleId="pull-double">
    <w:name w:val="pull-double"/>
    <w:basedOn w:val="DefaultParagraphFont"/>
    <w:rsid w:val="001C47D7"/>
  </w:style>
  <w:style w:type="character" w:styleId="Emphasis">
    <w:name w:val="Emphasis"/>
    <w:basedOn w:val="DefaultParagraphFont"/>
    <w:uiPriority w:val="20"/>
    <w:qFormat/>
    <w:rsid w:val="001C47D7"/>
    <w:rPr>
      <w:i/>
      <w:iCs/>
    </w:rPr>
  </w:style>
  <w:style w:type="character" w:customStyle="1" w:styleId="numbers">
    <w:name w:val="numbers"/>
    <w:basedOn w:val="DefaultParagraphFont"/>
    <w:rsid w:val="001C47D7"/>
  </w:style>
  <w:style w:type="character" w:customStyle="1" w:styleId="pull-single">
    <w:name w:val="pull-single"/>
    <w:basedOn w:val="DefaultParagraphFont"/>
    <w:rsid w:val="00805BB4"/>
  </w:style>
  <w:style w:type="character" w:customStyle="1" w:styleId="caps">
    <w:name w:val="caps"/>
    <w:basedOn w:val="DefaultParagraphFont"/>
    <w:rsid w:val="00805BB4"/>
  </w:style>
  <w:style w:type="character" w:styleId="Strong">
    <w:name w:val="Strong"/>
    <w:basedOn w:val="DefaultParagraphFont"/>
    <w:uiPriority w:val="22"/>
    <w:qFormat/>
    <w:rsid w:val="00805BB4"/>
    <w:rPr>
      <w:b/>
      <w:bCs/>
    </w:rPr>
  </w:style>
  <w:style w:type="paragraph" w:customStyle="1" w:styleId="Textbody">
    <w:name w:val="Text body"/>
    <w:basedOn w:val="Normal"/>
    <w:uiPriority w:val="1"/>
    <w:rsid w:val="27BFD24A"/>
    <w:pPr>
      <w:spacing w:after="140" w:line="276" w:lineRule="auto"/>
    </w:pPr>
    <w:rPr>
      <w:rFonts w:ascii="Liberation Serif" w:eastAsia="NSimSun" w:hAnsi="Liberation Serif" w:cs="Lucida Sans"/>
    </w:rPr>
  </w:style>
  <w:style w:type="paragraph" w:customStyle="1" w:styleId="p2">
    <w:name w:val="p2"/>
    <w:basedOn w:val="Normal"/>
    <w:rsid w:val="00D925A7"/>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eastAsia="Times New Roman" w:hAnsi="Helvetica" w:cs="Times New Roman"/>
      <w:sz w:val="15"/>
      <w:szCs w:val="15"/>
      <w:bdr w:val="none" w:sz="0" w:space="0" w:color="auto"/>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65f39bfbf353b290be6b55fd702c85d0">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ade80b70d3a91a2b8f23dc82fcfc2f5d"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3.xml><?xml version="1.0" encoding="utf-8"?>
<ds:datastoreItem xmlns:ds="http://schemas.openxmlformats.org/officeDocument/2006/customXml" ds:itemID="{7A687DCB-C677-47F2-8C88-F9E64A526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2545</Characters>
  <Application>Microsoft Office Word</Application>
  <DocSecurity>0</DocSecurity>
  <Lines>44</Lines>
  <Paragraphs>11</Paragraphs>
  <ScaleCrop>false</ScaleCrop>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Sibylle Zakel</dc:creator>
  <cp:lastModifiedBy>Evi Jaman</cp:lastModifiedBy>
  <cp:revision>4</cp:revision>
  <dcterms:created xsi:type="dcterms:W3CDTF">2026-09-29T14:00:00Z</dcterms:created>
  <dcterms:modified xsi:type="dcterms:W3CDTF">2026-09-30T07:55:00Z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y fmtid="{D5CDD505-2E9C-101B-9397-08002B2CF9AE}" pid="3" name="docLang">
    <vt:lpwstr>en</vt:lpwstr>
  </property>
</Properties>
</file>