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866CC1" w14:textId="153F1607" w:rsidR="00E30EF4" w:rsidRDefault="00DE0039" w:rsidP="00B80E86">
      <w:pPr>
        <w:pStyle w:val="Body"/>
        <w:rPr>
          <w:rFonts w:ascii="Arial" w:eastAsia="Arial" w:hAnsi="Arial" w:cs="Arial"/>
        </w:rPr>
      </w:pPr>
      <w:bookmarkStart w:id="0" w:name="OLE_LINK2"/>
      <w:r>
        <w:rPr>
          <w:rFonts w:ascii="Arial" w:hAnsi="Arial"/>
          <w:sz w:val="40"/>
          <w:szCs w:val="40"/>
        </w:rPr>
        <w:t>Masaaki Suzuki</w:t>
      </w:r>
      <w:r>
        <w:rPr>
          <w:rFonts w:ascii="Arial" w:eastAsia="Arial" w:hAnsi="Arial" w:cs="Arial"/>
        </w:rPr>
        <w:br/>
      </w:r>
      <w:r>
        <w:rPr>
          <w:rFonts w:ascii="Arial" w:hAnsi="Arial"/>
          <w:sz w:val="34"/>
          <w:szCs w:val="34"/>
        </w:rPr>
        <w:t xml:space="preserve">Conductor/Harpsichord/Organ </w:t>
      </w:r>
      <w:bookmarkEnd w:id="0"/>
    </w:p>
    <w:p w14:paraId="0B0709D3" w14:textId="77777777" w:rsidR="00E30EF4" w:rsidRDefault="00E30EF4">
      <w:pPr>
        <w:pStyle w:val="Body"/>
        <w:ind w:right="26"/>
        <w:rPr>
          <w:rFonts w:ascii="Arial" w:eastAsia="Arial" w:hAnsi="Arial" w:cs="Arial"/>
          <w:sz w:val="34"/>
          <w:szCs w:val="34"/>
        </w:rPr>
      </w:pPr>
    </w:p>
    <w:p w14:paraId="1A760403" w14:textId="3F1C07F4" w:rsidR="00264EDD" w:rsidRDefault="00264EDD" w:rsidP="00EC0577">
      <w:pPr>
        <w:pStyle w:val="Body"/>
        <w:ind w:right="26"/>
        <w:rPr>
          <w:rFonts w:ascii="Arial" w:eastAsia="Arial" w:hAnsi="Arial" w:cs="Arial"/>
          <w:b/>
          <w:bCs/>
          <w:sz w:val="19"/>
          <w:szCs w:val="19"/>
        </w:rPr>
      </w:pPr>
      <w:r w:rsidRPr="00264EDD">
        <w:rPr>
          <w:rFonts w:ascii="Arial" w:eastAsia="Arial" w:hAnsi="Arial" w:cs="Arial"/>
          <w:b/>
          <w:bCs/>
          <w:sz w:val="19"/>
          <w:szCs w:val="19"/>
        </w:rPr>
        <w:t>Founder and Music Director: Bach Collegium Japan</w:t>
      </w:r>
    </w:p>
    <w:p w14:paraId="279797EF" w14:textId="77777777" w:rsidR="00264EDD" w:rsidRPr="00264EDD" w:rsidRDefault="00264EDD" w:rsidP="00EC0577">
      <w:pPr>
        <w:pStyle w:val="Body"/>
        <w:ind w:right="26"/>
        <w:rPr>
          <w:rFonts w:ascii="Arial" w:eastAsia="Arial" w:hAnsi="Arial" w:cs="Arial"/>
          <w:sz w:val="19"/>
          <w:szCs w:val="19"/>
        </w:rPr>
      </w:pPr>
    </w:p>
    <w:p w14:paraId="3386CE1A" w14:textId="77777777" w:rsidR="0030139D" w:rsidRDefault="0030139D" w:rsidP="00EC0577">
      <w:pP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pPr>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Since founding Bach Collegium Japan (BCJ) in 1990, Masaaki Suzuki has established himself as one of the world’s leading authorities on the music of J.S. Bach. As Music Director, he has led the ensemble in performances across Europe, North America, and Asia, and recorded the complete cycle of Bach’s sacred cantatas</w:t>
      </w:r>
      <w: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w:t>
      </w:r>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an achievement that has earned international acclaim for its expressive depth and stylistic integrity.</w:t>
      </w:r>
    </w:p>
    <w:p w14:paraId="559D9C40" w14:textId="77777777" w:rsidR="0030139D" w:rsidRPr="00682054" w:rsidRDefault="0030139D" w:rsidP="00EC0577">
      <w:pP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pPr>
    </w:p>
    <w:p w14:paraId="43D12006" w14:textId="02829D20" w:rsidR="0030139D" w:rsidRDefault="008A3615" w:rsidP="00EC0577">
      <w:pP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pPr>
      <w:r w:rsidRPr="008A3615">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In the 2026/27 season, Suzuki makes his debut with Chicago Symphony Orchestra, tours the US with the Monteverdi Choir and Orchestra, and appears at Toronto Bach Festival. He also continues his work with Bach Collegium Japan, conducting its subscription series in Japan alongside performances at the Chofu International Music Festival, among others.</w:t>
      </w:r>
    </w:p>
    <w:p w14:paraId="2D28941B" w14:textId="77777777" w:rsidR="008A3615" w:rsidRPr="00682054" w:rsidRDefault="008A3615" w:rsidP="00EC0577">
      <w:pP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pPr>
    </w:p>
    <w:p w14:paraId="216AB7EB" w14:textId="13575824" w:rsidR="00E30EF4" w:rsidRPr="005771E9" w:rsidRDefault="00000000" w:rsidP="00376335">
      <w:pPr>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pPr>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Recent highlights include his debut with Monteverdi Choir and Orchestra in June 2025, as well as his first appearances with National Symphony Orchestra (Washington), Philadelphia Orchestra, New Zealand Symphony Orchestra. He also returned to the Orchestre de Chambre de Paris, Kyoto Symphony Orchestra, Lahti Symphony Orchestra, Orquesta </w:t>
      </w:r>
      <w:proofErr w:type="spellStart"/>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Sinfónica</w:t>
      </w:r>
      <w:proofErr w:type="spellEnd"/>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de Bilbao, and Orquestra </w:t>
      </w:r>
      <w:proofErr w:type="spellStart"/>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Sinfònica</w:t>
      </w:r>
      <w:proofErr w:type="spellEnd"/>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do Estado de São Paulo. In 20</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18</w:t>
      </w:r>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Suzuki and BCJ </w:t>
      </w:r>
      <w:r w:rsidR="00AE0EF3" w:rsidRPr="00AE0EF3">
        <w:rPr>
          <w:rFonts w:ascii="Arial" w:hAnsi="Arial" w:cs="Arial"/>
          <w:color w:val="000000"/>
          <w:sz w:val="20"/>
          <w:szCs w:val="20"/>
          <w:shd w:val="clear" w:color="auto" w:fill="FFFFFF"/>
        </w:rPr>
        <w:t>appeared</w:t>
      </w:r>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at the Leipzig Bach Festival</w:t>
      </w:r>
      <w:r w:rsidR="00AE0EF3" w:rsidRPr="00AE0EF3">
        <w:rPr>
          <w:rFonts w:ascii="Arial" w:hAnsi="Arial" w:cs="Arial"/>
          <w:color w:val="000000"/>
          <w:sz w:val="20"/>
          <w:szCs w:val="20"/>
          <w:shd w:val="clear" w:color="auto" w:fill="FFFFFF"/>
        </w:rPr>
        <w:t xml:space="preserve"> with </w:t>
      </w:r>
      <w:r w:rsidRPr="005771E9">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Mendelssohn’s </w:t>
      </w:r>
      <w:r w:rsidRPr="005771E9">
        <w:rPr>
          <w:rFonts w:ascii="Arial" w:hAnsi="Arial" w:cs="Arial Unicode MS"/>
          <w:i/>
          <w:iCs/>
          <w:color w:val="000000"/>
          <w:sz w:val="20"/>
          <w:szCs w:val="20"/>
          <w:shd w:val="clear" w:color="auto" w:fill="FFFFFF"/>
          <w:lang w:val="en-GB" w:eastAsia="en-GB"/>
          <w14:textOutline w14:w="0" w14:cap="flat" w14:cmpd="sng" w14:algn="ctr">
            <w14:noFill/>
            <w14:prstDash w14:val="solid"/>
            <w14:bevel/>
          </w14:textOutline>
        </w:rPr>
        <w:t>Elias</w:t>
      </w:r>
      <w:r w:rsidR="00AE0EF3" w:rsidRPr="00AE0EF3">
        <w:rPr>
          <w:rFonts w:ascii="Arial" w:hAnsi="Arial" w:cs="Arial"/>
          <w:color w:val="000000"/>
          <w:sz w:val="20"/>
          <w:szCs w:val="20"/>
          <w:shd w:val="clear" w:color="auto" w:fill="FFFFFF"/>
        </w:rPr>
        <w:t>;</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he </w:t>
      </w:r>
      <w:r w:rsidR="00AE0EF3" w:rsidRPr="00AE0EF3">
        <w:rPr>
          <w:rFonts w:ascii="Arial" w:hAnsi="Arial" w:cs="Arial"/>
          <w:color w:val="000000"/>
          <w:sz w:val="20"/>
          <w:szCs w:val="20"/>
          <w:shd w:val="clear" w:color="auto" w:fill="FFFFFF"/>
        </w:rPr>
        <w:t xml:space="preserve">returned to the </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festival </w:t>
      </w:r>
      <w:r w:rsidR="00AE0EF3" w:rsidRPr="00AE0EF3">
        <w:rPr>
          <w:rFonts w:ascii="Arial" w:hAnsi="Arial" w:cs="Arial"/>
          <w:color w:val="000000"/>
          <w:sz w:val="20"/>
          <w:szCs w:val="20"/>
          <w:shd w:val="clear" w:color="auto" w:fill="FFFFFF"/>
        </w:rPr>
        <w:t>in 2023 to conduct</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Bach’s </w:t>
      </w:r>
      <w:r w:rsidRPr="005771E9">
        <w:rPr>
          <w:rFonts w:ascii="Arial" w:hAnsi="Arial" w:cs="Arial Unicode MS"/>
          <w:i/>
          <w:iCs/>
          <w:color w:val="000000"/>
          <w:sz w:val="20"/>
          <w:szCs w:val="20"/>
          <w:shd w:val="clear" w:color="auto" w:fill="FFFFFF"/>
          <w:lang w:val="en-GB" w:eastAsia="en-GB"/>
          <w14:textOutline w14:w="0" w14:cap="flat" w14:cmpd="sng" w14:algn="ctr">
            <w14:noFill/>
            <w14:prstDash w14:val="solid"/>
            <w14:bevel/>
          </w14:textOutline>
        </w:rPr>
        <w:t>Mass in B minor</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and </w:t>
      </w:r>
      <w:r w:rsidR="00AE0EF3" w:rsidRPr="00AE0EF3">
        <w:rPr>
          <w:rFonts w:ascii="Arial" w:hAnsi="Arial" w:cs="Arial"/>
          <w:color w:val="000000"/>
          <w:sz w:val="20"/>
          <w:szCs w:val="20"/>
          <w:shd w:val="clear" w:color="auto" w:fill="FFFFFF"/>
        </w:rPr>
        <w:t>in 2024</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appeared at the BBC Proms </w:t>
      </w:r>
      <w:r w:rsidR="00AE0EF3" w:rsidRPr="00AE0EF3">
        <w:rPr>
          <w:rFonts w:ascii="Arial" w:hAnsi="Arial" w:cs="Arial"/>
          <w:color w:val="000000"/>
          <w:sz w:val="20"/>
          <w:szCs w:val="20"/>
          <w:shd w:val="clear" w:color="auto" w:fill="FFFFFF"/>
        </w:rPr>
        <w:t>with Bach’s</w:t>
      </w:r>
      <w:r>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xml:space="preserve"> </w:t>
      </w:r>
      <w:r w:rsidRPr="005E1D06">
        <w:rPr>
          <w:rFonts w:ascii="Arial" w:hAnsi="Arial" w:cs="Arial Unicode MS"/>
          <w:i/>
          <w:iCs/>
          <w:color w:val="000000"/>
          <w:sz w:val="20"/>
          <w:szCs w:val="20"/>
          <w:shd w:val="clear" w:color="auto" w:fill="FFFFFF"/>
          <w:lang w:val="en-GB" w:eastAsia="en-GB"/>
          <w14:textOutline w14:w="0" w14:cap="flat" w14:cmpd="sng" w14:algn="ctr">
            <w14:noFill/>
            <w14:prstDash w14:val="solid"/>
            <w14:bevel/>
          </w14:textOutline>
        </w:rPr>
        <w:t>St John Passion</w:t>
      </w:r>
      <w:r w:rsidRPr="00682054">
        <w:rPr>
          <w:rFonts w:ascii="Arial" w:hAnsi="Arial" w:cs="Arial Unicode MS"/>
          <w:color w:val="000000"/>
          <w:sz w:val="20"/>
          <w:szCs w:val="20"/>
          <w:shd w:val="clear" w:color="auto" w:fill="FFFFFF"/>
          <w:lang w:val="en-GB" w:eastAsia="en-GB"/>
          <w14:textOutline w14:w="0" w14:cap="flat" w14:cmpd="sng" w14:algn="ctr">
            <w14:noFill/>
            <w14:prstDash w14:val="solid"/>
            <w14:bevel/>
          </w14:textOutline>
        </w:rPr>
        <w:t>. Their touring schedule also included Alice Tully Hall in New York, Davies Symphony Hall in San Francisco, and venues across Europe.</w:t>
      </w:r>
    </w:p>
    <w:p w14:paraId="7B19CB9C" w14:textId="77777777" w:rsidR="0030139D" w:rsidRPr="00682054" w:rsidRDefault="0030139D" w:rsidP="00EC0577">
      <w:pP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pPr>
    </w:p>
    <w:p w14:paraId="27A513E3" w14:textId="18DD0864" w:rsidR="0030139D" w:rsidRDefault="0030139D" w:rsidP="00EC0577">
      <w:pP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pPr>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Suzuki has conducted a wide range of repertoire with orchestras such as New York Philharmonic, San Francisco Symphony, Los Angeles Philharmonic, Orchestre Symphonique de Montréal, hr-</w:t>
      </w:r>
      <w:proofErr w:type="spellStart"/>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Sinfonieorchester</w:t>
      </w:r>
      <w:proofErr w:type="spellEnd"/>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Philharmonia Orchestra, </w:t>
      </w:r>
      <w:proofErr w:type="spellStart"/>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Deutsches</w:t>
      </w:r>
      <w:proofErr w:type="spellEnd"/>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Symphonie-</w:t>
      </w:r>
      <w:proofErr w:type="spellStart"/>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Orchester</w:t>
      </w:r>
      <w:proofErr w:type="spellEnd"/>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Berlin, Mozarteum </w:t>
      </w:r>
      <w:proofErr w:type="spellStart"/>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Orchester</w:t>
      </w:r>
      <w:proofErr w:type="spellEnd"/>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Salzburg, </w:t>
      </w:r>
      <w:proofErr w:type="spellStart"/>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Gewandhausorchester</w:t>
      </w:r>
      <w:proofErr w:type="spellEnd"/>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Leipzig, Bavarian Radio Symphony, Danish National Radio Symphony, Gothenburg Symphony, and Orchestre </w:t>
      </w:r>
      <w:proofErr w:type="spellStart"/>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Philharmonique</w:t>
      </w:r>
      <w:proofErr w:type="spellEnd"/>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de Radio France.</w:t>
      </w:r>
    </w:p>
    <w:p w14:paraId="02F8BAD1" w14:textId="77777777" w:rsidR="0030139D" w:rsidRPr="00682054" w:rsidRDefault="0030139D" w:rsidP="00EC0577">
      <w:pP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pPr>
    </w:p>
    <w:p w14:paraId="1B23A51E" w14:textId="46F1E60E" w:rsidR="0030139D" w:rsidRPr="005771E9" w:rsidRDefault="0030139D" w:rsidP="00EC0577">
      <w:pPr>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pP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His extensive discography on the BIS label includes all of Bach’s major choral works and complete harpsichord repertoire. </w:t>
      </w:r>
      <w:r w:rsidR="00AB6F8F"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His monumental project recording all of Bach’s sacred and secular cantatas, begun in 1995, concluded in 2018 with sixty-five volumes. Subsequent recordings </w:t>
      </w:r>
      <w:r w:rsidR="00EC0577"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of </w:t>
      </w:r>
      <w:r w:rsidRPr="005771E9">
        <w:rPr>
          <w:rFonts w:ascii="Arial" w:hAnsi="Arial" w:cs="Arial Unicode MS"/>
          <w:i/>
          <w:iCs/>
          <w:sz w:val="20"/>
          <w:szCs w:val="20"/>
          <w:u w:color="000000"/>
          <w:shd w:val="clear" w:color="auto" w:fill="FFFFFF"/>
          <w:lang w:val="en-GB" w:eastAsia="en-GB"/>
          <w14:textOutline w14:w="0" w14:cap="flat" w14:cmpd="sng" w14:algn="ctr">
            <w14:noFill/>
            <w14:prstDash w14:val="solid"/>
            <w14:bevel/>
          </w14:textOutline>
        </w:rPr>
        <w:t>St. John Passion</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and </w:t>
      </w:r>
      <w:r w:rsidRPr="005771E9">
        <w:rPr>
          <w:rFonts w:ascii="Arial" w:hAnsi="Arial" w:cs="Arial Unicode MS"/>
          <w:i/>
          <w:iCs/>
          <w:sz w:val="20"/>
          <w:szCs w:val="20"/>
          <w:u w:color="000000"/>
          <w:shd w:val="clear" w:color="auto" w:fill="FFFFFF"/>
          <w:lang w:val="en-GB" w:eastAsia="en-GB"/>
          <w14:textOutline w14:w="0" w14:cap="flat" w14:cmpd="sng" w14:algn="ctr">
            <w14:noFill/>
            <w14:prstDash w14:val="solid"/>
            <w14:bevel/>
          </w14:textOutline>
        </w:rPr>
        <w:t>St. Matthew Passion</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with BCJ have received the Gramophone Award, and </w:t>
      </w:r>
      <w:r w:rsidRPr="005771E9">
        <w:rPr>
          <w:rFonts w:ascii="Arial" w:hAnsi="Arial" w:cs="Arial Unicode MS"/>
          <w:i/>
          <w:iCs/>
          <w:sz w:val="20"/>
          <w:szCs w:val="20"/>
          <w:u w:color="000000"/>
          <w:shd w:val="clear" w:color="auto" w:fill="FFFFFF"/>
          <w:lang w:val="en-GB" w:eastAsia="en-GB"/>
          <w14:textOutline w14:w="0" w14:cap="flat" w14:cmpd="sng" w14:algn="ctr">
            <w14:noFill/>
            <w14:prstDash w14:val="solid"/>
            <w14:bevel/>
          </w14:textOutline>
        </w:rPr>
        <w:t>The Times</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praised his interpretations for their “crispness, sobriety and spiritual vigour.”</w:t>
      </w:r>
    </w:p>
    <w:p w14:paraId="4182246D" w14:textId="77777777" w:rsidR="0030139D" w:rsidRPr="005771E9" w:rsidRDefault="0030139D" w:rsidP="00EC0577">
      <w:pPr>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pPr>
    </w:p>
    <w:p w14:paraId="38BC40BD" w14:textId="302EB18D" w:rsidR="0030139D" w:rsidRPr="005771E9" w:rsidRDefault="0030139D" w:rsidP="00EC0577">
      <w:pPr>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pP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Suzuki studied composition and organ performance at </w:t>
      </w:r>
      <w:r w:rsidR="00DD698E"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Tokyo University of the Arts </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and</w:t>
      </w:r>
      <w:r w:rsidR="00DD698E"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continued his training at the Sweelinck Conservatory in Amsterdam </w:t>
      </w:r>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under Ton</w:t>
      </w:r>
      <w:r w:rsidR="00DD698E">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w:t>
      </w:r>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Koopman and Piet Kee. He is Founder and Professor Emeritus of the early music department at Tokyo University of the Arts and served on the choral conducting faculty at the Yale School of Music and Yale Institute of Sacred Music from 2009 to 2013, where he remains affiliated as Principal Guest Conductor of Yale Schola Cantorum</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w:t>
      </w:r>
      <w:r w:rsidR="00AB6F8F"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He has received honorary doctorates from the Theological University of the Reformed Churches in the Netherlands and The Juilliard School.</w:t>
      </w:r>
    </w:p>
    <w:p w14:paraId="290C7604" w14:textId="77777777" w:rsidR="0030139D" w:rsidRPr="00682054" w:rsidRDefault="0030139D" w:rsidP="00EC0577">
      <w:pPr>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pPr>
    </w:p>
    <w:p w14:paraId="068D992C" w14:textId="3B580D60" w:rsidR="00E30EF4" w:rsidRPr="005771E9" w:rsidRDefault="0030139D" w:rsidP="00AB6F8F">
      <w:pPr>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pPr>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He has received numerous </w:t>
      </w:r>
      <w:proofErr w:type="spellStart"/>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honors</w:t>
      </w:r>
      <w:proofErr w:type="spellEnd"/>
      <w:r w:rsidRPr="00682054">
        <w:rPr>
          <w:rFonts w:ascii="Arial" w:hAnsi="Arial" w:cs="Arial Unicode MS"/>
          <w:color w:val="000000"/>
          <w:sz w:val="20"/>
          <w:szCs w:val="20"/>
          <w:u w:color="000000"/>
          <w:shd w:val="clear" w:color="auto" w:fill="FFFFFF"/>
          <w:lang w:val="en-GB" w:eastAsia="en-GB"/>
          <w14:textOutline w14:w="0" w14:cap="flat" w14:cmpd="sng" w14:algn="ctr">
            <w14:noFill/>
            <w14:prstDash w14:val="solid"/>
            <w14:bevel/>
          </w14:textOutline>
        </w:rPr>
        <w:t xml:space="preserve">, </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including</w:t>
      </w:r>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Germany’s </w:t>
      </w:r>
      <w:proofErr w:type="spellStart"/>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Verdienstkreuz</w:t>
      </w:r>
      <w:proofErr w:type="spellEnd"/>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am Bande des </w:t>
      </w:r>
      <w:proofErr w:type="spellStart"/>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Verdienstordens</w:t>
      </w:r>
      <w:proofErr w:type="spellEnd"/>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der </w:t>
      </w:r>
      <w:proofErr w:type="spellStart"/>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Bundesrepublik</w:t>
      </w:r>
      <w:proofErr w:type="spellEnd"/>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(2001</w:t>
      </w:r>
      <w:r w:rsidR="00DA62E3"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w:t>
      </w:r>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w:t>
      </w:r>
      <w:r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the Leipzig Bach Medal (2012), the Royal Academy of Music Bach Prize (2013), </w:t>
      </w:r>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the 45th Suntory Music Award (2013) with BCJ, Gutenberg Teaching Award (2015), and the Royal College of </w:t>
      </w:r>
      <w:proofErr w:type="gramStart"/>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Organists  Medal</w:t>
      </w:r>
      <w:proofErr w:type="gramEnd"/>
      <w:r w:rsidR="00446B7A" w:rsidRPr="005771E9">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t xml:space="preserve"> (2021).</w:t>
      </w:r>
    </w:p>
    <w:p w14:paraId="3762C102" w14:textId="77777777" w:rsidR="005E1D06" w:rsidRPr="005771E9" w:rsidRDefault="005E1D06">
      <w:pPr>
        <w:rPr>
          <w:rFonts w:ascii="Arial" w:hAnsi="Arial" w:cs="Arial Unicode MS"/>
          <w:sz w:val="20"/>
          <w:szCs w:val="20"/>
          <w:u w:color="000000"/>
          <w:shd w:val="clear" w:color="auto" w:fill="FFFFFF"/>
          <w:lang w:val="en-GB" w:eastAsia="en-GB"/>
          <w14:textOutline w14:w="0" w14:cap="flat" w14:cmpd="sng" w14:algn="ctr">
            <w14:noFill/>
            <w14:prstDash w14:val="solid"/>
            <w14:bevel/>
          </w14:textOutline>
        </w:rPr>
      </w:pPr>
    </w:p>
    <w:sectPr w:rsidR="005E1D06" w:rsidRPr="005771E9">
      <w:headerReference w:type="even" r:id="rId6"/>
      <w:headerReference w:type="default" r:id="rId7"/>
      <w:footerReference w:type="even" r:id="rId8"/>
      <w:footerReference w:type="default" r:id="rId9"/>
      <w:headerReference w:type="first" r:id="rId10"/>
      <w:footerReference w:type="firs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D8F679" w14:textId="77777777" w:rsidR="0037444B" w:rsidRDefault="0037444B">
      <w:r>
        <w:separator/>
      </w:r>
    </w:p>
  </w:endnote>
  <w:endnote w:type="continuationSeparator" w:id="0">
    <w:p w14:paraId="587811DF" w14:textId="77777777" w:rsidR="0037444B" w:rsidRDefault="0037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7FC01C" w14:textId="77777777" w:rsidR="005771E9" w:rsidRDefault="00577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2B4C25" w14:textId="64EC5C0B" w:rsidR="00E30EF4" w:rsidRDefault="00EE4896" w:rsidP="009D6E8D">
    <w:pPr>
      <w:pStyle w:val="Body"/>
      <w:ind w:right="26"/>
      <w:jc w:val="center"/>
    </w:pPr>
    <w:r>
      <w:rPr>
        <w:rFonts w:ascii="Arial" w:hAnsi="Arial"/>
        <w:sz w:val="20"/>
        <w:szCs w:val="20"/>
      </w:rPr>
      <w:t>202</w:t>
    </w:r>
    <w:r w:rsidR="00AE0EF3">
      <w:rPr>
        <w:rFonts w:ascii="Arial" w:hAnsi="Arial"/>
        <w:sz w:val="20"/>
        <w:szCs w:val="20"/>
      </w:rPr>
      <w:t>6</w:t>
    </w:r>
    <w:r>
      <w:rPr>
        <w:rFonts w:ascii="Arial" w:hAnsi="Arial"/>
        <w:sz w:val="20"/>
        <w:szCs w:val="20"/>
      </w:rPr>
      <w:t>/2</w:t>
    </w:r>
    <w:r w:rsidR="00AE0EF3">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Ltd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7E9B" w14:textId="77777777" w:rsidR="005771E9" w:rsidRDefault="00577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E3A682" w14:textId="77777777" w:rsidR="0037444B" w:rsidRDefault="0037444B">
      <w:r>
        <w:separator/>
      </w:r>
    </w:p>
  </w:footnote>
  <w:footnote w:type="continuationSeparator" w:id="0">
    <w:p w14:paraId="21CE684E" w14:textId="77777777" w:rsidR="0037444B" w:rsidRDefault="00374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111CD6" w14:textId="77777777" w:rsidR="005771E9" w:rsidRDefault="00577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9015CB" w14:textId="77777777" w:rsidR="00E30EF4" w:rsidRDefault="00EE4896">
    <w:pPr>
      <w:pStyle w:val="Header"/>
      <w:tabs>
        <w:tab w:val="clear" w:pos="8640"/>
        <w:tab w:val="right" w:pos="8280"/>
      </w:tabs>
    </w:pPr>
    <w:r>
      <w:rPr>
        <w:noProof/>
      </w:rPr>
      <w:drawing>
        <wp:anchor distT="152400" distB="152400" distL="152400" distR="152400" simplePos="0" relativeHeight="251658240" behindDoc="1" locked="0" layoutInCell="1" allowOverlap="1" wp14:anchorId="702862C2" wp14:editId="58619214">
          <wp:simplePos x="0" y="0"/>
          <wp:positionH relativeFrom="page">
            <wp:posOffset>2878136</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3FD5D8" w14:textId="77777777" w:rsidR="005771E9" w:rsidRDefault="005771E9">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EF4"/>
    <w:rsid w:val="000139F9"/>
    <w:rsid w:val="000155D9"/>
    <w:rsid w:val="0001619C"/>
    <w:rsid w:val="00056BD2"/>
    <w:rsid w:val="00074420"/>
    <w:rsid w:val="00085C3C"/>
    <w:rsid w:val="0009229B"/>
    <w:rsid w:val="000D16FC"/>
    <w:rsid w:val="000D71AB"/>
    <w:rsid w:val="000E097D"/>
    <w:rsid w:val="000E61F0"/>
    <w:rsid w:val="00133817"/>
    <w:rsid w:val="001D7E90"/>
    <w:rsid w:val="002028E9"/>
    <w:rsid w:val="002525EE"/>
    <w:rsid w:val="002642A0"/>
    <w:rsid w:val="00264EDD"/>
    <w:rsid w:val="00275DFA"/>
    <w:rsid w:val="002E197E"/>
    <w:rsid w:val="0030139D"/>
    <w:rsid w:val="00333045"/>
    <w:rsid w:val="00352DE0"/>
    <w:rsid w:val="00357BA3"/>
    <w:rsid w:val="0036200A"/>
    <w:rsid w:val="003658C1"/>
    <w:rsid w:val="0037444B"/>
    <w:rsid w:val="003761E9"/>
    <w:rsid w:val="003A446B"/>
    <w:rsid w:val="003E1411"/>
    <w:rsid w:val="003F046E"/>
    <w:rsid w:val="003F0913"/>
    <w:rsid w:val="004043FC"/>
    <w:rsid w:val="004133F8"/>
    <w:rsid w:val="0042696D"/>
    <w:rsid w:val="00446B7A"/>
    <w:rsid w:val="004B0AFF"/>
    <w:rsid w:val="004C40AA"/>
    <w:rsid w:val="004F6696"/>
    <w:rsid w:val="00516E07"/>
    <w:rsid w:val="00552129"/>
    <w:rsid w:val="0055458E"/>
    <w:rsid w:val="005771E9"/>
    <w:rsid w:val="005A4A03"/>
    <w:rsid w:val="005D1077"/>
    <w:rsid w:val="005D4E86"/>
    <w:rsid w:val="005E1D06"/>
    <w:rsid w:val="005E200E"/>
    <w:rsid w:val="0060105C"/>
    <w:rsid w:val="00653395"/>
    <w:rsid w:val="006640EC"/>
    <w:rsid w:val="00691995"/>
    <w:rsid w:val="006A7292"/>
    <w:rsid w:val="006B66E6"/>
    <w:rsid w:val="00704A1A"/>
    <w:rsid w:val="0076552F"/>
    <w:rsid w:val="00774B75"/>
    <w:rsid w:val="0079042C"/>
    <w:rsid w:val="0079514C"/>
    <w:rsid w:val="007A4D7D"/>
    <w:rsid w:val="007A5CB2"/>
    <w:rsid w:val="007B2801"/>
    <w:rsid w:val="007E0062"/>
    <w:rsid w:val="0082522B"/>
    <w:rsid w:val="008A3615"/>
    <w:rsid w:val="008E0734"/>
    <w:rsid w:val="008E415B"/>
    <w:rsid w:val="009D1BC5"/>
    <w:rsid w:val="009D6E8D"/>
    <w:rsid w:val="00A45938"/>
    <w:rsid w:val="00A8526B"/>
    <w:rsid w:val="00AA2E2D"/>
    <w:rsid w:val="00AB2842"/>
    <w:rsid w:val="00AB6894"/>
    <w:rsid w:val="00AB6F8F"/>
    <w:rsid w:val="00AD3FF2"/>
    <w:rsid w:val="00AE0EF3"/>
    <w:rsid w:val="00AE3E57"/>
    <w:rsid w:val="00B05155"/>
    <w:rsid w:val="00B549C0"/>
    <w:rsid w:val="00B703DE"/>
    <w:rsid w:val="00B80E86"/>
    <w:rsid w:val="00BC69E9"/>
    <w:rsid w:val="00C14001"/>
    <w:rsid w:val="00C3430F"/>
    <w:rsid w:val="00C770E1"/>
    <w:rsid w:val="00C859D0"/>
    <w:rsid w:val="00C86EDD"/>
    <w:rsid w:val="00C95775"/>
    <w:rsid w:val="00CB6479"/>
    <w:rsid w:val="00CF64E6"/>
    <w:rsid w:val="00D051F2"/>
    <w:rsid w:val="00D21476"/>
    <w:rsid w:val="00D42FD7"/>
    <w:rsid w:val="00D53F8B"/>
    <w:rsid w:val="00D7179D"/>
    <w:rsid w:val="00D7384B"/>
    <w:rsid w:val="00DA376C"/>
    <w:rsid w:val="00DA62E3"/>
    <w:rsid w:val="00DB0348"/>
    <w:rsid w:val="00DC33DA"/>
    <w:rsid w:val="00DD698E"/>
    <w:rsid w:val="00DE0039"/>
    <w:rsid w:val="00DE0DC9"/>
    <w:rsid w:val="00DE5A82"/>
    <w:rsid w:val="00E30EF4"/>
    <w:rsid w:val="00E40759"/>
    <w:rsid w:val="00E7089F"/>
    <w:rsid w:val="00EC0577"/>
    <w:rsid w:val="00EE4896"/>
    <w:rsid w:val="00F413CE"/>
    <w:rsid w:val="00F426AD"/>
    <w:rsid w:val="00F50CAA"/>
    <w:rsid w:val="00F54626"/>
    <w:rsid w:val="00F67986"/>
    <w:rsid w:val="00FA2C81"/>
    <w:rsid w:val="1BFFEF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EC04F"/>
  <w15:docId w15:val="{BD356272-DCE4-4464-B919-9D732486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5771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1E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1E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5771E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1E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1E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771E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771E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71E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cs="Arial Unicode MS"/>
      <w:color w:val="000000"/>
      <w:sz w:val="24"/>
      <w:szCs w:val="24"/>
      <w:u w:color="000000"/>
      <w:lang w:val="en-US"/>
    </w:rPr>
  </w:style>
  <w:style w:type="paragraph" w:customStyle="1" w:styleId="Body">
    <w:name w:val="Body"/>
    <w:rPr>
      <w:rFonts w:ascii="Cambria" w:hAnsi="Cambria" w:cs="Arial Unicode MS"/>
      <w:color w:val="000000"/>
      <w:sz w:val="24"/>
      <w:szCs w:val="24"/>
      <w:u w:color="000000"/>
      <w:lang w:val="en-US"/>
      <w14:textOutline w14:w="0" w14:cap="flat" w14:cmpd="sng" w14:algn="ctr">
        <w14:noFill/>
        <w14:prstDash w14:val="solid"/>
        <w14:bevel/>
      </w14:textOutline>
    </w:rPr>
  </w:style>
  <w:style w:type="paragraph" w:styleId="Footer">
    <w:name w:val="footer"/>
    <w:basedOn w:val="Normal"/>
    <w:link w:val="FooterChar"/>
    <w:uiPriority w:val="99"/>
    <w:unhideWhenUsed/>
    <w:rsid w:val="00BC69E9"/>
    <w:pPr>
      <w:tabs>
        <w:tab w:val="center" w:pos="4513"/>
        <w:tab w:val="right" w:pos="9026"/>
      </w:tabs>
    </w:pPr>
  </w:style>
  <w:style w:type="character" w:customStyle="1" w:styleId="FooterChar">
    <w:name w:val="Footer Char"/>
    <w:basedOn w:val="DefaultParagraphFont"/>
    <w:link w:val="Footer"/>
    <w:uiPriority w:val="99"/>
    <w:rsid w:val="00BC69E9"/>
    <w:rPr>
      <w:sz w:val="24"/>
      <w:szCs w:val="24"/>
      <w:lang w:val="en-US" w:eastAsia="en-US"/>
    </w:rPr>
  </w:style>
  <w:style w:type="paragraph" w:styleId="Revision">
    <w:name w:val="Revision"/>
    <w:hidden/>
    <w:uiPriority w:val="99"/>
    <w:semiHidden/>
    <w:rsid w:val="00357BA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AD3FF2"/>
    <w:rPr>
      <w:sz w:val="16"/>
      <w:szCs w:val="16"/>
    </w:rPr>
  </w:style>
  <w:style w:type="paragraph" w:styleId="CommentText">
    <w:name w:val="annotation text"/>
    <w:basedOn w:val="Normal"/>
    <w:link w:val="CommentTextChar"/>
    <w:uiPriority w:val="99"/>
    <w:unhideWhenUsed/>
    <w:rsid w:val="00AD3FF2"/>
    <w:rPr>
      <w:sz w:val="20"/>
      <w:szCs w:val="20"/>
    </w:rPr>
  </w:style>
  <w:style w:type="character" w:customStyle="1" w:styleId="CommentTextChar">
    <w:name w:val="Comment Text Char"/>
    <w:basedOn w:val="DefaultParagraphFont"/>
    <w:link w:val="CommentText"/>
    <w:uiPriority w:val="99"/>
    <w:rsid w:val="00AD3FF2"/>
    <w:rPr>
      <w:lang w:val="en-US" w:eastAsia="en-US"/>
    </w:rPr>
  </w:style>
  <w:style w:type="paragraph" w:styleId="CommentSubject">
    <w:name w:val="annotation subject"/>
    <w:basedOn w:val="CommentText"/>
    <w:next w:val="CommentText"/>
    <w:link w:val="CommentSubjectChar"/>
    <w:uiPriority w:val="99"/>
    <w:semiHidden/>
    <w:unhideWhenUsed/>
    <w:rsid w:val="00AD3FF2"/>
    <w:rPr>
      <w:b/>
      <w:bCs/>
    </w:rPr>
  </w:style>
  <w:style w:type="character" w:customStyle="1" w:styleId="CommentSubjectChar">
    <w:name w:val="Comment Subject Char"/>
    <w:basedOn w:val="CommentTextChar"/>
    <w:link w:val="CommentSubject"/>
    <w:uiPriority w:val="99"/>
    <w:semiHidden/>
    <w:rsid w:val="00AD3FF2"/>
    <w:rPr>
      <w:b/>
      <w:bCs/>
      <w:lang w:val="en-US" w:eastAsia="en-US"/>
    </w:rPr>
  </w:style>
  <w:style w:type="character" w:styleId="UnresolvedMention">
    <w:name w:val="Unresolved Mention"/>
    <w:basedOn w:val="DefaultParagraphFont"/>
    <w:uiPriority w:val="99"/>
    <w:semiHidden/>
    <w:unhideWhenUsed/>
    <w:rsid w:val="000139F9"/>
    <w:rPr>
      <w:color w:val="605E5C"/>
      <w:shd w:val="clear" w:color="auto" w:fill="E1DFDD"/>
    </w:rPr>
  </w:style>
  <w:style w:type="character" w:styleId="BookTitle">
    <w:name w:val="Book Title"/>
    <w:basedOn w:val="DefaultParagraphFont"/>
    <w:uiPriority w:val="33"/>
    <w:qFormat/>
    <w:rsid w:val="005771E9"/>
    <w:rPr>
      <w:b/>
      <w:bCs/>
      <w:i/>
      <w:iCs/>
      <w:spacing w:val="5"/>
    </w:rPr>
  </w:style>
  <w:style w:type="paragraph" w:styleId="Caption">
    <w:name w:val="caption"/>
    <w:basedOn w:val="Normal"/>
    <w:next w:val="Normal"/>
    <w:uiPriority w:val="35"/>
    <w:semiHidden/>
    <w:unhideWhenUsed/>
    <w:qFormat/>
    <w:rsid w:val="005771E9"/>
    <w:pPr>
      <w:spacing w:after="200"/>
    </w:pPr>
    <w:rPr>
      <w:i/>
      <w:iCs/>
      <w:color w:val="A7A7A7" w:themeColor="text2"/>
      <w:sz w:val="18"/>
      <w:szCs w:val="18"/>
    </w:rPr>
  </w:style>
  <w:style w:type="character" w:styleId="Emphasis">
    <w:name w:val="Emphasis"/>
    <w:basedOn w:val="DefaultParagraphFont"/>
    <w:uiPriority w:val="20"/>
    <w:qFormat/>
    <w:rsid w:val="005771E9"/>
    <w:rPr>
      <w:i/>
      <w:iCs/>
    </w:rPr>
  </w:style>
  <w:style w:type="character" w:customStyle="1" w:styleId="Heading1Char">
    <w:name w:val="Heading 1 Char"/>
    <w:basedOn w:val="DefaultParagraphFont"/>
    <w:link w:val="Heading1"/>
    <w:uiPriority w:val="9"/>
    <w:rsid w:val="005771E9"/>
    <w:rPr>
      <w:rFonts w:asciiTheme="majorHAnsi" w:eastAsiaTheme="majorEastAsia" w:hAnsiTheme="majorHAnsi" w:cstheme="majorBidi"/>
      <w:color w:val="365F91" w:themeColor="accent1" w:themeShade="BF"/>
      <w:sz w:val="32"/>
      <w:szCs w:val="32"/>
      <w:lang w:val="en-US" w:eastAsia="en-US"/>
    </w:rPr>
  </w:style>
  <w:style w:type="character" w:customStyle="1" w:styleId="Heading2Char">
    <w:name w:val="Heading 2 Char"/>
    <w:basedOn w:val="DefaultParagraphFont"/>
    <w:link w:val="Heading2"/>
    <w:uiPriority w:val="9"/>
    <w:semiHidden/>
    <w:rsid w:val="005771E9"/>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5771E9"/>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semiHidden/>
    <w:rsid w:val="005771E9"/>
    <w:rPr>
      <w:rFonts w:asciiTheme="majorHAnsi" w:eastAsiaTheme="majorEastAsia" w:hAnsiTheme="majorHAnsi" w:cstheme="majorBidi"/>
      <w:i/>
      <w:iCs/>
      <w:color w:val="365F91" w:themeColor="accent1" w:themeShade="BF"/>
      <w:sz w:val="24"/>
      <w:szCs w:val="24"/>
      <w:lang w:val="en-US" w:eastAsia="en-US"/>
    </w:rPr>
  </w:style>
  <w:style w:type="character" w:customStyle="1" w:styleId="Heading5Char">
    <w:name w:val="Heading 5 Char"/>
    <w:basedOn w:val="DefaultParagraphFont"/>
    <w:link w:val="Heading5"/>
    <w:uiPriority w:val="9"/>
    <w:semiHidden/>
    <w:rsid w:val="005771E9"/>
    <w:rPr>
      <w:rFonts w:asciiTheme="majorHAnsi" w:eastAsiaTheme="majorEastAsia" w:hAnsiTheme="majorHAnsi" w:cstheme="majorBidi"/>
      <w:color w:val="365F91" w:themeColor="accent1" w:themeShade="BF"/>
      <w:sz w:val="24"/>
      <w:szCs w:val="24"/>
      <w:lang w:val="en-US" w:eastAsia="en-US"/>
    </w:rPr>
  </w:style>
  <w:style w:type="character" w:customStyle="1" w:styleId="Heading6Char">
    <w:name w:val="Heading 6 Char"/>
    <w:basedOn w:val="DefaultParagraphFont"/>
    <w:link w:val="Heading6"/>
    <w:uiPriority w:val="9"/>
    <w:semiHidden/>
    <w:rsid w:val="005771E9"/>
    <w:rPr>
      <w:rFonts w:asciiTheme="majorHAnsi" w:eastAsiaTheme="majorEastAsia" w:hAnsiTheme="majorHAnsi" w:cstheme="majorBidi"/>
      <w:color w:val="243F60" w:themeColor="accent1" w:themeShade="7F"/>
      <w:sz w:val="24"/>
      <w:szCs w:val="24"/>
      <w:lang w:val="en-US" w:eastAsia="en-US"/>
    </w:rPr>
  </w:style>
  <w:style w:type="character" w:customStyle="1" w:styleId="Heading7Char">
    <w:name w:val="Heading 7 Char"/>
    <w:basedOn w:val="DefaultParagraphFont"/>
    <w:link w:val="Heading7"/>
    <w:uiPriority w:val="9"/>
    <w:semiHidden/>
    <w:rsid w:val="005771E9"/>
    <w:rPr>
      <w:rFonts w:asciiTheme="majorHAnsi" w:eastAsiaTheme="majorEastAsia" w:hAnsiTheme="majorHAnsi" w:cstheme="majorBidi"/>
      <w:i/>
      <w:iCs/>
      <w:color w:val="243F60" w:themeColor="accent1" w:themeShade="7F"/>
      <w:sz w:val="24"/>
      <w:szCs w:val="24"/>
      <w:lang w:val="en-US" w:eastAsia="en-US"/>
    </w:rPr>
  </w:style>
  <w:style w:type="character" w:customStyle="1" w:styleId="Heading8Char">
    <w:name w:val="Heading 8 Char"/>
    <w:basedOn w:val="DefaultParagraphFont"/>
    <w:link w:val="Heading8"/>
    <w:uiPriority w:val="9"/>
    <w:semiHidden/>
    <w:rsid w:val="005771E9"/>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5771E9"/>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5771E9"/>
    <w:rPr>
      <w:i/>
      <w:iCs/>
      <w:color w:val="4F81BD" w:themeColor="accent1"/>
    </w:rPr>
  </w:style>
  <w:style w:type="paragraph" w:styleId="IntenseQuote">
    <w:name w:val="Intense Quote"/>
    <w:basedOn w:val="Normal"/>
    <w:next w:val="Normal"/>
    <w:link w:val="IntenseQuoteChar"/>
    <w:uiPriority w:val="30"/>
    <w:qFormat/>
    <w:rsid w:val="005771E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771E9"/>
    <w:rPr>
      <w:i/>
      <w:iCs/>
      <w:color w:val="4F81BD" w:themeColor="accent1"/>
      <w:sz w:val="24"/>
      <w:szCs w:val="24"/>
      <w:lang w:val="en-US" w:eastAsia="en-US"/>
    </w:rPr>
  </w:style>
  <w:style w:type="character" w:styleId="IntenseReference">
    <w:name w:val="Intense Reference"/>
    <w:basedOn w:val="DefaultParagraphFont"/>
    <w:uiPriority w:val="32"/>
    <w:qFormat/>
    <w:rsid w:val="005771E9"/>
    <w:rPr>
      <w:b/>
      <w:bCs/>
      <w:smallCaps/>
      <w:color w:val="4F81BD" w:themeColor="accent1"/>
      <w:spacing w:val="5"/>
    </w:rPr>
  </w:style>
  <w:style w:type="paragraph" w:styleId="ListParagraph">
    <w:name w:val="List Paragraph"/>
    <w:basedOn w:val="Normal"/>
    <w:uiPriority w:val="34"/>
    <w:qFormat/>
    <w:rsid w:val="005771E9"/>
    <w:pPr>
      <w:ind w:left="720"/>
      <w:contextualSpacing/>
    </w:pPr>
  </w:style>
  <w:style w:type="paragraph" w:styleId="NoSpacing">
    <w:name w:val="No Spacing"/>
    <w:uiPriority w:val="1"/>
    <w:qFormat/>
    <w:rsid w:val="005771E9"/>
    <w:rPr>
      <w:sz w:val="24"/>
      <w:szCs w:val="24"/>
      <w:lang w:val="en-US" w:eastAsia="en-US"/>
    </w:rPr>
  </w:style>
  <w:style w:type="paragraph" w:styleId="Quote">
    <w:name w:val="Quote"/>
    <w:basedOn w:val="Normal"/>
    <w:next w:val="Normal"/>
    <w:link w:val="QuoteChar"/>
    <w:uiPriority w:val="29"/>
    <w:qFormat/>
    <w:rsid w:val="005771E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771E9"/>
    <w:rPr>
      <w:i/>
      <w:iCs/>
      <w:color w:val="404040" w:themeColor="text1" w:themeTint="BF"/>
      <w:sz w:val="24"/>
      <w:szCs w:val="24"/>
      <w:lang w:val="en-US" w:eastAsia="en-US"/>
    </w:rPr>
  </w:style>
  <w:style w:type="character" w:styleId="Strong">
    <w:name w:val="Strong"/>
    <w:basedOn w:val="DefaultParagraphFont"/>
    <w:uiPriority w:val="22"/>
    <w:qFormat/>
    <w:rsid w:val="005771E9"/>
    <w:rPr>
      <w:b/>
      <w:bCs/>
    </w:rPr>
  </w:style>
  <w:style w:type="paragraph" w:styleId="Subtitle">
    <w:name w:val="Subtitle"/>
    <w:basedOn w:val="Normal"/>
    <w:next w:val="Normal"/>
    <w:link w:val="SubtitleChar"/>
    <w:uiPriority w:val="11"/>
    <w:qFormat/>
    <w:rsid w:val="005771E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771E9"/>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5771E9"/>
    <w:rPr>
      <w:i/>
      <w:iCs/>
      <w:color w:val="404040" w:themeColor="text1" w:themeTint="BF"/>
    </w:rPr>
  </w:style>
  <w:style w:type="character" w:styleId="SubtleReference">
    <w:name w:val="Subtle Reference"/>
    <w:basedOn w:val="DefaultParagraphFont"/>
    <w:uiPriority w:val="31"/>
    <w:qFormat/>
    <w:rsid w:val="005771E9"/>
    <w:rPr>
      <w:smallCaps/>
      <w:color w:val="5A5A5A" w:themeColor="text1" w:themeTint="A5"/>
    </w:rPr>
  </w:style>
  <w:style w:type="paragraph" w:styleId="Title">
    <w:name w:val="Title"/>
    <w:basedOn w:val="Normal"/>
    <w:next w:val="Normal"/>
    <w:link w:val="TitleChar"/>
    <w:uiPriority w:val="10"/>
    <w:qFormat/>
    <w:rsid w:val="005771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1E9"/>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5771E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516</Words>
  <Characters>2988</Characters>
  <Application>Microsoft Office Word</Application>
  <DocSecurity>0</DocSecurity>
  <Lines>53</Lines>
  <Paragraphs>10</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tania.fogasilomas</dc:creator>
  <cp:lastModifiedBy>Evi Jaman</cp:lastModifiedBy>
  <cp:revision>13</cp:revision>
  <dcterms:created xsi:type="dcterms:W3CDTF">2025-09-17T08:29:00Z</dcterms:created>
  <dcterms:modified xsi:type="dcterms:W3CDTF">2026-09-07T11:19:00Z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ff1c4cde22603becc7785b868f0809d728f9db38aae4dfc07887b8d0dc35cd6e</vt:lpwstr>
  </property>
</Properties>
</file>