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882144" w14:textId="77777777" w:rsidR="00E57F95" w:rsidRDefault="00731F41">
      <w:r>
        <w:rPr>
          <w:noProof/>
        </w:rPr>
        <w:drawing>
          <wp:anchor distT="57150" distB="57150" distL="57150" distR="57150" simplePos="0" relativeHeight="251659264" behindDoc="0" locked="0" layoutInCell="1" allowOverlap="1" wp14:anchorId="08AC4A77" wp14:editId="34AE1690">
            <wp:simplePos x="0" y="0"/>
            <wp:positionH relativeFrom="page">
              <wp:posOffset>2644140</wp:posOffset>
            </wp:positionH>
            <wp:positionV relativeFrom="line">
              <wp:posOffset>0</wp:posOffset>
            </wp:positionV>
            <wp:extent cx="1756412" cy="657225"/>
            <wp:effectExtent l="0" t="0" r="0" b="0"/>
            <wp:wrapSquare wrapText="bothSides" distT="57150" distB="57150" distL="57150" distR="57150"/>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7"/>
                    <a:stretch>
                      <a:fillRect/>
                    </a:stretch>
                  </pic:blipFill>
                  <pic:spPr>
                    <a:xfrm>
                      <a:off x="0" y="0"/>
                      <a:ext cx="1756412" cy="657225"/>
                    </a:xfrm>
                    <a:prstGeom prst="rect">
                      <a:avLst/>
                    </a:prstGeom>
                    <a:ln w="12700" cap="flat">
                      <a:noFill/>
                      <a:miter lim="400000"/>
                    </a:ln>
                    <a:effectLst/>
                  </pic:spPr>
                </pic:pic>
              </a:graphicData>
            </a:graphic>
          </wp:anchor>
        </w:drawing>
      </w:r>
    </w:p>
    <w:p w14:paraId="2970FCAE" w14:textId="77777777" w:rsidR="00E57F95" w:rsidRDefault="00E57F95"/>
    <w:p w14:paraId="6E9A63EB" w14:textId="77777777" w:rsidR="00E57F95" w:rsidRDefault="00E57F95">
      <w:pPr>
        <w:rPr>
          <w:sz w:val="52"/>
          <w:szCs w:val="52"/>
        </w:rPr>
      </w:pPr>
    </w:p>
    <w:p w14:paraId="602C21F5" w14:textId="77777777" w:rsidR="00B84338" w:rsidRDefault="00B84338">
      <w:pPr>
        <w:pStyle w:val="Body"/>
        <w:spacing w:before="0"/>
        <w:rPr>
          <w:rFonts w:ascii="Arial" w:hAnsi="Arial"/>
          <w:sz w:val="40"/>
          <w:szCs w:val="40"/>
          <w:u w:color="000000"/>
          <w14:textOutline w14:w="12700" w14:cap="flat" w14:cmpd="sng" w14:algn="ctr">
            <w14:noFill/>
            <w14:prstDash w14:val="solid"/>
            <w14:miter w14:lim="400000"/>
          </w14:textOutline>
        </w:rPr>
      </w:pPr>
      <w:bookmarkStart w:id="0" w:name="_Hlk80091896"/>
    </w:p>
    <w:p w14:paraId="4EE88C7D" w14:textId="15A46E67" w:rsidR="009B4551" w:rsidRPr="003B755E" w:rsidRDefault="00B84338">
      <w:pPr>
        <w:pStyle w:val="Body"/>
        <w:spacing w:before="0"/>
        <w:rPr>
          <w:rFonts w:ascii="Arial" w:hAnsi="Arial"/>
          <w:sz w:val="34"/>
          <w:szCs w:val="34"/>
          <w:u w:color="000000"/>
          <w14:textOutline w14:w="12700" w14:cap="flat" w14:cmpd="sng" w14:algn="ctr">
            <w14:noFill/>
            <w14:prstDash w14:val="solid"/>
            <w14:miter w14:lim="400000"/>
          </w14:textOutline>
        </w:rPr>
      </w:pPr>
      <w:r>
        <w:rPr>
          <w:rFonts w:ascii="Arial" w:hAnsi="Arial"/>
          <w:sz w:val="40"/>
          <w:szCs w:val="40"/>
          <w:u w:color="000000"/>
          <w14:textOutline w14:w="12700" w14:cap="flat" w14:cmpd="sng" w14:algn="ctr">
            <w14:noFill/>
            <w14:prstDash w14:val="solid"/>
            <w14:miter w14:lim="400000"/>
          </w14:textOutline>
        </w:rPr>
        <w:t>Jennifer Johnston</w:t>
      </w:r>
    </w:p>
    <w:p w14:paraId="33F81DDE" w14:textId="13AAC562" w:rsidR="00E57F95" w:rsidRDefault="00B84338">
      <w:pPr>
        <w:pStyle w:val="Body"/>
        <w:spacing w:before="0"/>
        <w:rPr>
          <w:rFonts w:ascii="Arial" w:hAnsi="Arial"/>
          <w:sz w:val="34"/>
          <w:szCs w:val="34"/>
          <w:u w:color="000000"/>
          <w14:textOutline w14:w="12700" w14:cap="flat" w14:cmpd="sng" w14:algn="ctr">
            <w14:noFill/>
            <w14:prstDash w14:val="solid"/>
            <w14:miter w14:lim="400000"/>
          </w14:textOutline>
        </w:rPr>
      </w:pPr>
      <w:r>
        <w:rPr>
          <w:rFonts w:ascii="Arial" w:hAnsi="Arial"/>
          <w:sz w:val="34"/>
          <w:szCs w:val="34"/>
          <w:u w:color="000000"/>
          <w14:textOutline w14:w="12700" w14:cap="flat" w14:cmpd="sng" w14:algn="ctr">
            <w14:noFill/>
            <w14:prstDash w14:val="solid"/>
            <w14:miter w14:lim="400000"/>
          </w14:textOutline>
        </w:rPr>
        <w:t>Mezzo-soprano</w:t>
      </w:r>
    </w:p>
    <w:p w14:paraId="24E94231" w14:textId="77777777" w:rsidR="003D2FEA" w:rsidRDefault="003D2FEA">
      <w:pPr>
        <w:pStyle w:val="Body"/>
        <w:spacing w:before="0"/>
        <w:rPr>
          <w:rFonts w:ascii="Arial" w:hAnsi="Arial"/>
          <w:sz w:val="34"/>
          <w:szCs w:val="34"/>
          <w:u w:color="000000"/>
          <w14:textOutline w14:w="12700" w14:cap="flat" w14:cmpd="sng" w14:algn="ctr">
            <w14:noFill/>
            <w14:prstDash w14:val="solid"/>
            <w14:miter w14:lim="400000"/>
          </w14:textOutline>
        </w:rPr>
      </w:pPr>
    </w:p>
    <w:bookmarkEnd w:id="0"/>
    <w:p w14:paraId="541F4C78" w14:textId="77777777" w:rsidR="00210CA6" w:rsidRPr="000016CC" w:rsidRDefault="00210CA6" w:rsidP="00210C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Segoe UI" w:eastAsia="Times New Roman" w:hAnsi="Segoe UI" w:cs="Segoe UI"/>
          <w:color w:val="auto"/>
          <w:sz w:val="23"/>
          <w:szCs w:val="23"/>
          <w:bdr w:val="none" w:sz="0" w:space="0" w:color="auto"/>
          <w:lang w:val="en-GB"/>
          <w14:textOutline w14:w="0" w14:cap="rnd" w14:cmpd="sng" w14:algn="ctr">
            <w14:noFill/>
            <w14:prstDash w14:val="solid"/>
            <w14:bevel/>
          </w14:textOutline>
        </w:rPr>
      </w:pPr>
      <w:r w:rsidRPr="000016CC">
        <w:rPr>
          <w:rFonts w:eastAsia="Times New Roman" w:cs="Arial"/>
          <w:color w:val="auto"/>
          <w:bdr w:val="none" w:sz="0" w:space="0" w:color="auto" w:frame="1"/>
          <w:shd w:val="clear" w:color="auto" w:fill="FFFFFF"/>
          <w:lang w:val="en-GB"/>
          <w14:textOutline w14:w="0" w14:cap="rnd" w14:cmpd="sng" w14:algn="ctr">
            <w14:noFill/>
            <w14:prstDash w14:val="solid"/>
            <w14:bevel/>
          </w14:textOutline>
        </w:rPr>
        <w:t>Widely regarded as one of </w:t>
      </w:r>
      <w:r w:rsidRPr="000016CC">
        <w:rPr>
          <w:rFonts w:eastAsia="Times New Roman" w:cs="Arial"/>
          <w:color w:val="auto"/>
          <w:bdr w:val="none" w:sz="0" w:space="0" w:color="auto" w:frame="1"/>
          <w:lang w:val="en-GB"/>
          <w14:textOutline w14:w="0" w14:cap="rnd" w14:cmpd="sng" w14:algn="ctr">
            <w14:noFill/>
            <w14:prstDash w14:val="solid"/>
            <w14:bevel/>
          </w14:textOutline>
        </w:rPr>
        <w:t>Britain’s most commanding vocal talents, mezzo-soprano Jennifer Johnston has carved out a distinguished career as a consummate interpreter of the monumental works of Mahler, Wagner, Britten, Beethoven, and Elgar, making her the soloist of choice for many of the world’s foremost orchestras and conductors.  In 2021, Johnston was a</w:t>
      </w:r>
      <w:r w:rsidRPr="000016CC">
        <w:rPr>
          <w:rFonts w:eastAsia="Times New Roman" w:cs="Arial"/>
          <w:color w:val="auto"/>
          <w:bdr w:val="none" w:sz="0" w:space="0" w:color="auto" w:frame="1"/>
          <w:shd w:val="clear" w:color="auto" w:fill="FFFFFF"/>
          <w:lang w:val="en-GB"/>
          <w14:textOutline w14:w="0" w14:cap="rnd" w14:cmpd="sng" w14:algn="ctr">
            <w14:noFill/>
            <w14:prstDash w14:val="solid"/>
            <w14:bevel/>
          </w14:textOutline>
        </w:rPr>
        <w:t>warded the Royal Philharmonic Society’s Singer Award, honouring her “commitment and emotional force” in both performance and education and, beyond the stage, she is a passionate and articulate advocate for the Arts.</w:t>
      </w:r>
    </w:p>
    <w:p w14:paraId="4FC56B96" w14:textId="77777777" w:rsidR="00210CA6" w:rsidRPr="000016CC" w:rsidRDefault="00210CA6" w:rsidP="00210C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Segoe UI" w:eastAsia="Times New Roman" w:hAnsi="Segoe UI" w:cs="Segoe UI"/>
          <w:color w:val="auto"/>
          <w:sz w:val="23"/>
          <w:szCs w:val="23"/>
          <w:bdr w:val="none" w:sz="0" w:space="0" w:color="auto"/>
          <w:lang w:val="en-GB"/>
          <w14:textOutline w14:w="0" w14:cap="rnd" w14:cmpd="sng" w14:algn="ctr">
            <w14:noFill/>
            <w14:prstDash w14:val="solid"/>
            <w14:bevel/>
          </w14:textOutline>
        </w:rPr>
      </w:pPr>
      <w:r w:rsidRPr="000016CC">
        <w:rPr>
          <w:rFonts w:eastAsia="Times New Roman" w:cs="Arial"/>
          <w:color w:val="auto"/>
          <w:bdr w:val="none" w:sz="0" w:space="0" w:color="auto" w:frame="1"/>
          <w:lang w:val="en-GB"/>
          <w14:textOutline w14:w="0" w14:cap="rnd" w14:cmpd="sng" w14:algn="ctr">
            <w14:noFill/>
            <w14:prstDash w14:val="solid"/>
            <w14:bevel/>
          </w14:textOutline>
        </w:rPr>
        <w:t> </w:t>
      </w:r>
    </w:p>
    <w:p w14:paraId="36954AC7" w14:textId="71EB8FEA" w:rsidR="00EE1835" w:rsidRDefault="00BA1A23" w:rsidP="00FD46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Arial"/>
          <w:color w:val="auto"/>
          <w:bdr w:val="none" w:sz="0" w:space="0" w:color="auto" w:frame="1"/>
          <w14:textOutline w14:w="0" w14:cap="rnd" w14:cmpd="sng" w14:algn="ctr">
            <w14:noFill/>
            <w14:prstDash w14:val="solid"/>
            <w14:bevel/>
          </w14:textOutline>
        </w:rPr>
      </w:pPr>
      <w:r>
        <w:rPr>
          <w:rFonts w:eastAsia="Times New Roman" w:cs="Arial"/>
          <w:color w:val="auto"/>
          <w:bdr w:val="none" w:sz="0" w:space="0" w:color="auto" w:frame="1"/>
          <w14:textOutline w14:w="0" w14:cap="rnd" w14:cmpd="sng" w14:algn="ctr">
            <w14:noFill/>
            <w14:prstDash w14:val="solid"/>
            <w14:bevel/>
          </w14:textOutline>
        </w:rPr>
        <w:t>In the upcoming season</w:t>
      </w:r>
      <w:r w:rsidR="000016CC" w:rsidRPr="000016CC">
        <w:rPr>
          <w:rFonts w:eastAsia="Times New Roman" w:cs="Arial"/>
          <w:color w:val="auto"/>
          <w:bdr w:val="none" w:sz="0" w:space="0" w:color="auto" w:frame="1"/>
          <w14:textOutline w14:w="0" w14:cap="rnd" w14:cmpd="sng" w14:algn="ctr">
            <w14:noFill/>
            <w14:prstDash w14:val="solid"/>
            <w14:bevel/>
          </w14:textOutline>
        </w:rPr>
        <w:t xml:space="preserve"> Jennifer Johnston returns to one of her signature roles</w:t>
      </w:r>
      <w:r w:rsidR="000016CC">
        <w:rPr>
          <w:rFonts w:eastAsia="Times New Roman" w:cs="Arial"/>
          <w:color w:val="auto"/>
          <w:bdr w:val="none" w:sz="0" w:space="0" w:color="auto" w:frame="1"/>
          <w14:textOutline w14:w="0" w14:cap="rnd" w14:cmpd="sng" w14:algn="ctr">
            <w14:noFill/>
            <w14:prstDash w14:val="solid"/>
            <w14:bevel/>
          </w14:textOutline>
        </w:rPr>
        <w:t xml:space="preserve"> as </w:t>
      </w:r>
      <w:r w:rsidR="000016CC" w:rsidRPr="000016CC">
        <w:rPr>
          <w:rFonts w:eastAsia="Times New Roman" w:cs="Arial"/>
          <w:color w:val="auto"/>
          <w:bdr w:val="none" w:sz="0" w:space="0" w:color="auto" w:frame="1"/>
          <w14:textOutline w14:w="0" w14:cap="rnd" w14:cmpd="sng" w14:algn="ctr">
            <w14:noFill/>
            <w14:prstDash w14:val="solid"/>
            <w14:bevel/>
          </w14:textOutline>
        </w:rPr>
        <w:t xml:space="preserve">Judith </w:t>
      </w:r>
      <w:r>
        <w:rPr>
          <w:rFonts w:eastAsia="Times New Roman" w:cs="Arial"/>
          <w:color w:val="auto"/>
          <w:bdr w:val="none" w:sz="0" w:space="0" w:color="auto" w:frame="1"/>
          <w14:textOutline w14:w="0" w14:cap="rnd" w14:cmpd="sng" w14:algn="ctr">
            <w14:noFill/>
            <w14:prstDash w14:val="solid"/>
            <w14:bevel/>
          </w14:textOutline>
        </w:rPr>
        <w:t>(</w:t>
      </w:r>
      <w:r w:rsidR="000016CC" w:rsidRPr="000016CC">
        <w:rPr>
          <w:rFonts w:eastAsia="Times New Roman" w:cs="Arial"/>
          <w:i/>
          <w:iCs/>
          <w:color w:val="auto"/>
          <w:bdr w:val="none" w:sz="0" w:space="0" w:color="auto" w:frame="1"/>
          <w14:textOutline w14:w="0" w14:cap="rnd" w14:cmpd="sng" w14:algn="ctr">
            <w14:noFill/>
            <w14:prstDash w14:val="solid"/>
            <w14:bevel/>
          </w14:textOutline>
        </w:rPr>
        <w:t>Bluebeard’s Castle</w:t>
      </w:r>
      <w:r>
        <w:rPr>
          <w:rFonts w:eastAsia="Times New Roman" w:cs="Arial"/>
          <w:i/>
          <w:iCs/>
          <w:color w:val="auto"/>
          <w:bdr w:val="none" w:sz="0" w:space="0" w:color="auto" w:frame="1"/>
          <w14:textOutline w14:w="0" w14:cap="rnd" w14:cmpd="sng" w14:algn="ctr">
            <w14:noFill/>
            <w14:prstDash w14:val="solid"/>
            <w14:bevel/>
          </w14:textOutline>
        </w:rPr>
        <w:t>)</w:t>
      </w:r>
      <w:r>
        <w:rPr>
          <w:rFonts w:eastAsia="Times New Roman" w:cs="Arial"/>
          <w:color w:val="auto"/>
          <w:bdr w:val="none" w:sz="0" w:space="0" w:color="auto" w:frame="1"/>
          <w14:textOutline w14:w="0" w14:cap="rnd" w14:cmpd="sng" w14:algn="ctr">
            <w14:noFill/>
            <w14:prstDash w14:val="solid"/>
            <w14:bevel/>
          </w14:textOutline>
        </w:rPr>
        <w:t xml:space="preserve"> with </w:t>
      </w:r>
      <w:r w:rsidRPr="000016CC">
        <w:rPr>
          <w:rFonts w:eastAsia="Times New Roman" w:cs="Arial"/>
          <w:color w:val="auto"/>
          <w:bdr w:val="none" w:sz="0" w:space="0" w:color="auto" w:frame="1"/>
          <w14:textOutline w14:w="0" w14:cap="rnd" w14:cmpd="sng" w14:algn="ctr">
            <w14:noFill/>
            <w14:prstDash w14:val="solid"/>
            <w14:bevel/>
          </w14:textOutline>
        </w:rPr>
        <w:t xml:space="preserve">Royal Concertgebouw Orchestra </w:t>
      </w:r>
      <w:r>
        <w:rPr>
          <w:rFonts w:eastAsia="Times New Roman" w:cs="Arial"/>
          <w:color w:val="auto"/>
          <w:bdr w:val="none" w:sz="0" w:space="0" w:color="auto" w:frame="1"/>
          <w14:textOutline w14:w="0" w14:cap="rnd" w14:cmpd="sng" w14:algn="ctr">
            <w14:noFill/>
            <w14:prstDash w14:val="solid"/>
            <w14:bevel/>
          </w14:textOutline>
        </w:rPr>
        <w:t xml:space="preserve">under </w:t>
      </w:r>
      <w:r w:rsidR="000016CC" w:rsidRPr="000016CC">
        <w:rPr>
          <w:rFonts w:eastAsia="Times New Roman" w:cs="Arial"/>
          <w:color w:val="auto"/>
          <w:bdr w:val="none" w:sz="0" w:space="0" w:color="auto" w:frame="1"/>
          <w14:textOutline w14:w="0" w14:cap="rnd" w14:cmpd="sng" w14:algn="ctr">
            <w14:noFill/>
            <w14:prstDash w14:val="solid"/>
            <w14:bevel/>
          </w14:textOutline>
        </w:rPr>
        <w:t>Klaus Mäkelä</w:t>
      </w:r>
      <w:r>
        <w:rPr>
          <w:rFonts w:eastAsia="Times New Roman" w:cs="Arial"/>
          <w:color w:val="auto"/>
          <w:bdr w:val="none" w:sz="0" w:space="0" w:color="auto" w:frame="1"/>
          <w14:textOutline w14:w="0" w14:cap="rnd" w14:cmpd="sng" w14:algn="ctr">
            <w14:noFill/>
            <w14:prstDash w14:val="solid"/>
            <w14:bevel/>
          </w14:textOutline>
        </w:rPr>
        <w:t xml:space="preserve">, in Amsterdam and on tour across Hamburg, Cologne, Vienna and Budapest. </w:t>
      </w:r>
      <w:r w:rsidR="00EE1835">
        <w:rPr>
          <w:rFonts w:eastAsia="Times New Roman" w:cs="Arial"/>
          <w:color w:val="auto"/>
          <w:bdr w:val="none" w:sz="0" w:space="0" w:color="auto" w:frame="1"/>
          <w14:textOutline w14:w="0" w14:cap="rnd" w14:cmpd="sng" w14:algn="ctr">
            <w14:noFill/>
            <w14:prstDash w14:val="solid"/>
            <w14:bevel/>
          </w14:textOutline>
        </w:rPr>
        <w:t xml:space="preserve">Other </w:t>
      </w:r>
      <w:r w:rsidR="00A973C7">
        <w:rPr>
          <w:rFonts w:eastAsia="Times New Roman" w:cs="Arial"/>
          <w:color w:val="auto"/>
          <w:bdr w:val="none" w:sz="0" w:space="0" w:color="auto" w:frame="1"/>
          <w14:textOutline w14:w="0" w14:cap="rnd" w14:cmpd="sng" w14:algn="ctr">
            <w14:noFill/>
            <w14:prstDash w14:val="solid"/>
            <w14:bevel/>
          </w14:textOutline>
        </w:rPr>
        <w:t xml:space="preserve">notable </w:t>
      </w:r>
      <w:r w:rsidR="00EE1835">
        <w:rPr>
          <w:rFonts w:eastAsia="Times New Roman" w:cs="Arial"/>
          <w:color w:val="auto"/>
          <w:bdr w:val="none" w:sz="0" w:space="0" w:color="auto" w:frame="1"/>
          <w14:textOutline w14:w="0" w14:cap="rnd" w14:cmpd="sng" w14:algn="ctr">
            <w14:noFill/>
            <w14:prstDash w14:val="solid"/>
            <w14:bevel/>
          </w14:textOutline>
        </w:rPr>
        <w:t xml:space="preserve">highlights include Missa Solemnis with </w:t>
      </w:r>
      <w:r w:rsidR="00EE1835" w:rsidRPr="000016CC">
        <w:rPr>
          <w:rFonts w:eastAsia="Times New Roman" w:cs="Arial"/>
          <w:color w:val="auto"/>
          <w:bdr w:val="none" w:sz="0" w:space="0" w:color="auto" w:frame="1"/>
          <w14:textOutline w14:w="0" w14:cap="rnd" w14:cmpd="sng" w14:algn="ctr">
            <w14:noFill/>
            <w14:prstDash w14:val="solid"/>
            <w14:bevel/>
          </w14:textOutline>
        </w:rPr>
        <w:t>Finnish Radio Symphony Orchestra</w:t>
      </w:r>
      <w:r w:rsidR="00EE1835">
        <w:rPr>
          <w:rFonts w:eastAsia="Times New Roman" w:cs="Arial"/>
          <w:color w:val="auto"/>
          <w:bdr w:val="none" w:sz="0" w:space="0" w:color="auto" w:frame="1"/>
          <w14:textOutline w14:w="0" w14:cap="rnd" w14:cmpd="sng" w14:algn="ctr">
            <w14:noFill/>
            <w14:prstDash w14:val="solid"/>
            <w14:bevel/>
          </w14:textOutline>
        </w:rPr>
        <w:t xml:space="preserve"> under Nicholas Collon, and with </w:t>
      </w:r>
      <w:r w:rsidR="00490E14">
        <w:rPr>
          <w:rFonts w:eastAsia="Times New Roman" w:cs="Arial"/>
          <w:color w:val="auto"/>
          <w:bdr w:val="none" w:sz="0" w:space="0" w:color="auto" w:frame="1"/>
          <w14:textOutline w14:w="0" w14:cap="rnd" w14:cmpd="sng" w14:algn="ctr">
            <w14:noFill/>
            <w14:prstDash w14:val="solid"/>
            <w14:bevel/>
          </w14:textOutline>
        </w:rPr>
        <w:t xml:space="preserve">both </w:t>
      </w:r>
      <w:r w:rsidR="00EE1835">
        <w:rPr>
          <w:rFonts w:eastAsia="Times New Roman" w:cs="Arial"/>
          <w:color w:val="auto"/>
          <w:bdr w:val="none" w:sz="0" w:space="0" w:color="auto" w:frame="1"/>
          <w14:textOutline w14:w="0" w14:cap="rnd" w14:cmpd="sng" w14:algn="ctr">
            <w14:noFill/>
            <w14:prstDash w14:val="solid"/>
            <w14:bevel/>
          </w14:textOutline>
        </w:rPr>
        <w:t xml:space="preserve">Scottish Chamber Orchestra and </w:t>
      </w:r>
      <w:r w:rsidR="00EE1835" w:rsidRPr="000016CC">
        <w:rPr>
          <w:rFonts w:eastAsia="Times New Roman" w:cs="Arial"/>
          <w:color w:val="auto"/>
          <w:bdr w:val="none" w:sz="0" w:space="0" w:color="auto" w:frame="1"/>
          <w14:textOutline w14:w="0" w14:cap="rnd" w14:cmpd="sng" w14:algn="ctr">
            <w14:noFill/>
            <w14:prstDash w14:val="solid"/>
            <w14:bevel/>
          </w14:textOutline>
        </w:rPr>
        <w:t>Schleswig-Holstein Musik Festival under Andrew Manze</w:t>
      </w:r>
      <w:r w:rsidR="00EE1835">
        <w:rPr>
          <w:rFonts w:eastAsia="Times New Roman" w:cs="Arial"/>
          <w:color w:val="auto"/>
          <w:bdr w:val="none" w:sz="0" w:space="0" w:color="auto" w:frame="1"/>
          <w14:textOutline w14:w="0" w14:cap="rnd" w14:cmpd="sng" w14:algn="ctr">
            <w14:noFill/>
            <w14:prstDash w14:val="solid"/>
            <w14:bevel/>
          </w14:textOutline>
        </w:rPr>
        <w:t>. Elsewhere, J</w:t>
      </w:r>
      <w:r w:rsidR="00A973C7">
        <w:rPr>
          <w:rFonts w:eastAsia="Times New Roman" w:cs="Arial"/>
          <w:color w:val="auto"/>
          <w:bdr w:val="none" w:sz="0" w:space="0" w:color="auto" w:frame="1"/>
          <w14:textOutline w14:w="0" w14:cap="rnd" w14:cmpd="sng" w14:algn="ctr">
            <w14:noFill/>
            <w14:prstDash w14:val="solid"/>
            <w14:bevel/>
          </w14:textOutline>
        </w:rPr>
        <w:t>ohnston</w:t>
      </w:r>
      <w:r w:rsidR="00EE1835">
        <w:rPr>
          <w:rFonts w:eastAsia="Times New Roman" w:cs="Arial"/>
          <w:color w:val="auto"/>
          <w:bdr w:val="none" w:sz="0" w:space="0" w:color="auto" w:frame="1"/>
          <w14:textOutline w14:w="0" w14:cap="rnd" w14:cmpd="sng" w14:algn="ctr">
            <w14:noFill/>
            <w14:prstDash w14:val="solid"/>
            <w14:bevel/>
          </w14:textOutline>
        </w:rPr>
        <w:t xml:space="preserve"> returns to National Symphony Orchestra Ireland for </w:t>
      </w:r>
      <w:r w:rsidR="00EE1835" w:rsidRPr="00490E14">
        <w:rPr>
          <w:rFonts w:eastAsia="Times New Roman" w:cs="Arial"/>
          <w:i/>
          <w:iCs/>
          <w:color w:val="auto"/>
          <w:bdr w:val="none" w:sz="0" w:space="0" w:color="auto" w:frame="1"/>
          <w14:textOutline w14:w="0" w14:cap="rnd" w14:cmpd="sng" w14:algn="ctr">
            <w14:noFill/>
            <w14:prstDash w14:val="solid"/>
            <w14:bevel/>
          </w14:textOutline>
        </w:rPr>
        <w:t>Bluebeard’s Castle</w:t>
      </w:r>
      <w:r w:rsidR="00EE1835">
        <w:rPr>
          <w:rFonts w:eastAsia="Times New Roman" w:cs="Arial"/>
          <w:color w:val="auto"/>
          <w:bdr w:val="none" w:sz="0" w:space="0" w:color="auto" w:frame="1"/>
          <w14:textOutline w14:w="0" w14:cap="rnd" w14:cmpd="sng" w14:algn="ctr">
            <w14:noFill/>
            <w14:prstDash w14:val="solid"/>
            <w14:bevel/>
          </w14:textOutline>
        </w:rPr>
        <w:t xml:space="preserve"> under Kristiina Poska, Prague Philharmonic Choir for Tippett’s </w:t>
      </w:r>
      <w:r w:rsidR="00EE1835" w:rsidRPr="00490E14">
        <w:rPr>
          <w:rFonts w:eastAsia="Times New Roman" w:cs="Arial"/>
          <w:i/>
          <w:iCs/>
          <w:color w:val="auto"/>
          <w:bdr w:val="none" w:sz="0" w:space="0" w:color="auto" w:frame="1"/>
          <w14:textOutline w14:w="0" w14:cap="rnd" w14:cmpd="sng" w14:algn="ctr">
            <w14:noFill/>
            <w14:prstDash w14:val="solid"/>
            <w14:bevel/>
          </w14:textOutline>
        </w:rPr>
        <w:t>A Child of Our Time</w:t>
      </w:r>
      <w:r w:rsidR="00EE1835">
        <w:rPr>
          <w:rFonts w:eastAsia="Times New Roman" w:cs="Arial"/>
          <w:color w:val="auto"/>
          <w:bdr w:val="none" w:sz="0" w:space="0" w:color="auto" w:frame="1"/>
          <w14:textOutline w14:w="0" w14:cap="rnd" w14:cmpd="sng" w14:algn="ctr">
            <w14:noFill/>
            <w14:prstDash w14:val="solid"/>
            <w14:bevel/>
          </w14:textOutline>
        </w:rPr>
        <w:t xml:space="preserve"> conducted by </w:t>
      </w:r>
      <w:r w:rsidR="00EE1835" w:rsidRPr="00FC589E">
        <w:rPr>
          <w:rFonts w:eastAsia="Times New Roman" w:cs="Arial"/>
          <w:color w:val="auto"/>
          <w:bdr w:val="none" w:sz="0" w:space="0" w:color="auto" w:frame="1"/>
          <w14:textOutline w14:w="0" w14:cap="rnd" w14:cmpd="sng" w14:algn="ctr">
            <w14:noFill/>
            <w14:prstDash w14:val="solid"/>
            <w14:bevel/>
          </w14:textOutline>
        </w:rPr>
        <w:t>Lukáš Vasilek</w:t>
      </w:r>
      <w:r w:rsidR="00EE1835">
        <w:rPr>
          <w:rFonts w:eastAsia="Times New Roman" w:cs="Arial"/>
          <w:color w:val="auto"/>
          <w:bdr w:val="none" w:sz="0" w:space="0" w:color="auto" w:frame="1"/>
          <w14:textOutline w14:w="0" w14:cap="rnd" w14:cmpd="sng" w14:algn="ctr">
            <w14:noFill/>
            <w14:prstDash w14:val="solid"/>
            <w14:bevel/>
          </w14:textOutline>
        </w:rPr>
        <w:t xml:space="preserve">, Scottish Chamber Orchestra for Schubert’s Mass in E-flat under </w:t>
      </w:r>
      <w:r w:rsidR="00EE1835" w:rsidRPr="00863380">
        <w:rPr>
          <w:rFonts w:eastAsia="Times New Roman" w:cs="Arial"/>
          <w:color w:val="auto"/>
          <w:bdr w:val="none" w:sz="0" w:space="0" w:color="auto" w:frame="1"/>
          <w14:textOutline w14:w="0" w14:cap="rnd" w14:cmpd="sng" w14:algn="ctr">
            <w14:noFill/>
            <w14:prstDash w14:val="solid"/>
            <w14:bevel/>
          </w14:textOutline>
        </w:rPr>
        <w:t>Raphaël Pichon</w:t>
      </w:r>
      <w:r w:rsidR="00EE1835">
        <w:rPr>
          <w:rFonts w:eastAsia="Times New Roman" w:cs="Arial"/>
          <w:color w:val="auto"/>
          <w:bdr w:val="none" w:sz="0" w:space="0" w:color="auto" w:frame="1"/>
          <w14:textOutline w14:w="0" w14:cap="rnd" w14:cmpd="sng" w14:algn="ctr">
            <w14:noFill/>
            <w14:prstDash w14:val="solid"/>
            <w14:bevel/>
          </w14:textOutline>
        </w:rPr>
        <w:t xml:space="preserve">, and </w:t>
      </w:r>
      <w:proofErr w:type="spellStart"/>
      <w:r w:rsidR="00EE1835" w:rsidRPr="000016CC">
        <w:rPr>
          <w:rFonts w:eastAsia="Times New Roman" w:cs="Arial"/>
          <w:color w:val="auto"/>
          <w:bdr w:val="none" w:sz="0" w:space="0" w:color="auto" w:frame="1"/>
          <w14:textOutline w14:w="0" w14:cap="rnd" w14:cmpd="sng" w14:algn="ctr">
            <w14:noFill/>
            <w14:prstDash w14:val="solid"/>
            <w14:bevel/>
          </w14:textOutline>
        </w:rPr>
        <w:t>Deutsches</w:t>
      </w:r>
      <w:proofErr w:type="spellEnd"/>
      <w:r w:rsidR="00EE1835" w:rsidRPr="000016CC">
        <w:rPr>
          <w:rFonts w:eastAsia="Times New Roman" w:cs="Arial"/>
          <w:color w:val="auto"/>
          <w:bdr w:val="none" w:sz="0" w:space="0" w:color="auto" w:frame="1"/>
          <w14:textOutline w14:w="0" w14:cap="rnd" w14:cmpd="sng" w14:algn="ctr">
            <w14:noFill/>
            <w14:prstDash w14:val="solid"/>
            <w14:bevel/>
          </w14:textOutline>
        </w:rPr>
        <w:t xml:space="preserve"> Symphonie</w:t>
      </w:r>
      <w:r w:rsidR="00EE1835">
        <w:rPr>
          <w:rFonts w:eastAsia="Times New Roman" w:cs="Arial"/>
          <w:color w:val="auto"/>
          <w:bdr w:val="none" w:sz="0" w:space="0" w:color="auto" w:frame="1"/>
          <w14:textOutline w14:w="0" w14:cap="rnd" w14:cmpd="sng" w14:algn="ctr">
            <w14:noFill/>
            <w14:prstDash w14:val="solid"/>
            <w14:bevel/>
          </w14:textOutline>
        </w:rPr>
        <w:t>-</w:t>
      </w:r>
      <w:proofErr w:type="spellStart"/>
      <w:r w:rsidR="00EE1835" w:rsidRPr="000016CC">
        <w:rPr>
          <w:rFonts w:eastAsia="Times New Roman" w:cs="Arial"/>
          <w:color w:val="auto"/>
          <w:bdr w:val="none" w:sz="0" w:space="0" w:color="auto" w:frame="1"/>
          <w14:textOutline w14:w="0" w14:cap="rnd" w14:cmpd="sng" w14:algn="ctr">
            <w14:noFill/>
            <w14:prstDash w14:val="solid"/>
            <w14:bevel/>
          </w14:textOutline>
        </w:rPr>
        <w:t>Orchester</w:t>
      </w:r>
      <w:proofErr w:type="spellEnd"/>
      <w:r w:rsidR="00EE1835" w:rsidRPr="000016CC">
        <w:rPr>
          <w:rFonts w:eastAsia="Times New Roman" w:cs="Arial"/>
          <w:color w:val="auto"/>
          <w:bdr w:val="none" w:sz="0" w:space="0" w:color="auto" w:frame="1"/>
          <w14:textOutline w14:w="0" w14:cap="rnd" w14:cmpd="sng" w14:algn="ctr">
            <w14:noFill/>
            <w14:prstDash w14:val="solid"/>
            <w14:bevel/>
          </w14:textOutline>
        </w:rPr>
        <w:t xml:space="preserve"> Berlin</w:t>
      </w:r>
      <w:r w:rsidR="00EE1835">
        <w:rPr>
          <w:rFonts w:eastAsia="Times New Roman" w:cs="Arial"/>
          <w:color w:val="auto"/>
          <w:bdr w:val="none" w:sz="0" w:space="0" w:color="auto" w:frame="1"/>
          <w14:textOutline w14:w="0" w14:cap="rnd" w14:cmpd="sng" w14:algn="ctr">
            <w14:noFill/>
            <w14:prstDash w14:val="solid"/>
            <w14:bevel/>
          </w14:textOutline>
        </w:rPr>
        <w:t xml:space="preserve"> for </w:t>
      </w:r>
      <w:proofErr w:type="spellStart"/>
      <w:r w:rsidR="00EE1835">
        <w:rPr>
          <w:rFonts w:eastAsia="Times New Roman" w:cs="Arial"/>
          <w:color w:val="auto"/>
          <w:bdr w:val="none" w:sz="0" w:space="0" w:color="auto" w:frame="1"/>
          <w14:textOutline w14:w="0" w14:cap="rnd" w14:cmpd="sng" w14:algn="ctr">
            <w14:noFill/>
            <w14:prstDash w14:val="solid"/>
            <w14:bevel/>
          </w14:textOutline>
        </w:rPr>
        <w:t>Durufle’s</w:t>
      </w:r>
      <w:proofErr w:type="spellEnd"/>
      <w:r w:rsidR="00EE1835">
        <w:rPr>
          <w:rFonts w:eastAsia="Times New Roman" w:cs="Arial"/>
          <w:color w:val="auto"/>
          <w:bdr w:val="none" w:sz="0" w:space="0" w:color="auto" w:frame="1"/>
          <w14:textOutline w14:w="0" w14:cap="rnd" w14:cmpd="sng" w14:algn="ctr">
            <w14:noFill/>
            <w14:prstDash w14:val="solid"/>
            <w14:bevel/>
          </w14:textOutline>
        </w:rPr>
        <w:t xml:space="preserve"> </w:t>
      </w:r>
      <w:r w:rsidR="00EE1835" w:rsidRPr="00490E14">
        <w:rPr>
          <w:rFonts w:eastAsia="Times New Roman" w:cs="Arial"/>
          <w:i/>
          <w:iCs/>
          <w:color w:val="auto"/>
          <w:bdr w:val="none" w:sz="0" w:space="0" w:color="auto" w:frame="1"/>
          <w14:textOutline w14:w="0" w14:cap="rnd" w14:cmpd="sng" w14:algn="ctr">
            <w14:noFill/>
            <w14:prstDash w14:val="solid"/>
            <w14:bevel/>
          </w14:textOutline>
        </w:rPr>
        <w:t>Requiem</w:t>
      </w:r>
      <w:r w:rsidR="00EE1835">
        <w:rPr>
          <w:rFonts w:eastAsia="Times New Roman" w:cs="Arial"/>
          <w:color w:val="auto"/>
          <w:bdr w:val="none" w:sz="0" w:space="0" w:color="auto" w:frame="1"/>
          <w14:textOutline w14:w="0" w14:cap="rnd" w14:cmpd="sng" w14:algn="ctr">
            <w14:noFill/>
            <w14:prstDash w14:val="solid"/>
            <w14:bevel/>
          </w14:textOutline>
        </w:rPr>
        <w:t xml:space="preserve"> under Justin Doyle. </w:t>
      </w:r>
    </w:p>
    <w:p w14:paraId="7C32CE38" w14:textId="5BE1E936" w:rsidR="00A973C7" w:rsidRDefault="00A973C7" w:rsidP="00210C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jc w:val="both"/>
        <w:rPr>
          <w:rFonts w:eastAsia="Times New Roman" w:cs="Arial"/>
          <w:color w:val="auto"/>
          <w:bdr w:val="none" w:sz="0" w:space="0" w:color="auto" w:frame="1"/>
          <w:lang w:val="en-GB"/>
          <w14:textOutline w14:w="0" w14:cap="rnd" w14:cmpd="sng" w14:algn="ctr">
            <w14:noFill/>
            <w14:prstDash w14:val="solid"/>
            <w14:bevel/>
          </w14:textOutline>
        </w:rPr>
      </w:pPr>
      <w:r>
        <w:rPr>
          <w:rFonts w:eastAsia="Times New Roman" w:cs="Arial"/>
          <w:color w:val="auto"/>
          <w:bdr w:val="none" w:sz="0" w:space="0" w:color="auto" w:frame="1"/>
          <w14:textOutline w14:w="0" w14:cap="rnd" w14:cmpd="sng" w14:algn="ctr">
            <w14:noFill/>
            <w14:prstDash w14:val="solid"/>
            <w14:bevel/>
          </w14:textOutline>
        </w:rPr>
        <w:t xml:space="preserve">Mahler continues to be </w:t>
      </w:r>
      <w:r w:rsidR="00490E14">
        <w:rPr>
          <w:rFonts w:eastAsia="Times New Roman" w:cs="Arial"/>
          <w:color w:val="auto"/>
          <w:bdr w:val="none" w:sz="0" w:space="0" w:color="auto" w:frame="1"/>
          <w14:textOutline w14:w="0" w14:cap="rnd" w14:cmpd="sng" w14:algn="ctr">
            <w14:noFill/>
            <w14:prstDash w14:val="solid"/>
            <w14:bevel/>
          </w14:textOutline>
        </w:rPr>
        <w:t>a</w:t>
      </w:r>
      <w:r>
        <w:rPr>
          <w:rFonts w:eastAsia="Times New Roman" w:cs="Arial"/>
          <w:color w:val="auto"/>
          <w:bdr w:val="none" w:sz="0" w:space="0" w:color="auto" w:frame="1"/>
          <w14:textOutline w14:w="0" w14:cap="rnd" w14:cmpd="sng" w14:algn="ctr">
            <w14:noFill/>
            <w14:prstDash w14:val="solid"/>
            <w14:bevel/>
          </w14:textOutline>
        </w:rPr>
        <w:t xml:space="preserve"> cornerstone of Johnston’s career, this season featuring</w:t>
      </w:r>
      <w:r w:rsidR="00EE1835">
        <w:rPr>
          <w:rFonts w:eastAsia="Times New Roman" w:cs="Arial"/>
          <w:color w:val="auto"/>
          <w:bdr w:val="none" w:sz="0" w:space="0" w:color="auto" w:frame="1"/>
          <w14:textOutline w14:w="0" w14:cap="rnd" w14:cmpd="sng" w14:algn="ctr">
            <w14:noFill/>
            <w14:prstDash w14:val="solid"/>
            <w14:bevel/>
          </w14:textOutline>
        </w:rPr>
        <w:t xml:space="preserve"> </w:t>
      </w:r>
      <w:r w:rsidR="00EE1835" w:rsidRPr="00FC589E">
        <w:rPr>
          <w:rFonts w:eastAsia="Times New Roman" w:cs="Arial"/>
          <w:color w:val="auto"/>
          <w:bdr w:val="none" w:sz="0" w:space="0" w:color="auto" w:frame="1"/>
          <w14:textOutline w14:w="0" w14:cap="rnd" w14:cmpd="sng" w14:algn="ctr">
            <w14:noFill/>
            <w14:prstDash w14:val="solid"/>
            <w14:bevel/>
          </w14:textOutline>
        </w:rPr>
        <w:t>Symphony No.8 alongside Orchestre de Paris and Klaus Mäkelä</w:t>
      </w:r>
      <w:r w:rsidR="00EE1835">
        <w:rPr>
          <w:rFonts w:eastAsia="Times New Roman" w:cs="Arial"/>
          <w:color w:val="auto"/>
          <w:bdr w:val="none" w:sz="0" w:space="0" w:color="auto" w:frame="1"/>
          <w14:textOutline w14:w="0" w14:cap="rnd" w14:cmpd="sng" w14:algn="ctr">
            <w14:noFill/>
            <w14:prstDash w14:val="solid"/>
            <w14:bevel/>
          </w14:textOutline>
        </w:rPr>
        <w:t>, and</w:t>
      </w:r>
      <w:r w:rsidR="00EE1835" w:rsidRPr="00FC589E">
        <w:rPr>
          <w:rFonts w:eastAsia="Times New Roman" w:cs="Arial"/>
          <w:color w:val="auto"/>
          <w:bdr w:val="none" w:sz="0" w:space="0" w:color="auto" w:frame="1"/>
          <w14:textOutline w14:w="0" w14:cap="rnd" w14:cmpd="sng" w14:algn="ctr">
            <w14:noFill/>
            <w14:prstDash w14:val="solid"/>
            <w14:bevel/>
          </w14:textOutline>
        </w:rPr>
        <w:t xml:space="preserve"> Symphony No.3 with National Arts Centre Orchestra under Alexander Shelley</w:t>
      </w:r>
      <w:r w:rsidR="00EE1835">
        <w:rPr>
          <w:rFonts w:eastAsia="Times New Roman" w:cs="Arial"/>
          <w:color w:val="auto"/>
          <w:bdr w:val="none" w:sz="0" w:space="0" w:color="auto" w:frame="1"/>
          <w14:textOutline w14:w="0" w14:cap="rnd" w14:cmpd="sng" w14:algn="ctr">
            <w14:noFill/>
            <w14:prstDash w14:val="solid"/>
            <w14:bevel/>
          </w14:textOutline>
        </w:rPr>
        <w:t>,</w:t>
      </w:r>
      <w:r w:rsidR="00EE1835" w:rsidRPr="00FC589E">
        <w:rPr>
          <w:rFonts w:eastAsia="Times New Roman" w:cs="Arial"/>
          <w:color w:val="auto"/>
          <w:bdr w:val="none" w:sz="0" w:space="0" w:color="auto" w:frame="1"/>
          <w14:textOutline w14:w="0" w14:cap="rnd" w14:cmpd="sng" w14:algn="ctr">
            <w14:noFill/>
            <w14:prstDash w14:val="solid"/>
            <w14:bevel/>
          </w14:textOutline>
        </w:rPr>
        <w:t xml:space="preserve"> Bremer </w:t>
      </w:r>
      <w:proofErr w:type="spellStart"/>
      <w:r w:rsidR="00EE1835" w:rsidRPr="00FC589E">
        <w:rPr>
          <w:rFonts w:eastAsia="Times New Roman" w:cs="Arial"/>
          <w:color w:val="auto"/>
          <w:bdr w:val="none" w:sz="0" w:space="0" w:color="auto" w:frame="1"/>
          <w14:textOutline w14:w="0" w14:cap="rnd" w14:cmpd="sng" w14:algn="ctr">
            <w14:noFill/>
            <w14:prstDash w14:val="solid"/>
            <w14:bevel/>
          </w14:textOutline>
        </w:rPr>
        <w:t>Philharmoniker</w:t>
      </w:r>
      <w:proofErr w:type="spellEnd"/>
      <w:r w:rsidR="00EE1835" w:rsidRPr="00FC589E">
        <w:rPr>
          <w:rFonts w:eastAsia="Times New Roman" w:cs="Arial"/>
          <w:color w:val="auto"/>
          <w:bdr w:val="none" w:sz="0" w:space="0" w:color="auto" w:frame="1"/>
          <w14:textOutline w14:w="0" w14:cap="rnd" w14:cmpd="sng" w14:algn="ctr">
            <w14:noFill/>
            <w14:prstDash w14:val="solid"/>
            <w14:bevel/>
          </w14:textOutline>
        </w:rPr>
        <w:t xml:space="preserve"> </w:t>
      </w:r>
      <w:r w:rsidR="00490E14">
        <w:rPr>
          <w:rFonts w:eastAsia="Times New Roman" w:cs="Arial"/>
          <w:color w:val="auto"/>
          <w:bdr w:val="none" w:sz="0" w:space="0" w:color="auto" w:frame="1"/>
          <w14:textOutline w14:w="0" w14:cap="rnd" w14:cmpd="sng" w14:algn="ctr">
            <w14:noFill/>
            <w14:prstDash w14:val="solid"/>
            <w14:bevel/>
          </w14:textOutline>
        </w:rPr>
        <w:t>conducted by</w:t>
      </w:r>
      <w:r w:rsidR="00EE1835" w:rsidRPr="00FC589E">
        <w:rPr>
          <w:rFonts w:eastAsia="Times New Roman" w:cs="Arial"/>
          <w:color w:val="auto"/>
          <w:bdr w:val="none" w:sz="0" w:space="0" w:color="auto" w:frame="1"/>
          <w14:textOutline w14:w="0" w14:cap="rnd" w14:cmpd="sng" w14:algn="ctr">
            <w14:noFill/>
            <w14:prstDash w14:val="solid"/>
            <w14:bevel/>
          </w14:textOutline>
        </w:rPr>
        <w:t xml:space="preserve"> Marko Letonja</w:t>
      </w:r>
      <w:r w:rsidR="00EE1835">
        <w:rPr>
          <w:rFonts w:eastAsia="Times New Roman" w:cs="Arial"/>
          <w:color w:val="auto"/>
          <w:bdr w:val="none" w:sz="0" w:space="0" w:color="auto" w:frame="1"/>
          <w14:textOutline w14:w="0" w14:cap="rnd" w14:cmpd="sng" w14:algn="ctr">
            <w14:noFill/>
            <w14:prstDash w14:val="solid"/>
            <w14:bevel/>
          </w14:textOutline>
        </w:rPr>
        <w:t xml:space="preserve">, and </w:t>
      </w:r>
      <w:r w:rsidR="00EE1835" w:rsidRPr="00FC589E">
        <w:rPr>
          <w:rFonts w:eastAsia="Times New Roman" w:cs="Arial"/>
          <w:color w:val="auto"/>
          <w:bdr w:val="none" w:sz="0" w:space="0" w:color="auto" w:frame="1"/>
          <w14:textOutline w14:w="0" w14:cap="rnd" w14:cmpd="sng" w14:algn="ctr">
            <w14:noFill/>
            <w14:prstDash w14:val="solid"/>
            <w14:bevel/>
          </w14:textOutline>
        </w:rPr>
        <w:t>Fundación Orquesta y Coro de la Comunidad de Madrid under Alondra de la Parra.</w:t>
      </w:r>
      <w:r w:rsidR="00EE1835">
        <w:rPr>
          <w:rFonts w:eastAsia="Times New Roman" w:cs="Arial"/>
          <w:color w:val="auto"/>
          <w:bdr w:val="none" w:sz="0" w:space="0" w:color="auto" w:frame="1"/>
          <w14:textOutline w14:w="0" w14:cap="rnd" w14:cmpd="sng" w14:algn="ctr">
            <w14:noFill/>
            <w14:prstDash w14:val="solid"/>
            <w14:bevel/>
          </w14:textOutline>
        </w:rPr>
        <w:t xml:space="preserve"> </w:t>
      </w:r>
      <w:r>
        <w:rPr>
          <w:rFonts w:eastAsia="Times New Roman" w:cs="Arial"/>
          <w:color w:val="auto"/>
          <w:bdr w:val="none" w:sz="0" w:space="0" w:color="auto" w:frame="1"/>
          <w14:textOutline w14:w="0" w14:cap="rnd" w14:cmpd="sng" w14:algn="ctr">
            <w14:noFill/>
            <w14:prstDash w14:val="solid"/>
            <w14:bevel/>
          </w14:textOutline>
        </w:rPr>
        <w:t xml:space="preserve">Key performances </w:t>
      </w:r>
      <w:r w:rsidR="00C846F4">
        <w:rPr>
          <w:rFonts w:eastAsia="Times New Roman" w:cs="Arial"/>
          <w:color w:val="auto"/>
          <w:bdr w:val="none" w:sz="0" w:space="0" w:color="auto" w:frame="1"/>
          <w14:textOutline w14:w="0" w14:cap="rnd" w14:cmpd="sng" w14:algn="ctr">
            <w14:noFill/>
            <w14:prstDash w14:val="solid"/>
            <w14:bevel/>
          </w14:textOutline>
        </w:rPr>
        <w:t xml:space="preserve">and releases across Mahler’s works include </w:t>
      </w:r>
      <w:r w:rsidR="00C846F4">
        <w:t xml:space="preserve">Symphony No.3 with Minnesota Orchestra under Osmo Vänskä (BIS), Symphony No.2 with the Philharmonia Orchestra under Santtu-Matias </w:t>
      </w:r>
      <w:proofErr w:type="spellStart"/>
      <w:r w:rsidR="00C846F4">
        <w:t>Rouvali</w:t>
      </w:r>
      <w:proofErr w:type="spellEnd"/>
      <w:r w:rsidR="00C846F4">
        <w:t xml:space="preserve"> (Signum Classics), and two recent recordings of Symphony No.8 with Czech Philharmonic under Semyon Bychkov (</w:t>
      </w:r>
      <w:proofErr w:type="spellStart"/>
      <w:r w:rsidR="00C846F4">
        <w:t>Pentatone</w:t>
      </w:r>
      <w:proofErr w:type="spellEnd"/>
      <w:r w:rsidR="00C846F4">
        <w:t>) and Royal Concertgebouw Orchestra under Klaus Mäkelä (Decca).</w:t>
      </w:r>
    </w:p>
    <w:p w14:paraId="6FC2D9CE" w14:textId="1F1F7E65" w:rsidR="00210CA6" w:rsidRPr="00210CA6" w:rsidRDefault="00210CA6" w:rsidP="00210C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jc w:val="both"/>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0016CC">
        <w:rPr>
          <w:rFonts w:eastAsia="Times New Roman" w:cs="Arial"/>
          <w:color w:val="auto"/>
          <w:bdr w:val="none" w:sz="0" w:space="0" w:color="auto" w:frame="1"/>
          <w:lang w:val="en-GB"/>
          <w14:textOutline w14:w="0" w14:cap="rnd" w14:cmpd="sng" w14:algn="ctr">
            <w14:noFill/>
            <w14:prstDash w14:val="solid"/>
            <w14:bevel/>
          </w14:textOutline>
        </w:rPr>
        <w:t>Jennifer Johnston has enjoyed a close collaboration with Bayerische Staatsoper, where she has sung over 80 performances including as Brigitta (</w:t>
      </w:r>
      <w:r w:rsidRPr="000016CC">
        <w:rPr>
          <w:rFonts w:eastAsia="Times New Roman" w:cs="Arial"/>
          <w:i/>
          <w:iCs/>
          <w:color w:val="auto"/>
          <w:bdr w:val="none" w:sz="0" w:space="0" w:color="auto" w:frame="1"/>
          <w:lang w:val="en-GB"/>
          <w14:textOutline w14:w="0" w14:cap="rnd" w14:cmpd="sng" w14:algn="ctr">
            <w14:noFill/>
            <w14:prstDash w14:val="solid"/>
            <w14:bevel/>
          </w14:textOutline>
        </w:rPr>
        <w:t>Die tote Stadt),</w:t>
      </w:r>
      <w:r w:rsidRPr="000016CC">
        <w:rPr>
          <w:rFonts w:eastAsia="Times New Roman" w:cs="Arial"/>
          <w:color w:val="auto"/>
          <w:bdr w:val="none" w:sz="0" w:space="0" w:color="auto" w:frame="1"/>
          <w:lang w:val="en-GB"/>
          <w14:textOutline w14:w="0" w14:cap="rnd" w14:cmpd="sng" w14:algn="ctr">
            <w14:noFill/>
            <w14:prstDash w14:val="solid"/>
            <w14:bevel/>
          </w14:textOutline>
        </w:rPr>
        <w:t> Mrs Sedley (</w:t>
      </w:r>
      <w:r w:rsidRPr="000016CC">
        <w:rPr>
          <w:rFonts w:eastAsia="Times New Roman" w:cs="Arial"/>
          <w:i/>
          <w:iCs/>
          <w:color w:val="auto"/>
          <w:bdr w:val="none" w:sz="0" w:space="0" w:color="auto" w:frame="1"/>
          <w:lang w:val="en-GB"/>
          <w14:textOutline w14:w="0" w14:cap="rnd" w14:cmpd="sng" w14:algn="ctr">
            <w14:noFill/>
            <w14:prstDash w14:val="solid"/>
            <w14:bevel/>
          </w14:textOutline>
        </w:rPr>
        <w:t>Peter Grimes</w:t>
      </w:r>
      <w:r w:rsidRPr="000016CC">
        <w:rPr>
          <w:rFonts w:eastAsia="Times New Roman" w:cs="Arial"/>
          <w:color w:val="auto"/>
          <w:bdr w:val="none" w:sz="0" w:space="0" w:color="auto" w:frame="1"/>
          <w:lang w:val="en-GB"/>
          <w14:textOutline w14:w="0" w14:cap="rnd" w14:cmpd="sng" w14:algn="ctr">
            <w14:noFill/>
            <w14:prstDash w14:val="solid"/>
            <w14:bevel/>
          </w14:textOutline>
        </w:rPr>
        <w:t>), Second Norn (</w:t>
      </w:r>
      <w:r w:rsidRPr="000016CC">
        <w:rPr>
          <w:rFonts w:eastAsia="Times New Roman" w:cs="Arial"/>
          <w:i/>
          <w:iCs/>
          <w:color w:val="auto"/>
          <w:bdr w:val="none" w:sz="0" w:space="0" w:color="auto" w:frame="1"/>
          <w:lang w:val="en-GB"/>
          <w14:textOutline w14:w="0" w14:cap="rnd" w14:cmpd="sng" w14:algn="ctr">
            <w14:noFill/>
            <w14:prstDash w14:val="solid"/>
            <w14:bevel/>
          </w14:textOutline>
        </w:rPr>
        <w:t>Götterdämmerung</w:t>
      </w:r>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w:t>
      </w:r>
      <w:proofErr w:type="spellStart"/>
      <w:r w:rsidRPr="000016CC">
        <w:rPr>
          <w:rFonts w:eastAsia="Times New Roman" w:cs="Arial"/>
          <w:color w:val="auto"/>
          <w:bdr w:val="none" w:sz="0" w:space="0" w:color="auto" w:frame="1"/>
          <w:lang w:val="en-GB"/>
          <w14:textOutline w14:w="0" w14:cap="rnd" w14:cmpd="sng" w14:algn="ctr">
            <w14:noFill/>
            <w14:prstDash w14:val="solid"/>
            <w14:bevel/>
          </w14:textOutline>
        </w:rPr>
        <w:t>Roßweise</w:t>
      </w:r>
      <w:proofErr w:type="spellEnd"/>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w:t>
      </w:r>
      <w:r w:rsidRPr="000016CC">
        <w:rPr>
          <w:rFonts w:eastAsia="Times New Roman" w:cs="Arial"/>
          <w:i/>
          <w:iCs/>
          <w:color w:val="auto"/>
          <w:bdr w:val="none" w:sz="0" w:space="0" w:color="auto" w:frame="1"/>
          <w:lang w:val="en-GB"/>
          <w14:textOutline w14:w="0" w14:cap="rnd" w14:cmpd="sng" w14:algn="ctr">
            <w14:noFill/>
            <w14:prstDash w14:val="solid"/>
            <w14:bevel/>
          </w14:textOutline>
        </w:rPr>
        <w:t xml:space="preserve">Die </w:t>
      </w:r>
      <w:proofErr w:type="spellStart"/>
      <w:r w:rsidRPr="000016CC">
        <w:rPr>
          <w:rFonts w:eastAsia="Times New Roman" w:cs="Arial"/>
          <w:i/>
          <w:iCs/>
          <w:color w:val="auto"/>
          <w:bdr w:val="none" w:sz="0" w:space="0" w:color="auto" w:frame="1"/>
          <w:lang w:val="en-GB"/>
          <w14:textOutline w14:w="0" w14:cap="rnd" w14:cmpd="sng" w14:algn="ctr">
            <w14:noFill/>
            <w14:prstDash w14:val="solid"/>
            <w14:bevel/>
          </w14:textOutline>
        </w:rPr>
        <w:t>Walküre</w:t>
      </w:r>
      <w:proofErr w:type="spellEnd"/>
      <w:r w:rsidRPr="000016CC">
        <w:rPr>
          <w:rFonts w:eastAsia="Times New Roman" w:cs="Arial"/>
          <w:color w:val="auto"/>
          <w:bdr w:val="none" w:sz="0" w:space="0" w:color="auto" w:frame="1"/>
          <w:lang w:val="en-GB"/>
          <w14:textOutline w14:w="0" w14:cap="rnd" w14:cmpd="sng" w14:algn="ctr">
            <w14:noFill/>
            <w14:prstDash w14:val="solid"/>
            <w14:bevel/>
          </w14:textOutline>
        </w:rPr>
        <w:t>)</w:t>
      </w:r>
      <w:r w:rsidR="00A973C7">
        <w:rPr>
          <w:rFonts w:eastAsia="Times New Roman" w:cs="Arial"/>
          <w:color w:val="auto"/>
          <w:bdr w:val="none" w:sz="0" w:space="0" w:color="auto" w:frame="1"/>
          <w:lang w:val="en-GB"/>
          <w14:textOutline w14:w="0" w14:cap="rnd" w14:cmpd="sng" w14:algn="ctr">
            <w14:noFill/>
            <w14:prstDash w14:val="solid"/>
            <w14:bevel/>
          </w14:textOutline>
        </w:rPr>
        <w:t xml:space="preserve"> and</w:t>
      </w:r>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w:t>
      </w:r>
      <w:proofErr w:type="spellStart"/>
      <w:r w:rsidRPr="000016CC">
        <w:rPr>
          <w:rFonts w:eastAsia="Times New Roman" w:cs="Arial"/>
          <w:color w:val="auto"/>
          <w:bdr w:val="none" w:sz="0" w:space="0" w:color="auto" w:frame="1"/>
          <w:lang w:val="en-GB"/>
          <w14:textOutline w14:w="0" w14:cap="rnd" w14:cmpd="sng" w14:algn="ctr">
            <w14:noFill/>
            <w14:prstDash w14:val="solid"/>
            <w14:bevel/>
          </w14:textOutline>
        </w:rPr>
        <w:t>Floßhilde</w:t>
      </w:r>
      <w:proofErr w:type="spellEnd"/>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w:t>
      </w:r>
      <w:r w:rsidRPr="000016CC">
        <w:rPr>
          <w:rFonts w:eastAsia="Times New Roman" w:cs="Arial"/>
          <w:i/>
          <w:iCs/>
          <w:color w:val="auto"/>
          <w:bdr w:val="none" w:sz="0" w:space="0" w:color="auto" w:frame="1"/>
          <w:lang w:val="en-GB"/>
          <w14:textOutline w14:w="0" w14:cap="rnd" w14:cmpd="sng" w14:algn="ctr">
            <w14:noFill/>
            <w14:prstDash w14:val="solid"/>
            <w14:bevel/>
          </w14:textOutline>
        </w:rPr>
        <w:t>Das Rheingold</w:t>
      </w:r>
      <w:r w:rsidRPr="000016CC">
        <w:rPr>
          <w:rFonts w:eastAsia="Times New Roman" w:cs="Arial"/>
          <w:color w:val="auto"/>
          <w:bdr w:val="none" w:sz="0" w:space="0" w:color="auto" w:frame="1"/>
          <w:lang w:val="en-GB"/>
          <w14:textOutline w14:w="0" w14:cap="rnd" w14:cmpd="sng" w14:algn="ctr">
            <w14:noFill/>
            <w14:prstDash w14:val="solid"/>
            <w14:bevel/>
          </w14:textOutline>
        </w:rPr>
        <w:t> and </w:t>
      </w:r>
      <w:r w:rsidRPr="000016CC">
        <w:rPr>
          <w:rFonts w:eastAsia="Times New Roman" w:cs="Arial"/>
          <w:i/>
          <w:iCs/>
          <w:color w:val="auto"/>
          <w:bdr w:val="none" w:sz="0" w:space="0" w:color="auto" w:frame="1"/>
          <w:lang w:val="en-GB"/>
          <w14:textOutline w14:w="0" w14:cap="rnd" w14:cmpd="sng" w14:algn="ctr">
            <w14:noFill/>
            <w14:prstDash w14:val="solid"/>
            <w14:bevel/>
          </w14:textOutline>
        </w:rPr>
        <w:t>Götterdämmerung</w:t>
      </w:r>
      <w:r w:rsidRPr="000016CC">
        <w:rPr>
          <w:rFonts w:eastAsia="Times New Roman" w:cs="Arial"/>
          <w:color w:val="auto"/>
          <w:bdr w:val="none" w:sz="0" w:space="0" w:color="auto" w:frame="1"/>
          <w:lang w:val="en-GB"/>
          <w14:textOutline w14:w="0" w14:cap="rnd" w14:cmpd="sng" w14:algn="ctr">
            <w14:noFill/>
            <w14:prstDash w14:val="solid"/>
            <w14:bevel/>
          </w14:textOutline>
        </w:rPr>
        <w:t>)</w:t>
      </w:r>
      <w:r w:rsidR="00A973C7">
        <w:rPr>
          <w:rFonts w:eastAsia="Times New Roman" w:cs="Arial"/>
          <w:color w:val="auto"/>
          <w:bdr w:val="none" w:sz="0" w:space="0" w:color="auto" w:frame="1"/>
          <w:lang w:val="en-GB"/>
          <w14:textOutline w14:w="0" w14:cap="rnd" w14:cmpd="sng" w14:algn="ctr">
            <w14:noFill/>
            <w14:prstDash w14:val="solid"/>
            <w14:bevel/>
          </w14:textOutline>
        </w:rPr>
        <w:t>.</w:t>
      </w:r>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Highlights elsewhere have included Johnston’s critically acclaimed Judith (</w:t>
      </w:r>
      <w:r w:rsidRPr="000016CC">
        <w:rPr>
          <w:rFonts w:eastAsia="Times New Roman" w:cs="Arial"/>
          <w:i/>
          <w:iCs/>
          <w:color w:val="auto"/>
          <w:bdr w:val="none" w:sz="0" w:space="0" w:color="auto" w:frame="1"/>
          <w:lang w:val="en-GB"/>
          <w14:textOutline w14:w="0" w14:cap="rnd" w14:cmpd="sng" w14:algn="ctr">
            <w14:noFill/>
            <w14:prstDash w14:val="solid"/>
            <w14:bevel/>
          </w14:textOutline>
        </w:rPr>
        <w:t>Bluebeard’s Castle</w:t>
      </w:r>
      <w:r w:rsidRPr="000016CC">
        <w:rPr>
          <w:rFonts w:eastAsia="Times New Roman" w:cs="Arial"/>
          <w:color w:val="auto"/>
          <w:bdr w:val="none" w:sz="0" w:space="0" w:color="auto" w:frame="1"/>
          <w:lang w:val="en-GB"/>
          <w14:textOutline w14:w="0" w14:cap="rnd" w14:cmpd="sng" w14:algn="ctr">
            <w14:noFill/>
            <w14:prstDash w14:val="solid"/>
            <w14:bevel/>
          </w14:textOutline>
        </w:rPr>
        <w:t xml:space="preserve">) for English National Opera, </w:t>
      </w:r>
      <w:proofErr w:type="spellStart"/>
      <w:r w:rsidR="00A973C7">
        <w:rPr>
          <w:rFonts w:eastAsia="Times New Roman" w:cs="Arial"/>
          <w:color w:val="auto"/>
          <w:bdr w:val="none" w:sz="0" w:space="0" w:color="auto" w:frame="1"/>
          <w:lang w:val="en-GB"/>
          <w14:textOutline w14:w="0" w14:cap="rnd" w14:cmpd="sng" w14:algn="ctr">
            <w14:noFill/>
            <w14:prstDash w14:val="solid"/>
            <w14:bevel/>
          </w14:textOutline>
        </w:rPr>
        <w:t>Jezibaba</w:t>
      </w:r>
      <w:proofErr w:type="spellEnd"/>
      <w:r w:rsidR="00A973C7">
        <w:rPr>
          <w:rFonts w:eastAsia="Times New Roman" w:cs="Arial"/>
          <w:color w:val="auto"/>
          <w:bdr w:val="none" w:sz="0" w:space="0" w:color="auto" w:frame="1"/>
          <w:lang w:val="en-GB"/>
          <w14:textOutline w14:w="0" w14:cap="rnd" w14:cmpd="sng" w14:algn="ctr">
            <w14:noFill/>
            <w14:prstDash w14:val="solid"/>
            <w14:bevel/>
          </w14:textOutline>
        </w:rPr>
        <w:t xml:space="preserve"> (</w:t>
      </w:r>
      <w:r w:rsidR="00A973C7" w:rsidRPr="00490E14">
        <w:rPr>
          <w:rFonts w:eastAsia="Times New Roman" w:cs="Arial"/>
          <w:i/>
          <w:iCs/>
          <w:color w:val="auto"/>
          <w:bdr w:val="none" w:sz="0" w:space="0" w:color="auto" w:frame="1"/>
          <w:lang w:val="en-GB"/>
          <w14:textOutline w14:w="0" w14:cap="rnd" w14:cmpd="sng" w14:algn="ctr">
            <w14:noFill/>
            <w14:prstDash w14:val="solid"/>
            <w14:bevel/>
          </w14:textOutline>
        </w:rPr>
        <w:t>Rusalka</w:t>
      </w:r>
      <w:r w:rsidR="00A973C7">
        <w:rPr>
          <w:rFonts w:eastAsia="Times New Roman" w:cs="Arial"/>
          <w:color w:val="auto"/>
          <w:bdr w:val="none" w:sz="0" w:space="0" w:color="auto" w:frame="1"/>
          <w:lang w:val="en-GB"/>
          <w14:textOutline w14:w="0" w14:cap="rnd" w14:cmpd="sng" w14:algn="ctr">
            <w14:noFill/>
            <w14:prstDash w14:val="solid"/>
            <w14:bevel/>
          </w14:textOutline>
        </w:rPr>
        <w:t xml:space="preserve">) for Den Norske Opera under Edward Gardner, </w:t>
      </w:r>
      <w:r w:rsidRPr="000016CC">
        <w:rPr>
          <w:rFonts w:eastAsia="Times New Roman" w:cs="Arial"/>
          <w:color w:val="auto"/>
          <w:bdr w:val="none" w:sz="0" w:space="0" w:color="auto" w:frame="1"/>
          <w:lang w:val="en-GB"/>
          <w14:textOutline w14:w="0" w14:cap="rnd" w14:cmpd="sng" w14:algn="ctr">
            <w14:noFill/>
            <w14:prstDash w14:val="solid"/>
            <w14:bevel/>
          </w14:textOutline>
        </w:rPr>
        <w:t>Juno (</w:t>
      </w:r>
      <w:r w:rsidRPr="000016CC">
        <w:rPr>
          <w:rFonts w:eastAsia="Times New Roman" w:cs="Arial"/>
          <w:i/>
          <w:iCs/>
          <w:color w:val="auto"/>
          <w:bdr w:val="none" w:sz="0" w:space="0" w:color="auto" w:frame="1"/>
          <w:lang w:val="en-GB"/>
          <w14:textOutline w14:w="0" w14:cap="rnd" w14:cmpd="sng" w14:algn="ctr">
            <w14:noFill/>
            <w14:prstDash w14:val="solid"/>
            <w14:bevel/>
          </w14:textOutline>
        </w:rPr>
        <w:t>Semele</w:t>
      </w:r>
      <w:r w:rsidRPr="000016CC">
        <w:rPr>
          <w:rFonts w:eastAsia="Times New Roman" w:cs="Arial"/>
          <w:color w:val="auto"/>
          <w:bdr w:val="none" w:sz="0" w:space="0" w:color="auto" w:frame="1"/>
          <w:lang w:val="en-GB"/>
          <w14:textOutline w14:w="0" w14:cap="rnd" w14:cmpd="sng" w14:algn="ctr">
            <w14:noFill/>
            <w14:prstDash w14:val="solid"/>
            <w14:bevel/>
          </w14:textOutline>
        </w:rPr>
        <w:t>) for Glyndebourne Festival Opera, Mrs Grose (</w:t>
      </w:r>
      <w:r w:rsidRPr="000016CC">
        <w:rPr>
          <w:rFonts w:eastAsia="Times New Roman" w:cs="Arial"/>
          <w:i/>
          <w:iCs/>
          <w:color w:val="auto"/>
          <w:bdr w:val="none" w:sz="0" w:space="0" w:color="auto" w:frame="1"/>
          <w:lang w:val="en-GB"/>
          <w14:textOutline w14:w="0" w14:cap="rnd" w14:cmpd="sng" w14:algn="ctr">
            <w14:noFill/>
            <w14:prstDash w14:val="solid"/>
            <w14:bevel/>
          </w14:textOutline>
        </w:rPr>
        <w:t>The Turn of the Screw</w:t>
      </w:r>
      <w:r w:rsidRPr="000016CC">
        <w:rPr>
          <w:rFonts w:eastAsia="Times New Roman" w:cs="Arial"/>
          <w:color w:val="auto"/>
          <w:bdr w:val="none" w:sz="0" w:space="0" w:color="auto" w:frame="1"/>
          <w:lang w:val="en-GB"/>
          <w14:textOutline w14:w="0" w14:cap="rnd" w14:cmpd="sng" w14:algn="ctr">
            <w14:noFill/>
            <w14:prstDash w14:val="solid"/>
            <w14:bevel/>
          </w14:textOutline>
        </w:rPr>
        <w:t>) and Gaia (Battistelli’s </w:t>
      </w:r>
      <w:r w:rsidRPr="000016CC">
        <w:rPr>
          <w:rFonts w:eastAsia="Times New Roman" w:cs="Arial"/>
          <w:i/>
          <w:iCs/>
          <w:color w:val="auto"/>
          <w:bdr w:val="none" w:sz="0" w:space="0" w:color="auto" w:frame="1"/>
          <w:lang w:val="en-GB"/>
          <w14:textOutline w14:w="0" w14:cap="rnd" w14:cmpd="sng" w14:algn="ctr">
            <w14:noFill/>
            <w14:prstDash w14:val="solid"/>
            <w14:bevel/>
          </w14:textOutline>
        </w:rPr>
        <w:t>CO2</w:t>
      </w:r>
      <w:r w:rsidRPr="000016CC">
        <w:rPr>
          <w:rFonts w:eastAsia="Times New Roman" w:cs="Arial"/>
          <w:color w:val="auto"/>
          <w:bdr w:val="none" w:sz="0" w:space="0" w:color="auto" w:frame="1"/>
          <w:lang w:val="en-GB"/>
          <w14:textOutline w14:w="0" w14:cap="rnd" w14:cmpd="sng" w14:algn="ctr">
            <w14:noFill/>
            <w14:prstDash w14:val="solid"/>
            <w14:bevel/>
          </w14:textOutline>
        </w:rPr>
        <w:t>) at Teatro alla Scala, Carmi (Mozart’s </w:t>
      </w:r>
      <w:r w:rsidRPr="000016CC">
        <w:rPr>
          <w:rFonts w:eastAsia="Times New Roman" w:cs="Arial"/>
          <w:i/>
          <w:iCs/>
          <w:color w:val="auto"/>
          <w:bdr w:val="none" w:sz="0" w:space="0" w:color="auto" w:frame="1"/>
          <w:lang w:val="en-GB"/>
          <w14:textOutline w14:w="0" w14:cap="rnd" w14:cmpd="sng" w14:algn="ctr">
            <w14:noFill/>
            <w14:prstDash w14:val="solid"/>
            <w14:bevel/>
          </w14:textOutline>
        </w:rPr>
        <w:t xml:space="preserve">La </w:t>
      </w:r>
      <w:proofErr w:type="spellStart"/>
      <w:r w:rsidRPr="000016CC">
        <w:rPr>
          <w:rFonts w:eastAsia="Times New Roman" w:cs="Arial"/>
          <w:i/>
          <w:iCs/>
          <w:color w:val="auto"/>
          <w:bdr w:val="none" w:sz="0" w:space="0" w:color="auto" w:frame="1"/>
          <w:lang w:val="en-GB"/>
          <w14:textOutline w14:w="0" w14:cap="rnd" w14:cmpd="sng" w14:algn="ctr">
            <w14:noFill/>
            <w14:prstDash w14:val="solid"/>
            <w14:bevel/>
          </w14:textOutline>
        </w:rPr>
        <w:t>Betulia</w:t>
      </w:r>
      <w:proofErr w:type="spellEnd"/>
      <w:r w:rsidRPr="000016CC">
        <w:rPr>
          <w:rFonts w:eastAsia="Times New Roman" w:cs="Arial"/>
          <w:i/>
          <w:iCs/>
          <w:color w:val="auto"/>
          <w:bdr w:val="none" w:sz="0" w:space="0" w:color="auto" w:frame="1"/>
          <w:lang w:val="en-GB"/>
          <w14:textOutline w14:w="0" w14:cap="rnd" w14:cmpd="sng" w14:algn="ctr">
            <w14:noFill/>
            <w14:prstDash w14:val="solid"/>
            <w14:bevel/>
          </w14:textOutline>
        </w:rPr>
        <w:t xml:space="preserve"> Liberata</w:t>
      </w:r>
      <w:r w:rsidRPr="000016CC">
        <w:rPr>
          <w:rFonts w:eastAsia="Times New Roman" w:cs="Arial"/>
          <w:color w:val="auto"/>
          <w:bdr w:val="none" w:sz="0" w:space="0" w:color="auto" w:frame="1"/>
          <w:lang w:val="en-GB"/>
          <w14:textOutline w14:w="0" w14:cap="rnd" w14:cmpd="sng" w14:algn="ctr">
            <w14:noFill/>
            <w14:prstDash w14:val="solid"/>
            <w14:bevel/>
          </w14:textOutline>
        </w:rPr>
        <w:t>) and Leda (</w:t>
      </w:r>
      <w:r w:rsidRPr="000016CC">
        <w:rPr>
          <w:rFonts w:eastAsia="Times New Roman" w:cs="Arial"/>
          <w:i/>
          <w:iCs/>
          <w:color w:val="auto"/>
          <w:bdr w:val="none" w:sz="0" w:space="0" w:color="auto" w:frame="1"/>
          <w:lang w:val="en-GB"/>
          <w14:textOutline w14:w="0" w14:cap="rnd" w14:cmpd="sng" w14:algn="ctr">
            <w14:noFill/>
            <w14:prstDash w14:val="solid"/>
            <w14:bevel/>
          </w14:textOutline>
        </w:rPr>
        <w:t xml:space="preserve">Die Liebe Der </w:t>
      </w:r>
      <w:r w:rsidRPr="00210CA6">
        <w:rPr>
          <w:rFonts w:eastAsia="Times New Roman" w:cs="Arial"/>
          <w:i/>
          <w:iCs/>
          <w:bdr w:val="none" w:sz="0" w:space="0" w:color="auto" w:frame="1"/>
          <w:lang w:val="en-GB"/>
          <w14:textOutline w14:w="0" w14:cap="rnd" w14:cmpd="sng" w14:algn="ctr">
            <w14:noFill/>
            <w14:prstDash w14:val="solid"/>
            <w14:bevel/>
          </w14:textOutline>
        </w:rPr>
        <w:t>Danae</w:t>
      </w:r>
      <w:r w:rsidRPr="00210CA6">
        <w:rPr>
          <w:rFonts w:eastAsia="Times New Roman" w:cs="Arial"/>
          <w:bdr w:val="none" w:sz="0" w:space="0" w:color="auto" w:frame="1"/>
          <w:lang w:val="en-GB"/>
          <w14:textOutline w14:w="0" w14:cap="rnd" w14:cmpd="sng" w14:algn="ctr">
            <w14:noFill/>
            <w14:prstDash w14:val="solid"/>
            <w14:bevel/>
          </w14:textOutline>
        </w:rPr>
        <w:t>) at Salzburg Festival, and Dido (</w:t>
      </w:r>
      <w:r w:rsidRPr="00210CA6">
        <w:rPr>
          <w:rFonts w:eastAsia="Times New Roman" w:cs="Arial"/>
          <w:i/>
          <w:iCs/>
          <w:bdr w:val="none" w:sz="0" w:space="0" w:color="auto" w:frame="1"/>
          <w:lang w:val="en-GB"/>
          <w14:textOutline w14:w="0" w14:cap="rnd" w14:cmpd="sng" w14:algn="ctr">
            <w14:noFill/>
            <w14:prstDash w14:val="solid"/>
            <w14:bevel/>
          </w14:textOutline>
        </w:rPr>
        <w:t>Dido and Aeneas</w:t>
      </w:r>
      <w:r w:rsidRPr="00210CA6">
        <w:rPr>
          <w:rFonts w:eastAsia="Times New Roman" w:cs="Arial"/>
          <w:bdr w:val="none" w:sz="0" w:space="0" w:color="auto" w:frame="1"/>
          <w:lang w:val="en-GB"/>
          <w14:textOutline w14:w="0" w14:cap="rnd" w14:cmpd="sng" w14:algn="ctr">
            <w14:noFill/>
            <w14:prstDash w14:val="solid"/>
            <w14:bevel/>
          </w14:textOutline>
        </w:rPr>
        <w:t xml:space="preserve">) at Festival </w:t>
      </w:r>
      <w:proofErr w:type="spellStart"/>
      <w:r w:rsidRPr="00210CA6">
        <w:rPr>
          <w:rFonts w:eastAsia="Times New Roman" w:cs="Arial"/>
          <w:bdr w:val="none" w:sz="0" w:space="0" w:color="auto" w:frame="1"/>
          <w:lang w:val="en-GB"/>
          <w14:textOutline w14:w="0" w14:cap="rnd" w14:cmpd="sng" w14:algn="ctr">
            <w14:noFill/>
            <w14:prstDash w14:val="solid"/>
            <w14:bevel/>
          </w14:textOutline>
        </w:rPr>
        <w:t>d’Aix</w:t>
      </w:r>
      <w:proofErr w:type="spellEnd"/>
      <w:r w:rsidRPr="00210CA6">
        <w:rPr>
          <w:rFonts w:eastAsia="Times New Roman" w:cs="Arial"/>
          <w:bdr w:val="none" w:sz="0" w:space="0" w:color="auto" w:frame="1"/>
          <w:lang w:val="en-GB"/>
          <w14:textOutline w14:w="0" w14:cap="rnd" w14:cmpd="sng" w14:algn="ctr">
            <w14:noFill/>
            <w14:prstDash w14:val="solid"/>
            <w14:bevel/>
          </w14:textOutline>
        </w:rPr>
        <w:t>-</w:t>
      </w:r>
      <w:proofErr w:type="spellStart"/>
      <w:r w:rsidRPr="00210CA6">
        <w:rPr>
          <w:rFonts w:eastAsia="Times New Roman" w:cs="Arial"/>
          <w:bdr w:val="none" w:sz="0" w:space="0" w:color="auto" w:frame="1"/>
          <w:lang w:val="en-GB"/>
          <w14:textOutline w14:w="0" w14:cap="rnd" w14:cmpd="sng" w14:algn="ctr">
            <w14:noFill/>
            <w14:prstDash w14:val="solid"/>
            <w14:bevel/>
          </w14:textOutline>
        </w:rPr>
        <w:t>en</w:t>
      </w:r>
      <w:proofErr w:type="spellEnd"/>
      <w:r w:rsidRPr="00210CA6">
        <w:rPr>
          <w:rFonts w:eastAsia="Times New Roman" w:cs="Arial"/>
          <w:bdr w:val="none" w:sz="0" w:space="0" w:color="auto" w:frame="1"/>
          <w:lang w:val="en-GB"/>
          <w14:textOutline w14:w="0" w14:cap="rnd" w14:cmpd="sng" w14:algn="ctr">
            <w14:noFill/>
            <w14:prstDash w14:val="solid"/>
            <w14:bevel/>
          </w14:textOutline>
        </w:rPr>
        <w:t>-Provence.</w:t>
      </w:r>
    </w:p>
    <w:p w14:paraId="423865F5" w14:textId="68649EE2" w:rsidR="00E57F95" w:rsidRPr="006C716A" w:rsidRDefault="00210CA6" w:rsidP="006C71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jc w:val="both"/>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t>A former BBC New Generation Artist, and a graduate of Cambridge University and the Royal College of Music, Johnston has an extensive discography including her first solo recording,</w:t>
      </w:r>
      <w:r w:rsidRPr="00210CA6">
        <w:rPr>
          <w:rFonts w:eastAsia="Times New Roman" w:cs="Arial"/>
          <w:i/>
          <w:iCs/>
          <w:bdr w:val="none" w:sz="0" w:space="0" w:color="auto" w:frame="1"/>
          <w:lang w:val="en-GB"/>
          <w14:textOutline w14:w="0" w14:cap="rnd" w14:cmpd="sng" w14:algn="ctr">
            <w14:noFill/>
            <w14:prstDash w14:val="solid"/>
            <w14:bevel/>
          </w14:textOutline>
        </w:rPr>
        <w:t> A Love Letter to Liverpool</w:t>
      </w:r>
      <w:r w:rsidRPr="00210CA6">
        <w:rPr>
          <w:rFonts w:eastAsia="Times New Roman" w:cs="Arial"/>
          <w:bdr w:val="none" w:sz="0" w:space="0" w:color="auto" w:frame="1"/>
          <w:lang w:val="en-GB"/>
          <w14:textOutline w14:w="0" w14:cap="rnd" w14:cmpd="sng" w14:algn="ctr">
            <w14:noFill/>
            <w14:prstDash w14:val="solid"/>
            <w14:bevel/>
          </w14:textOutline>
        </w:rPr>
        <w:t> (Rubicon Classics), Grammy-nominated Vaughan Williams’s </w:t>
      </w:r>
      <w:r w:rsidRPr="00210CA6">
        <w:rPr>
          <w:rFonts w:eastAsia="Times New Roman" w:cs="Arial"/>
          <w:i/>
          <w:iCs/>
          <w:bdr w:val="none" w:sz="0" w:space="0" w:color="auto" w:frame="1"/>
          <w:lang w:val="en-GB"/>
          <w14:textOutline w14:w="0" w14:cap="rnd" w14:cmpd="sng" w14:algn="ctr">
            <w14:noFill/>
            <w14:prstDash w14:val="solid"/>
            <w14:bevel/>
          </w14:textOutline>
        </w:rPr>
        <w:t>Four Last Songs</w:t>
      </w:r>
      <w:r w:rsidRPr="00210CA6">
        <w:rPr>
          <w:rFonts w:eastAsia="Times New Roman" w:cs="Arial"/>
          <w:bdr w:val="none" w:sz="0" w:space="0" w:color="auto" w:frame="1"/>
          <w:lang w:val="en-GB"/>
          <w14:textOutline w14:w="0" w14:cap="rnd" w14:cmpd="sng" w14:algn="ctr">
            <w14:noFill/>
            <w14:prstDash w14:val="solid"/>
            <w14:bevel/>
          </w14:textOutline>
        </w:rPr>
        <w:t> (Albion Records), Stravinsky’s</w:t>
      </w:r>
      <w:r w:rsidRPr="00210CA6">
        <w:rPr>
          <w:rFonts w:eastAsia="Times New Roman" w:cs="Arial"/>
          <w:i/>
          <w:iCs/>
          <w:bdr w:val="none" w:sz="0" w:space="0" w:color="auto" w:frame="1"/>
          <w:lang w:val="en-GB"/>
          <w14:textOutline w14:w="0" w14:cap="rnd" w14:cmpd="sng" w14:algn="ctr">
            <w14:noFill/>
            <w14:prstDash w14:val="solid"/>
            <w14:bevel/>
          </w14:textOutline>
        </w:rPr>
        <w:t> Oedipus Rex</w:t>
      </w:r>
      <w:r w:rsidRPr="00210CA6">
        <w:rPr>
          <w:rFonts w:eastAsia="Times New Roman" w:cs="Arial"/>
          <w:bdr w:val="none" w:sz="0" w:space="0" w:color="auto" w:frame="1"/>
          <w:lang w:val="en-GB"/>
          <w14:textOutline w14:w="0" w14:cap="rnd" w14:cmpd="sng" w14:algn="ctr">
            <w14:noFill/>
            <w14:prstDash w14:val="solid"/>
            <w14:bevel/>
          </w14:textOutline>
        </w:rPr>
        <w:t> (LSO Live)</w:t>
      </w:r>
      <w:r w:rsidR="006C716A">
        <w:rPr>
          <w:rFonts w:eastAsia="Times New Roman" w:cs="Arial"/>
          <w:bdr w:val="none" w:sz="0" w:space="0" w:color="auto" w:frame="1"/>
          <w:lang w:val="en-GB"/>
          <w14:textOutline w14:w="0" w14:cap="rnd" w14:cmpd="sng" w14:algn="ctr">
            <w14:noFill/>
            <w14:prstDash w14:val="solid"/>
            <w14:bevel/>
          </w14:textOutline>
        </w:rPr>
        <w:t>,</w:t>
      </w:r>
      <w:r w:rsidRPr="00210CA6">
        <w:rPr>
          <w:rFonts w:eastAsia="Times New Roman" w:cs="Arial"/>
          <w:bdr w:val="none" w:sz="0" w:space="0" w:color="auto" w:frame="1"/>
          <w:lang w:val="en-GB"/>
          <w14:textOutline w14:w="0" w14:cap="rnd" w14:cmpd="sng" w14:algn="ctr">
            <w14:noFill/>
            <w14:prstDash w14:val="solid"/>
            <w14:bevel/>
          </w14:textOutline>
        </w:rPr>
        <w:t xml:space="preserve"> and Gramophone Awards’ 2022 Recording of the Year</w:t>
      </w:r>
      <w:r w:rsidR="006C716A">
        <w:rPr>
          <w:rFonts w:eastAsia="Times New Roman" w:cs="Arial"/>
          <w:bdr w:val="none" w:sz="0" w:space="0" w:color="auto" w:frame="1"/>
          <w:lang w:val="en-GB"/>
          <w14:textOutline w14:w="0" w14:cap="rnd" w14:cmpd="sng" w14:algn="ctr">
            <w14:noFill/>
            <w14:prstDash w14:val="solid"/>
            <w14:bevel/>
          </w14:textOutline>
        </w:rPr>
        <w:t xml:space="preserve"> - </w:t>
      </w:r>
      <w:r w:rsidRPr="00210CA6">
        <w:rPr>
          <w:rFonts w:eastAsia="Times New Roman" w:cs="Arial"/>
          <w:bdr w:val="none" w:sz="0" w:space="0" w:color="auto" w:frame="1"/>
          <w:lang w:val="en-GB"/>
          <w14:textOutline w14:w="0" w14:cap="rnd" w14:cmpd="sng" w14:algn="ctr">
            <w14:noFill/>
            <w14:prstDash w14:val="solid"/>
            <w14:bevel/>
          </w14:textOutline>
        </w:rPr>
        <w:t>Korngold’s </w:t>
      </w:r>
      <w:r w:rsidRPr="00210CA6">
        <w:rPr>
          <w:rFonts w:eastAsia="Times New Roman" w:cs="Arial"/>
          <w:i/>
          <w:iCs/>
          <w:bdr w:val="none" w:sz="0" w:space="0" w:color="auto" w:frame="1"/>
          <w:lang w:val="en-GB"/>
          <w14:textOutline w14:w="0" w14:cap="rnd" w14:cmpd="sng" w14:algn="ctr">
            <w14:noFill/>
            <w14:prstDash w14:val="solid"/>
            <w14:bevel/>
          </w14:textOutline>
        </w:rPr>
        <w:t>Die tote Stadt</w:t>
      </w:r>
      <w:r w:rsidRPr="00210CA6">
        <w:rPr>
          <w:rFonts w:eastAsia="Times New Roman" w:cs="Arial"/>
          <w:bdr w:val="none" w:sz="0" w:space="0" w:color="auto" w:frame="1"/>
          <w:lang w:val="en-GB"/>
          <w14:textOutline w14:w="0" w14:cap="rnd" w14:cmpd="sng" w14:algn="ctr">
            <w14:noFill/>
            <w14:prstDash w14:val="solid"/>
            <w14:bevel/>
          </w14:textOutline>
        </w:rPr>
        <w:t> from Bayerische Staatsoper.</w:t>
      </w:r>
      <w:r w:rsidR="008D18A9">
        <w:rPr>
          <w:rFonts w:eastAsia="Times New Roman" w:cs="Arial"/>
          <w:bdr w:val="none" w:sz="0" w:space="0" w:color="auto" w:frame="1"/>
          <w:lang w:val="en-GB"/>
          <w14:textOutline w14:w="0" w14:cap="rnd" w14:cmpd="sng" w14:algn="ctr">
            <w14:noFill/>
            <w14:prstDash w14:val="solid"/>
            <w14:bevel/>
          </w14:textOutline>
        </w:rPr>
        <w:t xml:space="preserve"> </w:t>
      </w:r>
    </w:p>
    <w:sectPr w:rsidR="00E57F95" w:rsidRPr="006C716A">
      <w:footerReference w:type="default" r:id="rId8"/>
      <w:footerReference w:type="first" r:id="rId9"/>
      <w:pgSz w:w="11900" w:h="16840"/>
      <w:pgMar w:top="1440" w:right="180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792F432" w14:textId="77777777" w:rsidR="009F39C9" w:rsidRDefault="009F39C9">
      <w:r>
        <w:separator/>
      </w:r>
    </w:p>
  </w:endnote>
  <w:endnote w:type="continuationSeparator" w:id="0">
    <w:p w14:paraId="1012860D" w14:textId="77777777" w:rsidR="009F39C9" w:rsidRDefault="009F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503F35" w14:textId="73CEC456" w:rsidR="00B84338" w:rsidRDefault="00B84338" w:rsidP="00B84338">
    <w:pPr>
      <w:ind w:right="26"/>
    </w:pPr>
    <w:r>
      <w:rPr>
        <w:color w:val="535353"/>
        <w:u w:color="535353"/>
      </w:rPr>
      <w:t>202</w:t>
    </w:r>
    <w:r w:rsidR="001C68B6">
      <w:rPr>
        <w:color w:val="535353"/>
        <w:u w:color="535353"/>
      </w:rPr>
      <w:t>4/25</w:t>
    </w:r>
    <w:r>
      <w:rPr>
        <w:color w:val="535353"/>
        <w:u w:color="535353"/>
      </w:rPr>
      <w:t xml:space="preserve"> season only. Please contact </w:t>
    </w:r>
    <w:proofErr w:type="spellStart"/>
    <w:r>
      <w:rPr>
        <w:color w:val="535353"/>
        <w:u w:color="535353"/>
      </w:rPr>
      <w:t>HarrisonParrott</w:t>
    </w:r>
    <w:proofErr w:type="spellEnd"/>
    <w:r>
      <w:rPr>
        <w:color w:val="535353"/>
        <w:u w:color="535353"/>
      </w:rPr>
      <w:t xml:space="preserve"> if you wish to edit this biography.</w:t>
    </w:r>
  </w:p>
  <w:p w14:paraId="7FAC7DB0" w14:textId="77777777" w:rsidR="00E57F95" w:rsidRDefault="00E57F95">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581ADD" w14:textId="44F171AE" w:rsidR="00E57F95" w:rsidRPr="0015105E" w:rsidRDefault="00731F41">
    <w:pPr>
      <w:ind w:right="26"/>
      <w:rPr>
        <w:color w:val="535353"/>
        <w:u w:color="535353"/>
      </w:rPr>
    </w:pPr>
    <w:r>
      <w:rPr>
        <w:color w:val="535353"/>
        <w:u w:color="535353"/>
      </w:rPr>
      <w:t>202</w:t>
    </w:r>
    <w:r w:rsidR="00490E14">
      <w:rPr>
        <w:color w:val="535353"/>
        <w:u w:color="535353"/>
      </w:rPr>
      <w:t>6/27</w:t>
    </w:r>
    <w:r>
      <w:rPr>
        <w:color w:val="535353"/>
        <w:u w:color="535353"/>
      </w:rPr>
      <w:t xml:space="preserve"> season only. Please contact </w:t>
    </w:r>
    <w:proofErr w:type="spellStart"/>
    <w:r>
      <w:rPr>
        <w:color w:val="535353"/>
        <w:u w:color="535353"/>
      </w:rPr>
      <w:t>HarrisonParrott</w:t>
    </w:r>
    <w:proofErr w:type="spellEnd"/>
    <w:r>
      <w:rPr>
        <w:color w:val="535353"/>
        <w:u w:color="535353"/>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B05AF1" w14:textId="77777777" w:rsidR="009F39C9" w:rsidRDefault="009F39C9">
      <w:r>
        <w:separator/>
      </w:r>
    </w:p>
  </w:footnote>
  <w:footnote w:type="continuationSeparator" w:id="0">
    <w:p w14:paraId="1C92BFE1" w14:textId="77777777" w:rsidR="009F39C9" w:rsidRDefault="009F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7C7227"/>
    <w:multiLevelType w:val="multilevel"/>
    <w:tmpl w:val="16A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659E5"/>
    <w:multiLevelType w:val="hybridMultilevel"/>
    <w:tmpl w:val="FA7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0606F"/>
    <w:multiLevelType w:val="hybridMultilevel"/>
    <w:tmpl w:val="75AC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136434">
    <w:abstractNumId w:val="2"/>
  </w:num>
  <w:num w:numId="2" w16cid:durableId="1839733072">
    <w:abstractNumId w:val="1"/>
  </w:num>
  <w:num w:numId="3" w16cid:durableId="42133938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95"/>
    <w:rsid w:val="000016CC"/>
    <w:rsid w:val="00010A48"/>
    <w:rsid w:val="00061B94"/>
    <w:rsid w:val="000E6859"/>
    <w:rsid w:val="00121B22"/>
    <w:rsid w:val="0015105E"/>
    <w:rsid w:val="001C68B6"/>
    <w:rsid w:val="001F446B"/>
    <w:rsid w:val="00200335"/>
    <w:rsid w:val="00210CA6"/>
    <w:rsid w:val="00224DE8"/>
    <w:rsid w:val="00285DAE"/>
    <w:rsid w:val="003303ED"/>
    <w:rsid w:val="00387175"/>
    <w:rsid w:val="003A67C0"/>
    <w:rsid w:val="003B5E20"/>
    <w:rsid w:val="003B755E"/>
    <w:rsid w:val="003B7C70"/>
    <w:rsid w:val="003D2FEA"/>
    <w:rsid w:val="003E2458"/>
    <w:rsid w:val="0045245A"/>
    <w:rsid w:val="0046435B"/>
    <w:rsid w:val="00490E14"/>
    <w:rsid w:val="004A17A1"/>
    <w:rsid w:val="004D5A92"/>
    <w:rsid w:val="004F1C7D"/>
    <w:rsid w:val="004F2E26"/>
    <w:rsid w:val="005314B5"/>
    <w:rsid w:val="00546198"/>
    <w:rsid w:val="005A0AD5"/>
    <w:rsid w:val="005F1B0A"/>
    <w:rsid w:val="00656054"/>
    <w:rsid w:val="006747C4"/>
    <w:rsid w:val="006C716A"/>
    <w:rsid w:val="006E4EFE"/>
    <w:rsid w:val="00731F41"/>
    <w:rsid w:val="007742E7"/>
    <w:rsid w:val="007C6ADB"/>
    <w:rsid w:val="007F305D"/>
    <w:rsid w:val="00863380"/>
    <w:rsid w:val="008D18A9"/>
    <w:rsid w:val="009357FC"/>
    <w:rsid w:val="009474F0"/>
    <w:rsid w:val="009A536A"/>
    <w:rsid w:val="009B4551"/>
    <w:rsid w:val="009E5E40"/>
    <w:rsid w:val="009F39C9"/>
    <w:rsid w:val="009F4B99"/>
    <w:rsid w:val="00A62ACC"/>
    <w:rsid w:val="00A6708F"/>
    <w:rsid w:val="00A74E84"/>
    <w:rsid w:val="00A973C7"/>
    <w:rsid w:val="00AB4B1B"/>
    <w:rsid w:val="00B15FC3"/>
    <w:rsid w:val="00B5226E"/>
    <w:rsid w:val="00B84338"/>
    <w:rsid w:val="00BA1A23"/>
    <w:rsid w:val="00BD7732"/>
    <w:rsid w:val="00C0490C"/>
    <w:rsid w:val="00C07AC4"/>
    <w:rsid w:val="00C24C59"/>
    <w:rsid w:val="00C36E05"/>
    <w:rsid w:val="00C54737"/>
    <w:rsid w:val="00C6245E"/>
    <w:rsid w:val="00C704F7"/>
    <w:rsid w:val="00C76AB4"/>
    <w:rsid w:val="00C846F4"/>
    <w:rsid w:val="00CA7A76"/>
    <w:rsid w:val="00CB6446"/>
    <w:rsid w:val="00CE791B"/>
    <w:rsid w:val="00D143F6"/>
    <w:rsid w:val="00D167A4"/>
    <w:rsid w:val="00D44E3C"/>
    <w:rsid w:val="00D620DE"/>
    <w:rsid w:val="00DB3B5A"/>
    <w:rsid w:val="00E425F3"/>
    <w:rsid w:val="00E57F95"/>
    <w:rsid w:val="00E67FD9"/>
    <w:rsid w:val="00EC6628"/>
    <w:rsid w:val="00ED151D"/>
    <w:rsid w:val="00EE1835"/>
    <w:rsid w:val="00EE2B57"/>
    <w:rsid w:val="00F066EB"/>
    <w:rsid w:val="00F64823"/>
    <w:rsid w:val="00F90A40"/>
    <w:rsid w:val="00FC589E"/>
    <w:rsid w:val="00FD46E6"/>
    <w:rsid w:val="00FF3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7ABE"/>
  <w15:docId w15:val="{B493DB91-7B4D-4E82-A46B-7BB26D1B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lang w:val="en-US"/>
      <w14:textOutline w14:w="12700" w14:cap="flat" w14:cmpd="sng" w14:algn="ctr">
        <w14:noFill/>
        <w14:prstDash w14:val="solid"/>
        <w14:miter w14:lim="400000"/>
      </w14:textOutline>
    </w:rPr>
  </w:style>
  <w:style w:type="paragraph" w:styleId="Heading4">
    <w:name w:val="heading 4"/>
    <w:basedOn w:val="Normal"/>
    <w:next w:val="Normal"/>
    <w:link w:val="Heading4Char"/>
    <w:uiPriority w:val="9"/>
    <w:semiHidden/>
    <w:unhideWhenUsed/>
    <w:qFormat/>
    <w:rsid w:val="00A67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rmaltextrun">
    <w:name w:val="normaltextrun"/>
    <w:basedOn w:val="DefaultParagraphFont"/>
    <w:rsid w:val="003B5E20"/>
  </w:style>
  <w:style w:type="character" w:customStyle="1" w:styleId="eop">
    <w:name w:val="eop"/>
    <w:basedOn w:val="DefaultParagraphFont"/>
    <w:rsid w:val="003B5E20"/>
  </w:style>
  <w:style w:type="character" w:customStyle="1" w:styleId="ui-provider">
    <w:name w:val="ui-provider"/>
    <w:basedOn w:val="DefaultParagraphFont"/>
    <w:rsid w:val="004D5A92"/>
  </w:style>
  <w:style w:type="paragraph" w:styleId="NormalWeb">
    <w:name w:val="Normal (Web)"/>
    <w:basedOn w:val="Normal"/>
    <w:uiPriority w:val="99"/>
    <w:unhideWhenUsed/>
    <w:rsid w:val="00B843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style>
  <w:style w:type="character" w:styleId="Emphasis">
    <w:name w:val="Emphasis"/>
    <w:basedOn w:val="DefaultParagraphFont"/>
    <w:uiPriority w:val="20"/>
    <w:qFormat/>
    <w:rsid w:val="00B84338"/>
    <w:rPr>
      <w:i/>
      <w:iCs/>
    </w:rPr>
  </w:style>
  <w:style w:type="paragraph" w:styleId="Header">
    <w:name w:val="header"/>
    <w:basedOn w:val="Normal"/>
    <w:link w:val="HeaderChar"/>
    <w:uiPriority w:val="99"/>
    <w:unhideWhenUsed/>
    <w:rsid w:val="00B84338"/>
    <w:pPr>
      <w:tabs>
        <w:tab w:val="center" w:pos="4513"/>
        <w:tab w:val="right" w:pos="9026"/>
      </w:tabs>
    </w:pPr>
  </w:style>
  <w:style w:type="character" w:customStyle="1" w:styleId="HeaderChar">
    <w:name w:val="Header Char"/>
    <w:basedOn w:val="DefaultParagraphFont"/>
    <w:link w:val="Header"/>
    <w:uiPriority w:val="99"/>
    <w:rsid w:val="00B84338"/>
    <w:rPr>
      <w:rFonts w:ascii="Arial" w:hAnsi="Arial" w:cs="Arial Unicode MS"/>
      <w:color w:val="000000"/>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B84338"/>
    <w:pPr>
      <w:tabs>
        <w:tab w:val="center" w:pos="4513"/>
        <w:tab w:val="right" w:pos="9026"/>
      </w:tabs>
    </w:pPr>
  </w:style>
  <w:style w:type="character" w:customStyle="1" w:styleId="FooterChar">
    <w:name w:val="Footer Char"/>
    <w:basedOn w:val="DefaultParagraphFont"/>
    <w:link w:val="Footer"/>
    <w:uiPriority w:val="99"/>
    <w:rsid w:val="00B84338"/>
    <w:rPr>
      <w:rFonts w:ascii="Arial" w:hAnsi="Arial" w:cs="Arial Unicode MS"/>
      <w:color w:val="000000"/>
      <w:u w:color="000000"/>
      <w:lang w:val="en-US"/>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A6708F"/>
    <w:rPr>
      <w:rFonts w:asciiTheme="majorHAnsi" w:eastAsiaTheme="majorEastAsia" w:hAnsiTheme="majorHAnsi" w:cstheme="majorBidi"/>
      <w:i/>
      <w:iCs/>
      <w:color w:val="365F91" w:themeColor="accent1" w:themeShade="BF"/>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1106751">
      <w:bodyDiv w:val="1"/>
      <w:marLeft w:val="0"/>
      <w:marRight w:val="0"/>
      <w:marTop w:val="0"/>
      <w:marBottom w:val="0"/>
      <w:divBdr>
        <w:top w:val="none" w:sz="0" w:space="0" w:color="auto"/>
        <w:left w:val="none" w:sz="0" w:space="0" w:color="auto"/>
        <w:bottom w:val="none" w:sz="0" w:space="0" w:color="auto"/>
        <w:right w:val="none" w:sz="0" w:space="0" w:color="auto"/>
      </w:divBdr>
    </w:div>
    <w:div w:id="727341986">
      <w:bodyDiv w:val="1"/>
      <w:marLeft w:val="0"/>
      <w:marRight w:val="0"/>
      <w:marTop w:val="0"/>
      <w:marBottom w:val="0"/>
      <w:divBdr>
        <w:top w:val="none" w:sz="0" w:space="0" w:color="auto"/>
        <w:left w:val="none" w:sz="0" w:space="0" w:color="auto"/>
        <w:bottom w:val="none" w:sz="0" w:space="0" w:color="auto"/>
        <w:right w:val="none" w:sz="0" w:space="0" w:color="auto"/>
      </w:divBdr>
    </w:div>
    <w:div w:id="743529568">
      <w:bodyDiv w:val="1"/>
      <w:marLeft w:val="0"/>
      <w:marRight w:val="0"/>
      <w:marTop w:val="0"/>
      <w:marBottom w:val="0"/>
      <w:divBdr>
        <w:top w:val="none" w:sz="0" w:space="0" w:color="auto"/>
        <w:left w:val="none" w:sz="0" w:space="0" w:color="auto"/>
        <w:bottom w:val="none" w:sz="0" w:space="0" w:color="auto"/>
        <w:right w:val="none" w:sz="0" w:space="0" w:color="auto"/>
      </w:divBdr>
    </w:div>
    <w:div w:id="1303388748">
      <w:bodyDiv w:val="1"/>
      <w:marLeft w:val="0"/>
      <w:marRight w:val="0"/>
      <w:marTop w:val="0"/>
      <w:marBottom w:val="0"/>
      <w:divBdr>
        <w:top w:val="none" w:sz="0" w:space="0" w:color="auto"/>
        <w:left w:val="none" w:sz="0" w:space="0" w:color="auto"/>
        <w:bottom w:val="none" w:sz="0" w:space="0" w:color="auto"/>
        <w:right w:val="none" w:sz="0" w:space="0" w:color="auto"/>
      </w:divBdr>
      <w:divsChild>
        <w:div w:id="371468466">
          <w:marLeft w:val="0"/>
          <w:marRight w:val="0"/>
          <w:marTop w:val="0"/>
          <w:marBottom w:val="0"/>
          <w:divBdr>
            <w:top w:val="none" w:sz="0" w:space="0" w:color="auto"/>
            <w:left w:val="none" w:sz="0" w:space="0" w:color="auto"/>
            <w:bottom w:val="none" w:sz="0" w:space="0" w:color="auto"/>
            <w:right w:val="none" w:sz="0" w:space="0" w:color="auto"/>
          </w:divBdr>
          <w:divsChild>
            <w:div w:id="1648239225">
              <w:marLeft w:val="0"/>
              <w:marRight w:val="0"/>
              <w:marTop w:val="0"/>
              <w:marBottom w:val="0"/>
              <w:divBdr>
                <w:top w:val="none" w:sz="0" w:space="0" w:color="auto"/>
                <w:left w:val="none" w:sz="0" w:space="0" w:color="auto"/>
                <w:bottom w:val="none" w:sz="0" w:space="0" w:color="auto"/>
                <w:right w:val="none" w:sz="0" w:space="0" w:color="auto"/>
              </w:divBdr>
            </w:div>
          </w:divsChild>
        </w:div>
        <w:div w:id="1271354276">
          <w:marLeft w:val="0"/>
          <w:marRight w:val="0"/>
          <w:marTop w:val="0"/>
          <w:marBottom w:val="0"/>
          <w:divBdr>
            <w:top w:val="none" w:sz="0" w:space="0" w:color="auto"/>
            <w:left w:val="none" w:sz="0" w:space="0" w:color="auto"/>
            <w:bottom w:val="none" w:sz="0" w:space="0" w:color="auto"/>
            <w:right w:val="none" w:sz="0" w:space="0" w:color="auto"/>
          </w:divBdr>
          <w:divsChild>
            <w:div w:id="1333332728">
              <w:marLeft w:val="0"/>
              <w:marRight w:val="0"/>
              <w:marTop w:val="0"/>
              <w:marBottom w:val="0"/>
              <w:divBdr>
                <w:top w:val="none" w:sz="0" w:space="0" w:color="auto"/>
                <w:left w:val="none" w:sz="0" w:space="0" w:color="auto"/>
                <w:bottom w:val="none" w:sz="0" w:space="0" w:color="auto"/>
                <w:right w:val="none" w:sz="0" w:space="0" w:color="auto"/>
              </w:divBdr>
            </w:div>
          </w:divsChild>
        </w:div>
        <w:div w:id="1476602872">
          <w:marLeft w:val="0"/>
          <w:marRight w:val="0"/>
          <w:marTop w:val="0"/>
          <w:marBottom w:val="0"/>
          <w:divBdr>
            <w:top w:val="none" w:sz="0" w:space="0" w:color="auto"/>
            <w:left w:val="none" w:sz="0" w:space="0" w:color="auto"/>
            <w:bottom w:val="none" w:sz="0" w:space="0" w:color="auto"/>
            <w:right w:val="none" w:sz="0" w:space="0" w:color="auto"/>
          </w:divBdr>
          <w:divsChild>
            <w:div w:id="1502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2692">
      <w:bodyDiv w:val="1"/>
      <w:marLeft w:val="0"/>
      <w:marRight w:val="0"/>
      <w:marTop w:val="0"/>
      <w:marBottom w:val="0"/>
      <w:divBdr>
        <w:top w:val="none" w:sz="0" w:space="0" w:color="auto"/>
        <w:left w:val="none" w:sz="0" w:space="0" w:color="auto"/>
        <w:bottom w:val="none" w:sz="0" w:space="0" w:color="auto"/>
        <w:right w:val="none" w:sz="0" w:space="0" w:color="auto"/>
      </w:divBdr>
    </w:div>
    <w:div w:id="194977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477</Words>
  <Characters>2875</Characters>
  <Application>Microsoft Office Word</Application>
  <DocSecurity>0</DocSecurity>
  <Lines>47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Bair</dc:creator>
  <cp:keywords/>
  <dc:description/>
  <cp:lastModifiedBy>Evi Jaman</cp:lastModifiedBy>
  <cp:revision>5</cp:revision>
  <dcterms:created xsi:type="dcterms:W3CDTF">2026-07-01T14:49:00Z</dcterms:created>
  <dcterms:modified xsi:type="dcterms:W3CDTF">2026-07-20T08:59:00Z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92f74c55d36c3f2bedf74d32066b8605b01d6f8ee0a44235d49e73b5b6c59909</vt:lpwstr>
  </property>
</Properties>
</file>