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5634B1D" w:rsidR="00D92F1A" w:rsidRDefault="0063543B">
      <w:pPr>
        <w:rPr>
          <w:rFonts w:ascii="Arial" w:eastAsia="Arial" w:hAnsi="Arial" w:cs="Arial"/>
        </w:rPr>
      </w:pPr>
      <w:bookmarkStart w:id="0" w:name="OLE_LINK1"/>
      <w:r>
        <w:rPr>
          <w:rFonts w:ascii="Arial" w:hAnsi="Arial"/>
          <w:sz w:val="40"/>
          <w:szCs w:val="40"/>
        </w:rPr>
        <w:t xml:space="preserve">Sarang </w:t>
      </w:r>
      <w:r w:rsidR="003A13A3">
        <w:rPr>
          <w:rFonts w:ascii="Arial" w:hAnsi="Arial"/>
          <w:sz w:val="40"/>
          <w:szCs w:val="40"/>
        </w:rPr>
        <w:t>Seohyun Kim</w:t>
      </w:r>
      <w:r w:rsidR="00A70E90">
        <w:rPr>
          <w:rFonts w:ascii="Arial Unicode MS" w:eastAsia="Arial Unicode MS" w:hAnsi="Arial Unicode MS" w:cs="Arial Unicode MS"/>
        </w:rPr>
        <w:br/>
      </w:r>
      <w:r w:rsidR="003A13A3">
        <w:rPr>
          <w:rFonts w:ascii="Arial" w:hAnsi="Arial"/>
          <w:sz w:val="34"/>
          <w:szCs w:val="34"/>
        </w:rPr>
        <w:t>Violinist</w:t>
      </w:r>
    </w:p>
    <w:p w14:paraId="4CD6F40A" w14:textId="77777777" w:rsidR="00D92F1A" w:rsidRDefault="00D92F1A" w:rsidP="00FE7FB9">
      <w:pPr>
        <w:ind w:right="26"/>
        <w:rPr>
          <w:rFonts w:ascii="Arial" w:eastAsia="Arial" w:hAnsi="Arial" w:cs="Arial"/>
          <w:sz w:val="34"/>
          <w:szCs w:val="34"/>
        </w:rPr>
      </w:pPr>
    </w:p>
    <w:bookmarkEnd w:id="0"/>
    <w:p w14:paraId="73D5EA11" w14:textId="4AEBA6AB" w:rsidR="00FE7FB9" w:rsidRPr="00FE7FB9" w:rsidRDefault="00FE7FB9" w:rsidP="00FE7FB9">
      <w:pPr>
        <w:ind w:leftChars="100" w:left="240"/>
        <w:rPr>
          <w:rFonts w:ascii="Arial" w:hAnsi="Arial" w:cs="Arial"/>
          <w:sz w:val="20"/>
          <w:szCs w:val="20"/>
        </w:rPr>
      </w:pPr>
      <w:r w:rsidRPr="00FE7FB9">
        <w:rPr>
          <w:rFonts w:ascii="Arial" w:hAnsi="Arial" w:cs="Arial"/>
          <w:sz w:val="20"/>
          <w:szCs w:val="20"/>
        </w:rPr>
        <w:t xml:space="preserve">South Korean violinist </w:t>
      </w:r>
      <w:r w:rsidR="0063543B">
        <w:rPr>
          <w:rFonts w:ascii="Arial" w:hAnsi="Arial" w:cs="Arial"/>
          <w:sz w:val="20"/>
          <w:szCs w:val="20"/>
        </w:rPr>
        <w:t xml:space="preserve">Sarang </w:t>
      </w:r>
      <w:r w:rsidRPr="00FE7FB9">
        <w:rPr>
          <w:rFonts w:ascii="Arial" w:hAnsi="Arial" w:cs="Arial"/>
          <w:sz w:val="20"/>
          <w:szCs w:val="20"/>
        </w:rPr>
        <w:t xml:space="preserve">Seohyun Kim was revealed as a rising star on the international stage when she became the youngest-ever winner of the 2023 Tibor Varga International Competition at only 14. Prior to this, she had already won first prize at the </w:t>
      </w:r>
      <w:proofErr w:type="spellStart"/>
      <w:r w:rsidRPr="00FE7FB9">
        <w:rPr>
          <w:rFonts w:ascii="Arial" w:hAnsi="Arial" w:cs="Arial"/>
          <w:sz w:val="20"/>
          <w:szCs w:val="20"/>
        </w:rPr>
        <w:t>Ysaÿe</w:t>
      </w:r>
      <w:proofErr w:type="spellEnd"/>
      <w:r w:rsidRPr="00FE7FB9">
        <w:rPr>
          <w:rFonts w:ascii="Arial" w:hAnsi="Arial" w:cs="Arial"/>
          <w:sz w:val="20"/>
          <w:szCs w:val="20"/>
        </w:rPr>
        <w:t xml:space="preserve"> International Music Competition and the Leonid Kogan International Violin Competition in 2021, as well as the Cooper International Competition in 2022, making her the youngest winner in the competition's history.</w:t>
      </w:r>
    </w:p>
    <w:p w14:paraId="70818948" w14:textId="77777777" w:rsidR="00FE7FB9" w:rsidRPr="00FE7FB9" w:rsidRDefault="00FE7FB9" w:rsidP="00FE7FB9">
      <w:pPr>
        <w:ind w:leftChars="100" w:left="240"/>
        <w:rPr>
          <w:rFonts w:ascii="Arial" w:hAnsi="Arial" w:cs="Arial"/>
          <w:sz w:val="20"/>
          <w:szCs w:val="20"/>
        </w:rPr>
      </w:pPr>
    </w:p>
    <w:p w14:paraId="347C79C8" w14:textId="3F8CB40F" w:rsidR="00FE7FB9" w:rsidRPr="00FE7FB9" w:rsidRDefault="00FE7FB9" w:rsidP="00FE7FB9">
      <w:pPr>
        <w:ind w:leftChars="100" w:left="240"/>
        <w:rPr>
          <w:rFonts w:ascii="Arial" w:hAnsi="Arial" w:cs="Arial"/>
          <w:sz w:val="20"/>
          <w:szCs w:val="20"/>
        </w:rPr>
      </w:pPr>
      <w:r w:rsidRPr="00FE7FB9">
        <w:rPr>
          <w:rFonts w:ascii="Arial" w:hAnsi="Arial" w:cs="Arial"/>
          <w:sz w:val="20"/>
          <w:szCs w:val="20"/>
        </w:rPr>
        <w:t xml:space="preserve">Born in 2008, </w:t>
      </w:r>
      <w:r w:rsidR="0063543B">
        <w:rPr>
          <w:rFonts w:ascii="Arial" w:hAnsi="Arial" w:cs="Arial"/>
          <w:sz w:val="20"/>
          <w:szCs w:val="20"/>
        </w:rPr>
        <w:t>Sarang</w:t>
      </w:r>
      <w:r w:rsidRPr="00FE7FB9">
        <w:rPr>
          <w:rFonts w:ascii="Arial" w:hAnsi="Arial" w:cs="Arial"/>
          <w:sz w:val="20"/>
          <w:szCs w:val="20"/>
        </w:rPr>
        <w:t xml:space="preserve"> garnered attention for her extraordinary performance of the Sibelius Concerto at the Seoul Philharmonic Orchestra's New Year's Concert, conducted by Jaap van </w:t>
      </w:r>
      <w:proofErr w:type="spellStart"/>
      <w:r w:rsidRPr="00FE7FB9">
        <w:rPr>
          <w:rFonts w:ascii="Arial" w:hAnsi="Arial" w:cs="Arial"/>
          <w:sz w:val="20"/>
          <w:szCs w:val="20"/>
        </w:rPr>
        <w:t>Zweden</w:t>
      </w:r>
      <w:proofErr w:type="spellEnd"/>
      <w:r w:rsidRPr="00FE7FB9">
        <w:rPr>
          <w:rFonts w:ascii="Arial" w:hAnsi="Arial" w:cs="Arial"/>
          <w:sz w:val="20"/>
          <w:szCs w:val="20"/>
        </w:rPr>
        <w:t xml:space="preserve"> in 2025. Other recent performances with orchestras include the Estonian National Symphony Orchestra in Tallinn, Hungary's </w:t>
      </w:r>
      <w:proofErr w:type="spellStart"/>
      <w:r w:rsidRPr="00FE7FB9">
        <w:rPr>
          <w:rFonts w:ascii="Arial" w:hAnsi="Arial" w:cs="Arial"/>
          <w:sz w:val="20"/>
          <w:szCs w:val="20"/>
        </w:rPr>
        <w:t>Pannon</w:t>
      </w:r>
      <w:proofErr w:type="spellEnd"/>
      <w:r w:rsidRPr="00FE7FB9">
        <w:rPr>
          <w:rFonts w:ascii="Arial" w:hAnsi="Arial" w:cs="Arial"/>
          <w:sz w:val="20"/>
          <w:szCs w:val="20"/>
        </w:rPr>
        <w:t xml:space="preserve"> Philharmonic Orchestra at </w:t>
      </w:r>
      <w:proofErr w:type="spellStart"/>
      <w:r w:rsidRPr="00FE7FB9">
        <w:rPr>
          <w:rFonts w:ascii="Arial" w:hAnsi="Arial" w:cs="Arial"/>
          <w:sz w:val="20"/>
          <w:szCs w:val="20"/>
        </w:rPr>
        <w:t>Müpa</w:t>
      </w:r>
      <w:proofErr w:type="spellEnd"/>
      <w:r w:rsidRPr="00FE7FB9">
        <w:rPr>
          <w:rFonts w:ascii="Arial" w:hAnsi="Arial" w:cs="Arial"/>
          <w:sz w:val="20"/>
          <w:szCs w:val="20"/>
        </w:rPr>
        <w:t xml:space="preserve"> Budapest, Lithuanian Chamber Orchestra, Basque National Youth Orchestra, Canton Symphony Orchestra in Ohio, as well as several Korean orchestras (Korean National Symphony Orchestra, Kumho Young Artist Concert, </w:t>
      </w:r>
      <w:proofErr w:type="spellStart"/>
      <w:r w:rsidRPr="00FE7FB9">
        <w:rPr>
          <w:rFonts w:ascii="Arial" w:hAnsi="Arial" w:cs="Arial"/>
          <w:sz w:val="20"/>
          <w:szCs w:val="20"/>
        </w:rPr>
        <w:t>Seongnam</w:t>
      </w:r>
      <w:proofErr w:type="spellEnd"/>
      <w:r w:rsidRPr="00FE7FB9">
        <w:rPr>
          <w:rFonts w:ascii="Arial" w:hAnsi="Arial" w:cs="Arial"/>
          <w:sz w:val="20"/>
          <w:szCs w:val="20"/>
        </w:rPr>
        <w:t xml:space="preserve"> Philharmonic Orchestra, Jeonju Philharmonic Orchestra, Mokpo Philharmonic Orchestra, Daejeon International Music Festival Orchestra, and the Daegu Opera House). In 2026, she will tour with the WDR </w:t>
      </w:r>
      <w:proofErr w:type="spellStart"/>
      <w:r w:rsidRPr="00FE7FB9">
        <w:rPr>
          <w:rFonts w:ascii="Arial" w:hAnsi="Arial" w:cs="Arial"/>
          <w:sz w:val="20"/>
          <w:szCs w:val="20"/>
        </w:rPr>
        <w:t>Sinfonieorchester</w:t>
      </w:r>
      <w:proofErr w:type="spellEnd"/>
      <w:r w:rsidRPr="00FE7FB9">
        <w:rPr>
          <w:rFonts w:ascii="Arial" w:hAnsi="Arial" w:cs="Arial"/>
          <w:sz w:val="20"/>
          <w:szCs w:val="20"/>
        </w:rPr>
        <w:t xml:space="preserve"> in Germany and Korea, playing the Brahms Double Concerto with Daniel Müller-Schott under Andris Poga.</w:t>
      </w:r>
    </w:p>
    <w:p w14:paraId="2658B36B" w14:textId="77777777" w:rsidR="00FE7FB9" w:rsidRPr="00FE7FB9" w:rsidRDefault="00FE7FB9" w:rsidP="00FE7FB9">
      <w:pPr>
        <w:ind w:leftChars="100" w:left="240"/>
        <w:rPr>
          <w:rFonts w:ascii="Arial" w:hAnsi="Arial" w:cs="Arial"/>
          <w:sz w:val="20"/>
          <w:szCs w:val="20"/>
        </w:rPr>
      </w:pPr>
    </w:p>
    <w:p w14:paraId="33E7C778" w14:textId="77777777" w:rsidR="00FE7FB9" w:rsidRPr="00FE7FB9" w:rsidRDefault="00FE7FB9" w:rsidP="00FE7FB9">
      <w:pPr>
        <w:ind w:leftChars="100" w:left="240"/>
        <w:rPr>
          <w:rFonts w:ascii="Arial" w:hAnsi="Arial" w:cs="Arial"/>
          <w:sz w:val="20"/>
          <w:szCs w:val="20"/>
        </w:rPr>
      </w:pPr>
      <w:r w:rsidRPr="00FE7FB9">
        <w:rPr>
          <w:rFonts w:ascii="Arial" w:hAnsi="Arial" w:cs="Arial"/>
          <w:sz w:val="20"/>
          <w:szCs w:val="20"/>
        </w:rPr>
        <w:t xml:space="preserve">Kim is also quite active in the recital and chamber music scene. Recent recitals include her debuts at the Tongyeong International Music Festival, Gstaad Menuhin Festival and Dame Myra Hess Series in Chicago. She has played chamber music with Gidon Kremer, Miklós Perényi, and Lawrence Power at the Kronberg Academy's Chamber Music Connects the World Series and with Julia Fischer at the </w:t>
      </w:r>
      <w:proofErr w:type="spellStart"/>
      <w:r w:rsidRPr="00FE7FB9">
        <w:rPr>
          <w:rFonts w:ascii="Arial" w:hAnsi="Arial" w:cs="Arial"/>
          <w:sz w:val="20"/>
          <w:szCs w:val="20"/>
        </w:rPr>
        <w:t>Tonhalle</w:t>
      </w:r>
      <w:proofErr w:type="spellEnd"/>
      <w:r w:rsidRPr="00FE7FB9">
        <w:rPr>
          <w:rFonts w:ascii="Arial" w:hAnsi="Arial" w:cs="Arial"/>
          <w:sz w:val="20"/>
          <w:szCs w:val="20"/>
        </w:rPr>
        <w:t xml:space="preserve"> Zurich. Upcoming chamber music performances feature collaborations with Daishin Kashimoto, Alessio Bax, and Clara-</w:t>
      </w:r>
      <w:proofErr w:type="spellStart"/>
      <w:r w:rsidRPr="00FE7FB9">
        <w:rPr>
          <w:rFonts w:ascii="Arial" w:hAnsi="Arial" w:cs="Arial"/>
          <w:sz w:val="20"/>
          <w:szCs w:val="20"/>
        </w:rPr>
        <w:t>Jumi</w:t>
      </w:r>
      <w:proofErr w:type="spellEnd"/>
      <w:r w:rsidRPr="00FE7FB9">
        <w:rPr>
          <w:rFonts w:ascii="Arial" w:hAnsi="Arial" w:cs="Arial"/>
          <w:sz w:val="20"/>
          <w:szCs w:val="20"/>
        </w:rPr>
        <w:t xml:space="preserve"> Kang.</w:t>
      </w:r>
    </w:p>
    <w:p w14:paraId="5DDC17E4" w14:textId="77777777" w:rsidR="00FE7FB9" w:rsidRPr="00FE7FB9" w:rsidRDefault="00FE7FB9" w:rsidP="00FE7FB9">
      <w:pPr>
        <w:ind w:leftChars="100" w:left="240"/>
        <w:rPr>
          <w:rFonts w:ascii="Arial" w:hAnsi="Arial" w:cs="Arial"/>
          <w:sz w:val="20"/>
          <w:szCs w:val="20"/>
        </w:rPr>
      </w:pPr>
    </w:p>
    <w:p w14:paraId="01BC0B88" w14:textId="0C0F5F70" w:rsidR="003A13A3" w:rsidRPr="003A13A3" w:rsidRDefault="0027032B" w:rsidP="009F4279">
      <w:pPr>
        <w:ind w:leftChars="100" w:left="240"/>
        <w:rPr>
          <w:rFonts w:ascii="Arial" w:hAnsi="Arial" w:cs="Arial"/>
          <w:sz w:val="20"/>
          <w:szCs w:val="20"/>
        </w:rPr>
      </w:pPr>
      <w:r>
        <w:rPr>
          <w:rFonts w:ascii="Arial" w:hAnsi="Arial" w:cs="Arial"/>
          <w:sz w:val="20"/>
          <w:szCs w:val="20"/>
        </w:rPr>
        <w:t xml:space="preserve">She </w:t>
      </w:r>
      <w:r w:rsidR="00610C9B">
        <w:rPr>
          <w:rFonts w:ascii="Arial" w:hAnsi="Arial" w:cs="Arial"/>
          <w:sz w:val="20"/>
          <w:szCs w:val="20"/>
        </w:rPr>
        <w:t xml:space="preserve">studied </w:t>
      </w:r>
      <w:r w:rsidR="00FE7FB9" w:rsidRPr="00FE7FB9">
        <w:rPr>
          <w:rFonts w:ascii="Arial" w:hAnsi="Arial" w:cs="Arial"/>
          <w:sz w:val="20"/>
          <w:szCs w:val="20"/>
        </w:rPr>
        <w:t>at the Seoul Central Conservatory</w:t>
      </w:r>
      <w:r w:rsidR="00610C9B">
        <w:rPr>
          <w:rFonts w:ascii="Arial" w:hAnsi="Arial" w:cs="Arial"/>
          <w:sz w:val="20"/>
          <w:szCs w:val="20"/>
        </w:rPr>
        <w:t xml:space="preserve"> with</w:t>
      </w:r>
      <w:r w:rsidR="0025668F">
        <w:rPr>
          <w:rFonts w:ascii="Arial" w:hAnsi="Arial" w:cs="Arial"/>
          <w:sz w:val="20"/>
          <w:szCs w:val="20"/>
        </w:rPr>
        <w:t xml:space="preserve"> </w:t>
      </w:r>
      <w:r w:rsidR="00610C9B" w:rsidRPr="00FE7FB9">
        <w:rPr>
          <w:rFonts w:ascii="Arial" w:hAnsi="Arial" w:cs="Arial"/>
          <w:sz w:val="20"/>
          <w:szCs w:val="20"/>
        </w:rPr>
        <w:t>Sunny Lee</w:t>
      </w:r>
      <w:r w:rsidR="00610C9B">
        <w:rPr>
          <w:rFonts w:ascii="Arial" w:hAnsi="Arial" w:cs="Arial"/>
          <w:sz w:val="20"/>
          <w:szCs w:val="20"/>
        </w:rPr>
        <w:t xml:space="preserve"> </w:t>
      </w:r>
      <w:r w:rsidR="0025668F">
        <w:rPr>
          <w:rFonts w:ascii="Arial" w:hAnsi="Arial" w:cs="Arial"/>
          <w:sz w:val="20"/>
          <w:szCs w:val="20"/>
        </w:rPr>
        <w:t xml:space="preserve">and </w:t>
      </w:r>
      <w:r w:rsidR="00610C9B">
        <w:rPr>
          <w:rFonts w:ascii="Arial" w:hAnsi="Arial" w:cs="Arial"/>
          <w:sz w:val="20"/>
          <w:szCs w:val="20"/>
        </w:rPr>
        <w:t xml:space="preserve">has been </w:t>
      </w:r>
      <w:r w:rsidR="0025668F">
        <w:rPr>
          <w:rFonts w:ascii="Arial" w:hAnsi="Arial" w:cs="Arial"/>
          <w:sz w:val="20"/>
          <w:szCs w:val="20"/>
        </w:rPr>
        <w:t>mentored</w:t>
      </w:r>
      <w:r w:rsidR="0025668F" w:rsidRPr="0027032B">
        <w:rPr>
          <w:rFonts w:ascii="Arial" w:hAnsi="Arial" w:cs="Arial"/>
          <w:sz w:val="20"/>
          <w:szCs w:val="20"/>
        </w:rPr>
        <w:t xml:space="preserve"> by Gilbert Varga</w:t>
      </w:r>
      <w:r w:rsidR="0024166A">
        <w:rPr>
          <w:rFonts w:ascii="Arial" w:hAnsi="Arial" w:cs="Arial"/>
          <w:sz w:val="20"/>
          <w:szCs w:val="20"/>
        </w:rPr>
        <w:t xml:space="preserve"> whom she</w:t>
      </w:r>
      <w:r w:rsidR="0025668F" w:rsidRPr="0027032B">
        <w:rPr>
          <w:rFonts w:ascii="Arial" w:hAnsi="Arial" w:cs="Arial"/>
          <w:sz w:val="20"/>
          <w:szCs w:val="20"/>
        </w:rPr>
        <w:t xml:space="preserve"> </w:t>
      </w:r>
      <w:r w:rsidR="0024166A">
        <w:rPr>
          <w:rFonts w:ascii="Arial" w:hAnsi="Arial" w:cs="Arial"/>
          <w:sz w:val="20"/>
          <w:szCs w:val="20"/>
        </w:rPr>
        <w:t xml:space="preserve">has </w:t>
      </w:r>
      <w:r w:rsidR="0025668F" w:rsidRPr="0027032B">
        <w:rPr>
          <w:rFonts w:ascii="Arial" w:hAnsi="Arial" w:cs="Arial"/>
          <w:sz w:val="20"/>
          <w:szCs w:val="20"/>
        </w:rPr>
        <w:t xml:space="preserve">performed </w:t>
      </w:r>
      <w:r w:rsidR="0043317A">
        <w:rPr>
          <w:rFonts w:ascii="Arial" w:hAnsi="Arial" w:cs="Arial"/>
          <w:sz w:val="20"/>
          <w:szCs w:val="20"/>
        </w:rPr>
        <w:t xml:space="preserve">with </w:t>
      </w:r>
      <w:r w:rsidR="0025668F" w:rsidRPr="0027032B">
        <w:rPr>
          <w:rFonts w:ascii="Arial" w:hAnsi="Arial" w:cs="Arial"/>
          <w:sz w:val="20"/>
          <w:szCs w:val="20"/>
        </w:rPr>
        <w:t>on multiple stages</w:t>
      </w:r>
      <w:r w:rsidR="0025668F">
        <w:rPr>
          <w:rFonts w:ascii="Arial" w:hAnsi="Arial" w:cs="Arial"/>
          <w:sz w:val="20"/>
          <w:szCs w:val="20"/>
        </w:rPr>
        <w:t xml:space="preserve">. </w:t>
      </w:r>
      <w:r w:rsidR="009F4279">
        <w:rPr>
          <w:rFonts w:ascii="Arial" w:hAnsi="Arial" w:cs="Arial"/>
          <w:sz w:val="20"/>
          <w:szCs w:val="20"/>
        </w:rPr>
        <w:t>S</w:t>
      </w:r>
      <w:r w:rsidR="009F4279" w:rsidRPr="009F4279">
        <w:rPr>
          <w:rFonts w:ascii="Arial" w:hAnsi="Arial" w:cs="Arial"/>
          <w:sz w:val="20"/>
          <w:szCs w:val="20"/>
          <w:lang w:val="en-GB"/>
        </w:rPr>
        <w:t>he was just admitted to the K</w:t>
      </w:r>
      <w:r w:rsidR="009F4279">
        <w:rPr>
          <w:rFonts w:ascii="Arial" w:hAnsi="Arial" w:cs="Arial"/>
          <w:sz w:val="20"/>
          <w:szCs w:val="20"/>
          <w:lang w:val="en-GB"/>
        </w:rPr>
        <w:t>ronberg Academy</w:t>
      </w:r>
      <w:r w:rsidR="009F4279" w:rsidRPr="009F4279">
        <w:rPr>
          <w:rFonts w:ascii="Arial" w:hAnsi="Arial" w:cs="Arial"/>
          <w:sz w:val="20"/>
          <w:szCs w:val="20"/>
          <w:lang w:val="en-GB"/>
        </w:rPr>
        <w:t xml:space="preserve"> and will study with Mihaela Martin there from Oct</w:t>
      </w:r>
      <w:r w:rsidR="009F4279">
        <w:rPr>
          <w:rFonts w:ascii="Arial" w:hAnsi="Arial" w:cs="Arial"/>
          <w:sz w:val="20"/>
          <w:szCs w:val="20"/>
          <w:lang w:val="en-GB"/>
        </w:rPr>
        <w:t xml:space="preserve">ober 2025. </w:t>
      </w:r>
      <w:r w:rsidR="004C69B2">
        <w:rPr>
          <w:rFonts w:ascii="Arial" w:hAnsi="Arial" w:cs="Arial"/>
          <w:sz w:val="20"/>
          <w:szCs w:val="20"/>
        </w:rPr>
        <w:t>Seohyun</w:t>
      </w:r>
      <w:r w:rsidR="00FE7FB9" w:rsidRPr="00FE7FB9">
        <w:rPr>
          <w:rFonts w:ascii="Arial" w:hAnsi="Arial" w:cs="Arial"/>
          <w:sz w:val="20"/>
          <w:szCs w:val="20"/>
        </w:rPr>
        <w:t xml:space="preserve"> plays a 1753 G.B. Guadagnini violin, generously loaned by the Tibor Varga Family. </w:t>
      </w:r>
      <w:r w:rsidR="00FE7FB9">
        <w:rPr>
          <w:rFonts w:ascii="Arial" w:hAnsi="Arial" w:cs="Arial"/>
          <w:sz w:val="20"/>
          <w:szCs w:val="20"/>
        </w:rPr>
        <w:t>Kim</w:t>
      </w:r>
      <w:r w:rsidR="00FE7FB9" w:rsidRPr="00FE7FB9">
        <w:rPr>
          <w:rFonts w:ascii="Arial" w:hAnsi="Arial" w:cs="Arial"/>
          <w:sz w:val="20"/>
          <w:szCs w:val="20"/>
        </w:rPr>
        <w:t xml:space="preserve"> was also recently named a Larsen Young Artist and is receiving sponsorship for strings.</w:t>
      </w:r>
      <w:r w:rsidR="002669C0" w:rsidRPr="002669C0">
        <w:rPr>
          <w:rFonts w:ascii="Times New Roman" w:eastAsia="Times New Roman" w:hAnsi="Times New Roman" w:cs="Times New Roman"/>
          <w:color w:val="auto"/>
          <w:bdr w:val="none" w:sz="0" w:space="0" w:color="auto"/>
          <w:lang w:val="en-GB"/>
        </w:rPr>
        <w:t xml:space="preserve"> </w:t>
      </w: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CEAF" w14:textId="77777777" w:rsidR="00235DD4" w:rsidRDefault="00235DD4">
      <w:r>
        <w:separator/>
      </w:r>
    </w:p>
  </w:endnote>
  <w:endnote w:type="continuationSeparator" w:id="0">
    <w:p w14:paraId="401EDCCD" w14:textId="77777777" w:rsidR="00235DD4" w:rsidRDefault="0023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3DF8" w14:textId="77777777" w:rsidR="00235DD4" w:rsidRDefault="00235DD4">
      <w:r>
        <w:separator/>
      </w:r>
    </w:p>
  </w:footnote>
  <w:footnote w:type="continuationSeparator" w:id="0">
    <w:p w14:paraId="68828F08" w14:textId="77777777" w:rsidR="00235DD4" w:rsidRDefault="0023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En-tte"/>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72C9D"/>
    <w:rsid w:val="00103D69"/>
    <w:rsid w:val="00195DB5"/>
    <w:rsid w:val="00235DD4"/>
    <w:rsid w:val="0024166A"/>
    <w:rsid w:val="0025668F"/>
    <w:rsid w:val="00256D84"/>
    <w:rsid w:val="002669C0"/>
    <w:rsid w:val="0027032B"/>
    <w:rsid w:val="002926CE"/>
    <w:rsid w:val="002C2B8F"/>
    <w:rsid w:val="00337DC9"/>
    <w:rsid w:val="00387180"/>
    <w:rsid w:val="003959F3"/>
    <w:rsid w:val="003A13A3"/>
    <w:rsid w:val="003C682A"/>
    <w:rsid w:val="0043317A"/>
    <w:rsid w:val="00480F2B"/>
    <w:rsid w:val="0048696D"/>
    <w:rsid w:val="004C69B2"/>
    <w:rsid w:val="00610C9B"/>
    <w:rsid w:val="0063543B"/>
    <w:rsid w:val="00745976"/>
    <w:rsid w:val="009F4279"/>
    <w:rsid w:val="00A17798"/>
    <w:rsid w:val="00A23C67"/>
    <w:rsid w:val="00A70E90"/>
    <w:rsid w:val="00AA369D"/>
    <w:rsid w:val="00BF1F26"/>
    <w:rsid w:val="00CE77C7"/>
    <w:rsid w:val="00D01089"/>
    <w:rsid w:val="00D25C3A"/>
    <w:rsid w:val="00D92F1A"/>
    <w:rsid w:val="00D9538C"/>
    <w:rsid w:val="00DA6AB9"/>
    <w:rsid w:val="00EC09EE"/>
    <w:rsid w:val="00FE7FB9"/>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320"/>
        <w:tab w:val="right" w:pos="8640"/>
      </w:tabs>
    </w:pPr>
    <w:rPr>
      <w:rFonts w:ascii="Cambria" w:eastAsia="Cambria" w:hAnsi="Cambria" w:cs="Cambria"/>
      <w:color w:val="000000"/>
      <w:sz w:val="24"/>
      <w:szCs w:val="24"/>
      <w:u w:color="000000"/>
      <w:lang w:val="en-US"/>
    </w:rPr>
  </w:style>
  <w:style w:type="paragraph" w:styleId="Pieddepage">
    <w:name w:val="footer"/>
    <w:basedOn w:val="Normal"/>
    <w:link w:val="PieddepageCar"/>
    <w:uiPriority w:val="99"/>
    <w:unhideWhenUsed/>
    <w:rsid w:val="00AA369D"/>
    <w:pPr>
      <w:tabs>
        <w:tab w:val="center" w:pos="4513"/>
        <w:tab w:val="right" w:pos="9026"/>
      </w:tabs>
    </w:pPr>
  </w:style>
  <w:style w:type="character" w:customStyle="1" w:styleId="PieddepageCar">
    <w:name w:val="Pied de page Car"/>
    <w:basedOn w:val="Policepardfaut"/>
    <w:link w:val="Pieddepage"/>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6156">
      <w:bodyDiv w:val="1"/>
      <w:marLeft w:val="0"/>
      <w:marRight w:val="0"/>
      <w:marTop w:val="0"/>
      <w:marBottom w:val="0"/>
      <w:divBdr>
        <w:top w:val="none" w:sz="0" w:space="0" w:color="auto"/>
        <w:left w:val="none" w:sz="0" w:space="0" w:color="auto"/>
        <w:bottom w:val="none" w:sz="0" w:space="0" w:color="auto"/>
        <w:right w:val="none" w:sz="0" w:space="0" w:color="auto"/>
      </w:divBdr>
    </w:div>
    <w:div w:id="556013235">
      <w:bodyDiv w:val="1"/>
      <w:marLeft w:val="0"/>
      <w:marRight w:val="0"/>
      <w:marTop w:val="0"/>
      <w:marBottom w:val="0"/>
      <w:divBdr>
        <w:top w:val="none" w:sz="0" w:space="0" w:color="auto"/>
        <w:left w:val="none" w:sz="0" w:space="0" w:color="auto"/>
        <w:bottom w:val="none" w:sz="0" w:space="0" w:color="auto"/>
        <w:right w:val="none" w:sz="0" w:space="0" w:color="auto"/>
      </w:divBdr>
    </w:div>
    <w:div w:id="947129298">
      <w:bodyDiv w:val="1"/>
      <w:marLeft w:val="0"/>
      <w:marRight w:val="0"/>
      <w:marTop w:val="0"/>
      <w:marBottom w:val="0"/>
      <w:divBdr>
        <w:top w:val="none" w:sz="0" w:space="0" w:color="auto"/>
        <w:left w:val="none" w:sz="0" w:space="0" w:color="auto"/>
        <w:bottom w:val="none" w:sz="0" w:space="0" w:color="auto"/>
        <w:right w:val="none" w:sz="0" w:space="0" w:color="auto"/>
      </w:divBdr>
    </w:div>
    <w:div w:id="192363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Romain Blondel</cp:lastModifiedBy>
  <cp:revision>14</cp:revision>
  <dcterms:created xsi:type="dcterms:W3CDTF">2025-06-17T09:37:00Z</dcterms:created>
  <dcterms:modified xsi:type="dcterms:W3CDTF">2025-10-03T13:46:00Z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