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BC16" w14:textId="77777777" w:rsidR="00FA2491" w:rsidRDefault="00FA2491" w:rsidP="00FA2491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bookmarkStart w:id="0" w:name="OLE_LINK1"/>
      <w:bookmarkStart w:id="1" w:name="OLE_LINK2"/>
      <w:r>
        <w:rPr>
          <w:rStyle w:val="normaltextrun"/>
          <w:rFonts w:ascii="Arial" w:eastAsia="MS Mincho" w:hAnsi="Arial" w:cs="Arial"/>
          <w:sz w:val="36"/>
          <w:szCs w:val="36"/>
        </w:rPr>
        <w:t xml:space="preserve">Aurel </w:t>
      </w:r>
      <w:proofErr w:type="spellStart"/>
      <w:r>
        <w:rPr>
          <w:rStyle w:val="spellingerror"/>
          <w:rFonts w:ascii="Arial" w:hAnsi="Arial" w:cs="Arial"/>
          <w:sz w:val="36"/>
          <w:szCs w:val="36"/>
        </w:rPr>
        <w:t>Dawidiuk</w:t>
      </w:r>
      <w:proofErr w:type="spellEnd"/>
      <w:r>
        <w:rPr>
          <w:rStyle w:val="eop"/>
          <w:rFonts w:ascii="Arial" w:eastAsia="MS Mincho" w:hAnsi="Arial" w:cs="Arial"/>
          <w:sz w:val="36"/>
          <w:szCs w:val="36"/>
        </w:rPr>
        <w:t> </w:t>
      </w:r>
    </w:p>
    <w:p w14:paraId="7C2E7A85" w14:textId="452031B4" w:rsidR="00FA2491" w:rsidRDefault="002903FD" w:rsidP="00FA2491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MS Mincho" w:hAnsi="Arial" w:cs="Arial"/>
          <w:sz w:val="32"/>
          <w:szCs w:val="32"/>
        </w:rPr>
        <w:t>Conductor/</w:t>
      </w:r>
      <w:r w:rsidR="00FA2491">
        <w:rPr>
          <w:rStyle w:val="normaltextrun"/>
          <w:rFonts w:ascii="Arial" w:eastAsia="MS Mincho" w:hAnsi="Arial" w:cs="Arial"/>
          <w:sz w:val="32"/>
          <w:szCs w:val="32"/>
        </w:rPr>
        <w:t>Piano/</w:t>
      </w:r>
      <w:r>
        <w:rPr>
          <w:rStyle w:val="normaltextrun"/>
          <w:rFonts w:ascii="Arial" w:eastAsia="MS Mincho" w:hAnsi="Arial" w:cs="Arial"/>
          <w:sz w:val="32"/>
          <w:szCs w:val="32"/>
        </w:rPr>
        <w:t>Organ</w:t>
      </w:r>
      <w:r w:rsidR="00FA2491">
        <w:rPr>
          <w:rStyle w:val="eop"/>
          <w:rFonts w:ascii="Arial" w:eastAsia="MS Mincho" w:hAnsi="Arial" w:cs="Arial"/>
          <w:sz w:val="32"/>
          <w:szCs w:val="32"/>
        </w:rPr>
        <w:t> </w:t>
      </w:r>
    </w:p>
    <w:bookmarkEnd w:id="0"/>
    <w:bookmarkEnd w:id="1"/>
    <w:p w14:paraId="7F948BFA" w14:textId="77777777" w:rsidR="00122D62" w:rsidRDefault="00122D62" w:rsidP="00122D62">
      <w:pPr>
        <w:ind w:right="26"/>
        <w:jc w:val="both"/>
        <w:rPr>
          <w:rFonts w:ascii="Arial" w:hAnsi="Arial" w:cs="Arial"/>
          <w:sz w:val="34"/>
          <w:szCs w:val="34"/>
        </w:rPr>
      </w:pPr>
    </w:p>
    <w:p w14:paraId="749E38EA" w14:textId="218460A5" w:rsidR="009B6206" w:rsidRPr="00D058E1" w:rsidRDefault="00FE5F9C">
      <w:pPr>
        <w:pStyle w:val="paragraph"/>
        <w:spacing w:before="0" w:beforeAutospacing="0" w:after="0" w:afterAutospacing="0"/>
        <w:ind w:right="-329"/>
        <w:textAlignment w:val="baseline"/>
        <w:rPr>
          <w:rStyle w:val="normaltextrun"/>
          <w:rFonts w:ascii="Arial" w:eastAsia="MS Mincho" w:hAnsi="Arial" w:cs="Arial"/>
          <w:sz w:val="20"/>
          <w:szCs w:val="20"/>
        </w:rPr>
      </w:pPr>
      <w:bookmarkStart w:id="2" w:name="_Hlk145397966"/>
      <w:r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Described in the Hamburger </w:t>
      </w:r>
      <w:proofErr w:type="spellStart"/>
      <w:r w:rsidRPr="00D058E1">
        <w:rPr>
          <w:rStyle w:val="normaltextrun"/>
          <w:rFonts w:ascii="Arial" w:eastAsia="MS Mincho" w:hAnsi="Arial" w:cs="Arial"/>
          <w:sz w:val="20"/>
          <w:szCs w:val="20"/>
        </w:rPr>
        <w:t>Abendblatt</w:t>
      </w:r>
      <w:proofErr w:type="spellEnd"/>
      <w:r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as “a new star in the firmament of conductors”, </w:t>
      </w:r>
      <w:r w:rsidR="009D6D3F"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Aurel </w:t>
      </w:r>
      <w:proofErr w:type="spellStart"/>
      <w:r w:rsidR="009D6D3F" w:rsidRPr="00D058E1">
        <w:rPr>
          <w:rStyle w:val="normaltextrun"/>
          <w:rFonts w:ascii="Arial" w:eastAsia="MS Mincho" w:hAnsi="Arial" w:cs="Arial"/>
          <w:sz w:val="20"/>
          <w:szCs w:val="20"/>
        </w:rPr>
        <w:t>Dawidiuk’s</w:t>
      </w:r>
      <w:proofErr w:type="spellEnd"/>
      <w:r w:rsidR="009D6D3F"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swift ascendance as both conductor and instrumentalist makes him</w:t>
      </w:r>
      <w:r w:rsidR="0078563B"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9D6D3F" w:rsidRPr="00D058E1">
        <w:rPr>
          <w:rStyle w:val="normaltextrun"/>
          <w:rFonts w:ascii="Arial" w:eastAsia="MS Mincho" w:hAnsi="Arial" w:cs="Arial"/>
          <w:sz w:val="20"/>
          <w:szCs w:val="20"/>
        </w:rPr>
        <w:t>one of classical music’s most promising new talents.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He </w:t>
      </w:r>
      <w:r w:rsidR="008D42DF">
        <w:rPr>
          <w:rStyle w:val="normaltextrun"/>
          <w:rFonts w:ascii="Arial" w:eastAsia="MS Mincho" w:hAnsi="Arial" w:cs="Arial"/>
          <w:sz w:val="20"/>
          <w:szCs w:val="20"/>
        </w:rPr>
        <w:t>is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General Music Director </w:t>
      </w:r>
      <w:r w:rsidR="008D42DF">
        <w:rPr>
          <w:rStyle w:val="normaltextrun"/>
          <w:rFonts w:ascii="Arial" w:eastAsia="MS Mincho" w:hAnsi="Arial" w:cs="Arial"/>
          <w:sz w:val="20"/>
          <w:szCs w:val="20"/>
        </w:rPr>
        <w:t xml:space="preserve">designate 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of </w:t>
      </w:r>
      <w:proofErr w:type="spellStart"/>
      <w:r w:rsidR="00A57DCF">
        <w:rPr>
          <w:rStyle w:val="normaltextrun"/>
          <w:rFonts w:ascii="Arial" w:eastAsia="MS Mincho" w:hAnsi="Arial" w:cs="Arial"/>
          <w:sz w:val="20"/>
          <w:szCs w:val="20"/>
        </w:rPr>
        <w:t>Bochumer</w:t>
      </w:r>
      <w:proofErr w:type="spellEnd"/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A57DCF">
        <w:rPr>
          <w:rStyle w:val="normaltextrun"/>
          <w:rFonts w:ascii="Arial" w:eastAsia="MS Mincho" w:hAnsi="Arial" w:cs="Arial"/>
          <w:sz w:val="20"/>
          <w:szCs w:val="20"/>
        </w:rPr>
        <w:t>Symphoniker</w:t>
      </w:r>
      <w:proofErr w:type="spellEnd"/>
      <w:r w:rsidR="008D42DF">
        <w:rPr>
          <w:rStyle w:val="normaltextrun"/>
          <w:rFonts w:ascii="Arial" w:eastAsia="MS Mincho" w:hAnsi="Arial" w:cs="Arial"/>
          <w:sz w:val="20"/>
          <w:szCs w:val="20"/>
        </w:rPr>
        <w:t xml:space="preserve"> from </w:t>
      </w:r>
      <w:r w:rsidR="00B0539B">
        <w:rPr>
          <w:rStyle w:val="normaltextrun"/>
          <w:rFonts w:ascii="Arial" w:eastAsia="MS Mincho" w:hAnsi="Arial" w:cs="Arial"/>
          <w:sz w:val="20"/>
          <w:szCs w:val="20"/>
        </w:rPr>
        <w:t>August</w:t>
      </w:r>
      <w:r w:rsidR="00A57DCF">
        <w:rPr>
          <w:rStyle w:val="normaltextrun"/>
          <w:rFonts w:ascii="Arial" w:eastAsia="MS Mincho" w:hAnsi="Arial" w:cs="Arial"/>
          <w:sz w:val="20"/>
          <w:szCs w:val="20"/>
        </w:rPr>
        <w:t xml:space="preserve"> 2026.</w:t>
      </w:r>
    </w:p>
    <w:p w14:paraId="687BFE08" w14:textId="77777777" w:rsidR="00F812F0" w:rsidRDefault="00F812F0">
      <w:pPr>
        <w:pStyle w:val="paragraph"/>
        <w:spacing w:before="0" w:beforeAutospacing="0" w:after="0" w:afterAutospacing="0"/>
        <w:ind w:right="-329"/>
        <w:textAlignment w:val="baseline"/>
        <w:rPr>
          <w:rStyle w:val="normaltextrun"/>
          <w:rFonts w:ascii="Arial" w:eastAsia="MS Mincho" w:hAnsi="Arial" w:cs="Arial"/>
          <w:sz w:val="20"/>
          <w:szCs w:val="20"/>
        </w:rPr>
      </w:pPr>
    </w:p>
    <w:p w14:paraId="3E6B024B" w14:textId="360368EB" w:rsidR="006D670D" w:rsidRDefault="00A57DCF">
      <w:pPr>
        <w:pStyle w:val="paragraph"/>
        <w:spacing w:before="0" w:beforeAutospacing="0" w:after="0" w:afterAutospacing="0"/>
        <w:ind w:right="-329"/>
        <w:textAlignment w:val="baseline"/>
        <w:rPr>
          <w:rStyle w:val="normaltextrun"/>
          <w:rFonts w:ascii="Arial" w:eastAsia="MS Mincho" w:hAnsi="Arial" w:cs="Arial"/>
          <w:sz w:val="20"/>
          <w:szCs w:val="20"/>
        </w:rPr>
      </w:pPr>
      <w:r>
        <w:rPr>
          <w:rStyle w:val="normaltextrun"/>
          <w:rFonts w:ascii="Arial" w:eastAsia="MS Mincho" w:hAnsi="Arial" w:cs="Arial"/>
          <w:sz w:val="20"/>
          <w:szCs w:val="20"/>
        </w:rPr>
        <w:t xml:space="preserve">In 2025/26 </w:t>
      </w:r>
      <w:proofErr w:type="spellStart"/>
      <w:r w:rsidR="00F812F0">
        <w:rPr>
          <w:rStyle w:val="normaltextrun"/>
          <w:rFonts w:ascii="Arial" w:eastAsia="MS Mincho" w:hAnsi="Arial" w:cs="Arial"/>
          <w:sz w:val="20"/>
          <w:szCs w:val="20"/>
        </w:rPr>
        <w:t>Dawidiuk</w:t>
      </w:r>
      <w:proofErr w:type="spellEnd"/>
      <w:r w:rsidR="00F812F0">
        <w:rPr>
          <w:rStyle w:val="normaltextrun"/>
          <w:rFonts w:ascii="Arial" w:eastAsia="MS Mincho" w:hAnsi="Arial" w:cs="Arial"/>
          <w:sz w:val="20"/>
          <w:szCs w:val="20"/>
        </w:rPr>
        <w:t xml:space="preserve"> enters his second season as Associate Conductor with the </w:t>
      </w:r>
      <w:r w:rsidR="00F812F0" w:rsidRPr="00F812F0">
        <w:rPr>
          <w:rStyle w:val="normaltextrun"/>
          <w:rFonts w:ascii="Arial" w:eastAsia="MS Mincho" w:hAnsi="Arial" w:cs="Arial"/>
          <w:sz w:val="20"/>
          <w:szCs w:val="20"/>
        </w:rPr>
        <w:t>Royal Concertgebouw Orchestra in Amsterdam</w:t>
      </w:r>
      <w:r w:rsidR="00375E96">
        <w:rPr>
          <w:rStyle w:val="normaltextrun"/>
          <w:rFonts w:ascii="Arial" w:eastAsia="MS Mincho" w:hAnsi="Arial" w:cs="Arial"/>
          <w:sz w:val="20"/>
          <w:szCs w:val="20"/>
        </w:rPr>
        <w:t xml:space="preserve">. </w:t>
      </w:r>
      <w:r w:rsidR="00F812F0">
        <w:rPr>
          <w:rStyle w:val="normaltextrun"/>
          <w:rFonts w:ascii="Arial" w:eastAsia="MS Mincho" w:hAnsi="Arial" w:cs="Arial"/>
          <w:sz w:val="20"/>
          <w:szCs w:val="20"/>
        </w:rPr>
        <w:t xml:space="preserve">Highlights of the season include 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return conducting engagements with the </w:t>
      </w:r>
      <w:r w:rsidR="006D670D" w:rsidRPr="006D670D">
        <w:rPr>
          <w:rStyle w:val="normaltextrun"/>
          <w:rFonts w:ascii="Arial" w:eastAsia="MS Mincho" w:hAnsi="Arial" w:cs="Arial"/>
          <w:sz w:val="20"/>
          <w:szCs w:val="20"/>
        </w:rPr>
        <w:t>Royal Concertgebouw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and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Bundesjugendorchester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Deutschland as well as d</w:t>
      </w:r>
      <w:r w:rsidR="00FE5F9C">
        <w:rPr>
          <w:rStyle w:val="normaltextrun"/>
          <w:rFonts w:ascii="Arial" w:eastAsia="MS Mincho" w:hAnsi="Arial" w:cs="Arial"/>
          <w:sz w:val="20"/>
          <w:szCs w:val="20"/>
        </w:rPr>
        <w:t>é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but appearances with Bamberg Symphony, Dresden Philharmonic, Royal Liverpool Philharmonic, Hamburg Symphony, NDR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Radiophilharmonie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, Wiener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Kammerorchester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>, Stuttgart Philharmonic, Dortmund Philharmonic, Bremen Philharmonic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,</w:t>
      </w:r>
      <w:r w:rsidR="00D058E1" w:rsidRP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Tokyo Metropolitan Symphony and China National Symphony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.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In Spring 2026</w:t>
      </w:r>
      <w:r w:rsidR="00836282">
        <w:rPr>
          <w:rStyle w:val="normaltextrun"/>
          <w:rFonts w:ascii="Arial" w:eastAsia="MS Mincho" w:hAnsi="Arial" w:cs="Arial"/>
          <w:sz w:val="20"/>
          <w:szCs w:val="20"/>
        </w:rPr>
        <w:t>,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Dawidiuk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>embarks on an organ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 recital 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 xml:space="preserve">tour </w:t>
      </w:r>
      <w:r w:rsidR="00836282">
        <w:rPr>
          <w:rStyle w:val="normaltextrun"/>
          <w:rFonts w:ascii="Arial" w:eastAsia="MS Mincho" w:hAnsi="Arial" w:cs="Arial"/>
          <w:sz w:val="20"/>
          <w:szCs w:val="20"/>
        </w:rPr>
        <w:t>that includes</w:t>
      </w:r>
      <w:r w:rsidR="00D058E1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DD12DE" w:rsidRPr="00DD12DE">
        <w:rPr>
          <w:rFonts w:ascii="Arial" w:eastAsia="MS Mincho" w:hAnsi="Arial" w:cs="Arial"/>
          <w:sz w:val="20"/>
          <w:szCs w:val="20"/>
          <w:lang w:val="en-US"/>
        </w:rPr>
        <w:t>Tonhalle</w:t>
      </w:r>
      <w:proofErr w:type="spellEnd"/>
      <w:r w:rsidR="00DD12DE" w:rsidRPr="00DD12DE">
        <w:rPr>
          <w:rFonts w:ascii="Arial" w:eastAsia="MS Mincho" w:hAnsi="Arial" w:cs="Arial"/>
          <w:sz w:val="20"/>
          <w:szCs w:val="20"/>
          <w:lang w:val="en-US"/>
        </w:rPr>
        <w:t xml:space="preserve"> Zürich</w:t>
      </w:r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, Wiener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Konzerthaus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 xml:space="preserve">, Kolner </w:t>
      </w:r>
      <w:proofErr w:type="spellStart"/>
      <w:r w:rsidR="006D670D">
        <w:rPr>
          <w:rStyle w:val="normaltextrun"/>
          <w:rFonts w:ascii="Arial" w:eastAsia="MS Mincho" w:hAnsi="Arial" w:cs="Arial"/>
          <w:sz w:val="20"/>
          <w:szCs w:val="20"/>
        </w:rPr>
        <w:t>Philharmonie</w:t>
      </w:r>
      <w:proofErr w:type="spellEnd"/>
      <w:r w:rsidR="006D670D">
        <w:rPr>
          <w:rStyle w:val="normaltextrun"/>
          <w:rFonts w:ascii="Arial" w:eastAsia="MS Mincho" w:hAnsi="Arial" w:cs="Arial"/>
          <w:sz w:val="20"/>
          <w:szCs w:val="20"/>
        </w:rPr>
        <w:t>, and CNDM Madrid.</w:t>
      </w:r>
    </w:p>
    <w:p w14:paraId="0FFFDC97" w14:textId="77777777" w:rsidR="008E1DC4" w:rsidRPr="00894AFE" w:rsidRDefault="008E1DC4" w:rsidP="0078563B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eastAsia="MS Mincho" w:hAnsi="Arial" w:cs="Arial"/>
          <w:color w:val="1F4E79" w:themeColor="accent1" w:themeShade="80"/>
          <w:sz w:val="20"/>
          <w:szCs w:val="20"/>
        </w:rPr>
      </w:pPr>
    </w:p>
    <w:p w14:paraId="38AB834E" w14:textId="55069BE1" w:rsidR="0078563B" w:rsidRPr="00894AFE" w:rsidRDefault="00A03A05" w:rsidP="0078563B">
      <w:pPr>
        <w:pStyle w:val="paragraph"/>
        <w:spacing w:before="0" w:beforeAutospacing="0" w:after="0" w:afterAutospacing="0"/>
        <w:ind w:right="-330"/>
        <w:textAlignment w:val="baseline"/>
        <w:rPr>
          <w:rStyle w:val="eop"/>
          <w:rFonts w:ascii="Arial" w:eastAsia="MS Mincho" w:hAnsi="Arial" w:cs="Arial"/>
          <w:spacing w:val="-2"/>
          <w:sz w:val="20"/>
          <w:szCs w:val="20"/>
        </w:rPr>
      </w:pPr>
      <w:proofErr w:type="spellStart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Dawidiuk’s</w:t>
      </w:r>
      <w:proofErr w:type="spellEnd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D058E1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>recent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guest-conducting engagements </w:t>
      </w:r>
      <w:r w:rsidR="00FE5F9C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>include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appearances with 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Deutsche </w:t>
      </w:r>
      <w:proofErr w:type="spellStart"/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Kammerphilharmonie</w:t>
      </w:r>
      <w:proofErr w:type="spellEnd"/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Bremen, </w:t>
      </w:r>
      <w:proofErr w:type="spellStart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Kammerorchester</w:t>
      </w:r>
      <w:proofErr w:type="spellEnd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Basel, </w:t>
      </w:r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Orchestre de Chambre de Lausanne,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Janacek Philharmonic Ostrava</w:t>
      </w:r>
      <w:r w:rsidR="00D058E1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and</w:t>
      </w:r>
      <w:r w:rsidR="006D670D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Orquestra do Algarve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. In </w:t>
      </w:r>
      <w:r w:rsidR="00C40B3E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>past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seasons, h</w:t>
      </w:r>
      <w:r w:rsidR="008E1DC4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e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has been</w:t>
      </w:r>
      <w:r w:rsidR="008E1DC4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featured at the Berlin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Philharmonie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alongside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members of the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Karajan Academy and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in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recital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on both organ and piano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at the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Elbphilhamonie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Hamburg,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Berlin’s </w:t>
      </w:r>
      <w:r w:rsidR="00FE5F9C" w:rsidRPr="00836282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Pierre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Boulez Saal, </w:t>
      </w:r>
      <w:proofErr w:type="spellStart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Konzerthaus</w:t>
      </w:r>
      <w:proofErr w:type="spellEnd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Dortmund, </w:t>
      </w:r>
      <w:proofErr w:type="spellStart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Philharmonie</w:t>
      </w:r>
      <w:proofErr w:type="spellEnd"/>
      <w:r w:rsidR="00FE5F9C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Essen,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ORF </w:t>
      </w:r>
      <w:proofErr w:type="spellStart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Radiokulturhaus</w:t>
      </w:r>
      <w:proofErr w:type="spellEnd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in Vienna, </w:t>
      </w:r>
      <w:proofErr w:type="spellStart"/>
      <w:r w:rsidRPr="00894AFE">
        <w:rPr>
          <w:rStyle w:val="spellingerror"/>
          <w:rFonts w:ascii="Arial" w:eastAsia="MS Mincho" w:hAnsi="Arial" w:cs="Arial"/>
          <w:spacing w:val="-2"/>
          <w:sz w:val="20"/>
          <w:szCs w:val="20"/>
        </w:rPr>
        <w:t>Sendesaal</w:t>
      </w:r>
      <w:proofErr w:type="spellEnd"/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Bremen,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Laeiszhalle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Hamburg,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Konzerthaus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Berlin, Dresden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Kulturpalast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, </w:t>
      </w:r>
      <w:proofErr w:type="spellStart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Brucknerhaus</w:t>
      </w:r>
      <w:proofErr w:type="spellEnd"/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 Linz, </w:t>
      </w:r>
      <w:r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 xml:space="preserve">Opéra National de Lorraine, Schleswig-Holstein Music Festival, </w:t>
      </w:r>
      <w:r w:rsidR="0078563B" w:rsidRPr="00894AFE">
        <w:rPr>
          <w:rStyle w:val="normaltextrun"/>
          <w:rFonts w:ascii="Arial" w:eastAsia="MS Mincho" w:hAnsi="Arial" w:cs="Arial"/>
          <w:spacing w:val="-2"/>
          <w:sz w:val="20"/>
          <w:szCs w:val="20"/>
        </w:rPr>
        <w:t>Beethoven Festival in Bonn and Rostock Bach Festival.</w:t>
      </w:r>
    </w:p>
    <w:p w14:paraId="248C2CD0" w14:textId="77777777" w:rsidR="0078563B" w:rsidRPr="00894AFE" w:rsidRDefault="0078563B" w:rsidP="17778472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eastAsia="MS Mincho" w:hAnsi="Arial" w:cs="Arial"/>
          <w:color w:val="1F4E79" w:themeColor="accent1" w:themeShade="80"/>
          <w:sz w:val="20"/>
          <w:szCs w:val="20"/>
        </w:rPr>
      </w:pPr>
    </w:p>
    <w:p w14:paraId="1D263E0A" w14:textId="70EA47A8" w:rsidR="00540A8C" w:rsidRPr="00894AFE" w:rsidRDefault="00986C32" w:rsidP="00540A8C">
      <w:pPr>
        <w:pStyle w:val="paragraph"/>
        <w:spacing w:before="0" w:beforeAutospacing="0" w:after="0" w:afterAutospacing="0"/>
        <w:ind w:right="-330"/>
        <w:textAlignment w:val="baseline"/>
        <w:rPr>
          <w:rStyle w:val="eop"/>
          <w:rFonts w:ascii="Arial" w:eastAsia="MS Mincho" w:hAnsi="Arial" w:cs="Arial"/>
          <w:sz w:val="20"/>
          <w:szCs w:val="20"/>
        </w:rPr>
      </w:pPr>
      <w:bookmarkStart w:id="3" w:name="_Hlk177572287"/>
      <w:proofErr w:type="spellStart"/>
      <w:r>
        <w:rPr>
          <w:rStyle w:val="normaltextrun"/>
          <w:rFonts w:ascii="Arial" w:hAnsi="Arial" w:cs="Arial"/>
          <w:spacing w:val="-2"/>
          <w:sz w:val="20"/>
          <w:szCs w:val="20"/>
        </w:rPr>
        <w:t>Dawidiuk</w:t>
      </w:r>
      <w:proofErr w:type="spellEnd"/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is the recipient of numerous awards including </w:t>
      </w:r>
      <w:r w:rsid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2024 Ritter Preis,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the Neeme Järvi Prize at the 2023 Gstaad </w:t>
      </w:r>
      <w:proofErr w:type="spellStart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Menhuin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Festival</w:t>
      </w:r>
      <w:r w:rsidR="00894AFE">
        <w:rPr>
          <w:rStyle w:val="normaltextrun"/>
          <w:rFonts w:ascii="Arial" w:hAnsi="Arial" w:cs="Arial"/>
          <w:spacing w:val="-2"/>
          <w:sz w:val="20"/>
          <w:szCs w:val="20"/>
        </w:rPr>
        <w:t>,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and First Prize at the 2023 International Hans von Bülow Meiningen Competition in the category Conducting from the Piano, where </w:t>
      </w:r>
      <w:proofErr w:type="spellStart"/>
      <w:r w:rsidR="00C0223B" w:rsidRPr="00894AFE">
        <w:rPr>
          <w:rStyle w:val="normaltextrun"/>
          <w:rFonts w:ascii="Arial" w:hAnsi="Arial" w:cs="Arial"/>
          <w:spacing w:val="-2"/>
          <w:sz w:val="20"/>
          <w:szCs w:val="20"/>
        </w:rPr>
        <w:t>Dawidiuk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also garnered their Audience Choice Award and two other special prizes. In August 2022, </w:t>
      </w:r>
      <w:r w:rsidR="00C0223B" w:rsidRPr="00894AFE">
        <w:rPr>
          <w:rStyle w:val="normaltextrun"/>
          <w:rFonts w:ascii="Arial" w:hAnsi="Arial" w:cs="Arial"/>
          <w:spacing w:val="-2"/>
          <w:sz w:val="20"/>
          <w:szCs w:val="20"/>
        </w:rPr>
        <w:t>he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was the overall victor of the Deutscher </w:t>
      </w:r>
      <w:proofErr w:type="spellStart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Musikwettbewerb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 in the organ category (not awarded since 2001)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and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was subsequently awarded the special prize of the City of Bonn</w:t>
      </w:r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>. Previous accolades include</w:t>
      </w:r>
      <w:r w:rsidR="00540A8C" w:rsidRPr="00540A8C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540A8C">
        <w:rPr>
          <w:rStyle w:val="normaltextrun"/>
          <w:rFonts w:ascii="Arial" w:eastAsia="MS Mincho" w:hAnsi="Arial" w:cs="Arial"/>
          <w:sz w:val="20"/>
          <w:szCs w:val="20"/>
        </w:rPr>
        <w:t xml:space="preserve">a comprehensive sweep </w:t>
      </w:r>
      <w:r w:rsidR="00375E96">
        <w:rPr>
          <w:rStyle w:val="normaltextrun"/>
          <w:rFonts w:ascii="Arial" w:eastAsia="MS Mincho" w:hAnsi="Arial" w:cs="Arial"/>
          <w:sz w:val="20"/>
          <w:szCs w:val="20"/>
        </w:rPr>
        <w:t xml:space="preserve">of virtually every award </w:t>
      </w:r>
      <w:r w:rsidR="00540A8C">
        <w:rPr>
          <w:rStyle w:val="normaltextrun"/>
          <w:rFonts w:ascii="Arial" w:eastAsia="MS Mincho" w:hAnsi="Arial" w:cs="Arial"/>
          <w:sz w:val="20"/>
          <w:szCs w:val="20"/>
        </w:rPr>
        <w:t xml:space="preserve">at 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the 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2019 </w:t>
      </w:r>
      <w:proofErr w:type="spellStart"/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>TONALi</w:t>
      </w:r>
      <w:proofErr w:type="spellEnd"/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 Piano Competition in Hamburg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 and </w:t>
      </w:r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>first prize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>s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 </w:t>
      </w:r>
      <w:r w:rsidR="00836282">
        <w:rPr>
          <w:rStyle w:val="normaltextrun"/>
          <w:rFonts w:ascii="Arial" w:hAnsi="Arial" w:cs="Arial"/>
          <w:spacing w:val="-2"/>
          <w:sz w:val="20"/>
          <w:szCs w:val="20"/>
        </w:rPr>
        <w:t>from</w:t>
      </w:r>
      <w:r w:rsidR="00540A8C" w:rsidRPr="00785B7B">
        <w:rPr>
          <w:rStyle w:val="normaltextrun"/>
          <w:rFonts w:ascii="Arial" w:hAnsi="Arial" w:cs="Arial"/>
          <w:spacing w:val="-2"/>
          <w:sz w:val="20"/>
          <w:szCs w:val="20"/>
        </w:rPr>
        <w:t xml:space="preserve"> the 2019 International Young Organist Competition Moscow, 2018 London Organ Competition and 2016 Schumann Competition in Zwickau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>.</w:t>
      </w:r>
    </w:p>
    <w:p w14:paraId="79CE9A3D" w14:textId="77777777" w:rsidR="00986C32" w:rsidRDefault="00986C32" w:rsidP="00A03A05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hAnsi="Arial" w:cs="Arial"/>
          <w:spacing w:val="-2"/>
          <w:sz w:val="20"/>
          <w:szCs w:val="20"/>
        </w:rPr>
      </w:pPr>
    </w:p>
    <w:p w14:paraId="2DA078F7" w14:textId="7C87C27E" w:rsidR="00986C32" w:rsidRDefault="00986C32" w:rsidP="00A03A05">
      <w:pPr>
        <w:pStyle w:val="paragraph"/>
        <w:spacing w:before="0" w:beforeAutospacing="0" w:after="0" w:afterAutospacing="0"/>
        <w:ind w:right="-330"/>
        <w:textAlignment w:val="baseline"/>
        <w:rPr>
          <w:rStyle w:val="normaltextrun"/>
          <w:rFonts w:ascii="Arial" w:hAnsi="Arial" w:cs="Arial"/>
          <w:spacing w:val="-2"/>
          <w:sz w:val="20"/>
          <w:szCs w:val="20"/>
        </w:rPr>
      </w:pPr>
      <w:proofErr w:type="spellStart"/>
      <w:r>
        <w:rPr>
          <w:rStyle w:val="normaltextrun"/>
          <w:rFonts w:ascii="Arial" w:hAnsi="Arial" w:cs="Arial"/>
          <w:spacing w:val="-2"/>
          <w:sz w:val="20"/>
          <w:szCs w:val="20"/>
        </w:rPr>
        <w:t>Dawidiuk</w:t>
      </w:r>
      <w:proofErr w:type="spellEnd"/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 xml:space="preserve"> released his latest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album </w:t>
      </w:r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 xml:space="preserve">B-A-C-H; </w:t>
      </w:r>
      <w:r w:rsidR="00DD12D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‘</w:t>
      </w:r>
      <w:proofErr w:type="spellStart"/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Hommage</w:t>
      </w:r>
      <w:proofErr w:type="spellEnd"/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 xml:space="preserve"> à…</w:t>
      </w:r>
      <w:r w:rsidR="00DD12D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’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 </w:t>
      </w:r>
      <w:r w:rsidR="00540A8C">
        <w:rPr>
          <w:rStyle w:val="normaltextrun"/>
          <w:rFonts w:ascii="Arial" w:hAnsi="Arial" w:cs="Arial"/>
          <w:spacing w:val="-2"/>
          <w:sz w:val="20"/>
          <w:szCs w:val="20"/>
        </w:rPr>
        <w:t xml:space="preserve">in 2023 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on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the GENUIN label in co-production with Deutschlandfunk Kultur and Deutscher </w:t>
      </w:r>
      <w:proofErr w:type="spellStart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>Musikwettbewerb</w:t>
      </w:r>
      <w:proofErr w:type="spellEnd"/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, </w:t>
      </w:r>
      <w:r w:rsidR="006C272C">
        <w:rPr>
          <w:rStyle w:val="normaltextrun"/>
          <w:rFonts w:ascii="Arial" w:hAnsi="Arial" w:cs="Arial"/>
          <w:spacing w:val="-2"/>
          <w:sz w:val="20"/>
          <w:szCs w:val="20"/>
        </w:rPr>
        <w:t xml:space="preserve">a collection of organ music </w:t>
      </w:r>
      <w:r w:rsidR="00A03A05" w:rsidRPr="00894AFE">
        <w:rPr>
          <w:rStyle w:val="normaltextrun"/>
          <w:rFonts w:ascii="Arial" w:hAnsi="Arial" w:cs="Arial"/>
          <w:spacing w:val="-2"/>
          <w:sz w:val="20"/>
          <w:szCs w:val="20"/>
        </w:rPr>
        <w:t xml:space="preserve">which 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>garnered him</w:t>
      </w:r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two Opus </w:t>
      </w:r>
      <w:proofErr w:type="spellStart"/>
      <w:r>
        <w:rPr>
          <w:rStyle w:val="normaltextrun"/>
          <w:rFonts w:ascii="Arial" w:hAnsi="Arial" w:cs="Arial"/>
          <w:spacing w:val="-2"/>
          <w:sz w:val="20"/>
          <w:szCs w:val="20"/>
        </w:rPr>
        <w:t>Klassik</w:t>
      </w:r>
      <w:proofErr w:type="spellEnd"/>
      <w:r>
        <w:rPr>
          <w:rStyle w:val="normaltextrun"/>
          <w:rFonts w:ascii="Arial" w:hAnsi="Arial" w:cs="Arial"/>
          <w:spacing w:val="-2"/>
          <w:sz w:val="20"/>
          <w:szCs w:val="20"/>
        </w:rPr>
        <w:t xml:space="preserve"> Award nominations</w:t>
      </w:r>
      <w:r w:rsidR="00375E96">
        <w:rPr>
          <w:rStyle w:val="normaltextrun"/>
          <w:rFonts w:ascii="Arial" w:hAnsi="Arial" w:cs="Arial"/>
          <w:spacing w:val="-2"/>
          <w:sz w:val="20"/>
          <w:szCs w:val="20"/>
        </w:rPr>
        <w:t xml:space="preserve">. This follows his début release of </w:t>
      </w:r>
      <w:r w:rsidR="00375E96" w:rsidRPr="00894AFE">
        <w:rPr>
          <w:rStyle w:val="normaltextrun"/>
          <w:rFonts w:ascii="Arial" w:hAnsi="Arial" w:cs="Arial"/>
          <w:i/>
          <w:iCs/>
          <w:spacing w:val="-2"/>
          <w:sz w:val="20"/>
          <w:szCs w:val="20"/>
        </w:rPr>
        <w:t>Liszt | B-A-C-H</w:t>
      </w:r>
      <w:r w:rsidR="00836282" w:rsidRPr="00836282">
        <w:rPr>
          <w:rStyle w:val="normaltextrun"/>
          <w:rFonts w:ascii="Arial" w:hAnsi="Arial" w:cs="Arial"/>
          <w:spacing w:val="-2"/>
          <w:sz w:val="20"/>
          <w:szCs w:val="20"/>
        </w:rPr>
        <w:t xml:space="preserve"> </w:t>
      </w:r>
      <w:r w:rsidR="00836282">
        <w:rPr>
          <w:rStyle w:val="normaltextrun"/>
          <w:rFonts w:ascii="Arial" w:hAnsi="Arial" w:cs="Arial"/>
          <w:spacing w:val="-2"/>
          <w:sz w:val="20"/>
          <w:szCs w:val="20"/>
        </w:rPr>
        <w:t>in 2022</w:t>
      </w:r>
      <w:r w:rsidR="006C272C">
        <w:rPr>
          <w:rStyle w:val="normaltextrun"/>
          <w:rFonts w:ascii="Arial" w:hAnsi="Arial" w:cs="Arial"/>
          <w:spacing w:val="-2"/>
          <w:sz w:val="20"/>
          <w:szCs w:val="20"/>
        </w:rPr>
        <w:t xml:space="preserve">, featuring piano selections by both composers. </w:t>
      </w:r>
    </w:p>
    <w:bookmarkEnd w:id="2"/>
    <w:bookmarkEnd w:id="3"/>
    <w:p w14:paraId="2F830F2E" w14:textId="77777777" w:rsidR="00986C32" w:rsidRDefault="00986C32" w:rsidP="00FA2491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</w:p>
    <w:p w14:paraId="486042AC" w14:textId="364A2529" w:rsidR="00FA2491" w:rsidRDefault="468A9255" w:rsidP="468A9255">
      <w:pPr>
        <w:pStyle w:val="paragraph"/>
        <w:spacing w:before="0" w:beforeAutospacing="0" w:after="0" w:afterAutospacing="0"/>
        <w:ind w:right="-330"/>
        <w:textAlignment w:val="baseline"/>
        <w:rPr>
          <w:rFonts w:ascii="Segoe UI" w:hAnsi="Segoe UI" w:cs="Segoe UI"/>
          <w:sz w:val="18"/>
          <w:szCs w:val="18"/>
        </w:rPr>
      </w:pPr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Born in Hannover, Aurel </w:t>
      </w:r>
      <w:proofErr w:type="spellStart"/>
      <w:r w:rsidRPr="468A9255">
        <w:rPr>
          <w:rStyle w:val="normaltextrun"/>
          <w:rFonts w:ascii="Arial" w:eastAsia="MS Mincho" w:hAnsi="Arial" w:cs="Arial"/>
          <w:sz w:val="20"/>
          <w:szCs w:val="20"/>
        </w:rPr>
        <w:t>Dawidiuk</w:t>
      </w:r>
      <w:proofErr w:type="spellEnd"/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began his musical education at the age of six and later studied piano with Roland Krüger and organ with Martin Sander.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 xml:space="preserve">He subsequently studied conducting with 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>Johannes Schlaefli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 xml:space="preserve"> and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Christoph-Mathias Mueller at the </w:t>
      </w:r>
      <w:r w:rsidR="00C0223B" w:rsidRPr="0C98C710">
        <w:rPr>
          <w:rFonts w:ascii="Arial" w:eastAsia="MS Mincho" w:hAnsi="Arial" w:cs="Arial"/>
          <w:sz w:val="20"/>
          <w:szCs w:val="20"/>
          <w:lang w:val="en-US"/>
        </w:rPr>
        <w:t>Zürich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University of the Arts, where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he also took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piano lessons with Till Fellner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.</w:t>
      </w:r>
      <w:r w:rsidR="00C0223B"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He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has since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 attended master classes with Paavo Järvi, </w:t>
      </w:r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 xml:space="preserve">Jaap van </w:t>
      </w:r>
      <w:proofErr w:type="spellStart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Zweden</w:t>
      </w:r>
      <w:proofErr w:type="spellEnd"/>
      <w:r w:rsidR="0098572D">
        <w:rPr>
          <w:rStyle w:val="normaltextrun"/>
          <w:rFonts w:ascii="Arial" w:eastAsia="MS Mincho" w:hAnsi="Arial" w:cs="Arial"/>
          <w:sz w:val="20"/>
          <w:szCs w:val="20"/>
        </w:rPr>
        <w:t xml:space="preserve">, </w:t>
      </w:r>
      <w:proofErr w:type="spellStart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Mirga</w:t>
      </w:r>
      <w:proofErr w:type="spellEnd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Gražinytė</w:t>
      </w:r>
      <w:proofErr w:type="spellEnd"/>
      <w:r w:rsidR="0098572D" w:rsidRPr="0098572D">
        <w:rPr>
          <w:rStyle w:val="normaltextrun"/>
          <w:rFonts w:ascii="Arial" w:eastAsia="MS Mincho" w:hAnsi="Arial" w:cs="Arial"/>
          <w:sz w:val="20"/>
          <w:szCs w:val="20"/>
        </w:rPr>
        <w:t>-Tyla</w:t>
      </w:r>
      <w:r w:rsidR="0098572D">
        <w:rPr>
          <w:rStyle w:val="normaltextrun"/>
          <w:rFonts w:ascii="Arial" w:eastAsia="MS Mincho" w:hAnsi="Arial" w:cs="Arial"/>
          <w:sz w:val="20"/>
          <w:szCs w:val="20"/>
        </w:rPr>
        <w:t xml:space="preserve"> and </w:t>
      </w:r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Joana </w:t>
      </w:r>
      <w:proofErr w:type="spellStart"/>
      <w:r w:rsidR="00C0223B" w:rsidRPr="0C98C710">
        <w:rPr>
          <w:rStyle w:val="spellingerror"/>
          <w:rFonts w:ascii="Arial" w:eastAsia="MS Mincho" w:hAnsi="Arial" w:cs="Arial"/>
          <w:sz w:val="20"/>
          <w:szCs w:val="20"/>
        </w:rPr>
        <w:t>Mallwitz</w:t>
      </w:r>
      <w:proofErr w:type="spellEnd"/>
      <w:r w:rsidR="00C0223B" w:rsidRPr="0C98C710">
        <w:rPr>
          <w:rStyle w:val="normaltextrun"/>
          <w:rFonts w:ascii="Arial" w:eastAsia="MS Mincho" w:hAnsi="Arial" w:cs="Arial"/>
          <w:sz w:val="20"/>
          <w:szCs w:val="20"/>
        </w:rPr>
        <w:t xml:space="preserve">, </w:t>
      </w:r>
      <w:r w:rsidR="00C0223B">
        <w:rPr>
          <w:rStyle w:val="normaltextrun"/>
          <w:rFonts w:ascii="Arial" w:eastAsia="MS Mincho" w:hAnsi="Arial" w:cs="Arial"/>
          <w:sz w:val="20"/>
          <w:szCs w:val="20"/>
        </w:rPr>
        <w:t>and counts among his mentors</w:t>
      </w:r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="00986C32" w:rsidRPr="468A9255">
        <w:rPr>
          <w:rStyle w:val="normaltextrun"/>
          <w:rFonts w:ascii="Arial" w:eastAsia="MS Mincho" w:hAnsi="Arial" w:cs="Arial"/>
          <w:sz w:val="20"/>
          <w:szCs w:val="20"/>
        </w:rPr>
        <w:t>Hatto Beyerle</w:t>
      </w:r>
      <w:r w:rsidR="00986C32">
        <w:rPr>
          <w:rStyle w:val="normaltextrun"/>
          <w:rFonts w:ascii="Arial" w:eastAsia="MS Mincho" w:hAnsi="Arial" w:cs="Arial"/>
          <w:sz w:val="20"/>
          <w:szCs w:val="20"/>
        </w:rPr>
        <w:t>,</w:t>
      </w:r>
      <w:r w:rsidR="00986C32"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 </w:t>
      </w:r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Gabriele </w:t>
      </w:r>
      <w:proofErr w:type="spellStart"/>
      <w:r w:rsidRPr="468A9255">
        <w:rPr>
          <w:rStyle w:val="normaltextrun"/>
          <w:rFonts w:ascii="Arial" w:eastAsia="MS Mincho" w:hAnsi="Arial" w:cs="Arial"/>
          <w:sz w:val="20"/>
          <w:szCs w:val="20"/>
        </w:rPr>
        <w:t>Leporatti</w:t>
      </w:r>
      <w:proofErr w:type="spellEnd"/>
      <w:r w:rsidRPr="468A9255">
        <w:rPr>
          <w:rStyle w:val="normaltextrun"/>
          <w:rFonts w:ascii="Arial" w:eastAsia="MS Mincho" w:hAnsi="Arial" w:cs="Arial"/>
          <w:sz w:val="20"/>
          <w:szCs w:val="20"/>
        </w:rPr>
        <w:t xml:space="preserve">, </w:t>
      </w:r>
      <w:r w:rsidR="00986C32">
        <w:rPr>
          <w:rStyle w:val="normaltextrun"/>
          <w:rFonts w:ascii="Arial" w:eastAsia="MS Mincho" w:hAnsi="Arial" w:cs="Arial"/>
          <w:sz w:val="20"/>
          <w:szCs w:val="20"/>
        </w:rPr>
        <w:t xml:space="preserve">and </w:t>
      </w:r>
      <w:r w:rsidRPr="468A9255">
        <w:rPr>
          <w:rStyle w:val="normaltextrun"/>
          <w:rFonts w:ascii="Arial" w:eastAsia="MS Mincho" w:hAnsi="Arial" w:cs="Arial"/>
          <w:sz w:val="20"/>
          <w:szCs w:val="20"/>
        </w:rPr>
        <w:t>Ulrike Adler</w:t>
      </w:r>
      <w:r w:rsidR="00375E96">
        <w:rPr>
          <w:rStyle w:val="normaltextrun"/>
          <w:rFonts w:ascii="Arial" w:eastAsia="MS Mincho" w:hAnsi="Arial" w:cs="Arial"/>
          <w:sz w:val="20"/>
          <w:szCs w:val="20"/>
        </w:rPr>
        <w:t>.</w:t>
      </w:r>
    </w:p>
    <w:p w14:paraId="2FEAA544" w14:textId="77777777" w:rsidR="00FA2491" w:rsidRDefault="00FA2491" w:rsidP="00FA2491">
      <w:pPr>
        <w:pStyle w:val="paragraph"/>
        <w:spacing w:before="0" w:beforeAutospacing="0" w:after="0" w:afterAutospacing="0"/>
        <w:ind w:right="-3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08080B0" w14:textId="4629ACE8" w:rsidR="00950A74" w:rsidRPr="00654080" w:rsidRDefault="00950A74" w:rsidP="00950A74">
      <w:pPr>
        <w:spacing w:line="240" w:lineRule="atLeast"/>
        <w:rPr>
          <w:rFonts w:ascii="Arial" w:hAnsi="Arial" w:cs="Arial"/>
          <w:sz w:val="19"/>
          <w:szCs w:val="19"/>
        </w:rPr>
      </w:pPr>
      <w:proofErr w:type="spellStart"/>
      <w:r w:rsidRPr="0058242A">
        <w:rPr>
          <w:rFonts w:ascii="Arial" w:hAnsi="Arial" w:cs="Arial"/>
          <w:i/>
          <w:iCs/>
          <w:sz w:val="19"/>
          <w:szCs w:val="19"/>
        </w:rPr>
        <w:t>HarrisonParrott</w:t>
      </w:r>
      <w:proofErr w:type="spellEnd"/>
      <w:r w:rsidRPr="0058242A">
        <w:rPr>
          <w:rFonts w:ascii="Arial" w:hAnsi="Arial" w:cs="Arial"/>
          <w:i/>
          <w:iCs/>
          <w:sz w:val="19"/>
          <w:szCs w:val="19"/>
        </w:rPr>
        <w:t xml:space="preserve"> represents </w:t>
      </w:r>
      <w:r>
        <w:rPr>
          <w:rFonts w:ascii="Arial" w:hAnsi="Arial" w:cs="Arial"/>
          <w:i/>
          <w:iCs/>
          <w:sz w:val="19"/>
          <w:szCs w:val="19"/>
        </w:rPr>
        <w:t xml:space="preserve">Aurel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Dawidiuk</w:t>
      </w:r>
      <w:proofErr w:type="spellEnd"/>
      <w:r w:rsidRPr="0058242A">
        <w:rPr>
          <w:rFonts w:ascii="Arial" w:hAnsi="Arial" w:cs="Arial"/>
          <w:i/>
          <w:iCs/>
          <w:sz w:val="19"/>
          <w:szCs w:val="19"/>
        </w:rPr>
        <w:t xml:space="preserve"> for general management.</w:t>
      </w:r>
    </w:p>
    <w:p w14:paraId="630D494E" w14:textId="36646296" w:rsidR="003B0359" w:rsidRPr="003D647D" w:rsidRDefault="003B0359" w:rsidP="00FA2491">
      <w:pPr>
        <w:jc w:val="both"/>
        <w:rPr>
          <w:sz w:val="20"/>
          <w:szCs w:val="20"/>
        </w:rPr>
      </w:pPr>
    </w:p>
    <w:sectPr w:rsidR="003B0359" w:rsidRPr="003D647D" w:rsidSect="00005774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F845" w14:textId="77777777" w:rsidR="00F92ACB" w:rsidRDefault="00F92ACB" w:rsidP="003B0359">
      <w:r>
        <w:separator/>
      </w:r>
    </w:p>
  </w:endnote>
  <w:endnote w:type="continuationSeparator" w:id="0">
    <w:p w14:paraId="6280F0D1" w14:textId="77777777" w:rsidR="00F92ACB" w:rsidRDefault="00F92ACB" w:rsidP="003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279" w14:textId="3A205E6B" w:rsidR="009B6206" w:rsidRPr="004512EC" w:rsidRDefault="002B3E34" w:rsidP="00894AFE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801924">
      <w:rPr>
        <w:rFonts w:ascii="Arial" w:hAnsi="Arial" w:cs="Arial"/>
        <w:sz w:val="20"/>
        <w:szCs w:val="20"/>
      </w:rPr>
      <w:t>02</w:t>
    </w:r>
    <w:r w:rsidR="00F812F0">
      <w:rPr>
        <w:rFonts w:ascii="Arial" w:hAnsi="Arial" w:cs="Arial"/>
        <w:sz w:val="20"/>
        <w:szCs w:val="20"/>
      </w:rPr>
      <w:t>5</w:t>
    </w:r>
    <w:r w:rsidRPr="004512EC">
      <w:rPr>
        <w:rFonts w:ascii="Arial" w:hAnsi="Arial" w:cs="Arial"/>
        <w:sz w:val="20"/>
        <w:szCs w:val="20"/>
      </w:rPr>
      <w:t>/</w:t>
    </w:r>
    <w:r w:rsidR="00801924">
      <w:rPr>
        <w:rFonts w:ascii="Arial" w:hAnsi="Arial" w:cs="Arial"/>
        <w:sz w:val="20"/>
        <w:szCs w:val="20"/>
      </w:rPr>
      <w:t>2</w:t>
    </w:r>
    <w:r w:rsidR="00F812F0">
      <w:rPr>
        <w:rFonts w:ascii="Arial" w:hAnsi="Arial" w:cs="Arial"/>
        <w:sz w:val="20"/>
        <w:szCs w:val="20"/>
      </w:rPr>
      <w:t>6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2BB8DEB7" w14:textId="77777777" w:rsidR="009B6206" w:rsidRDefault="009B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3AC1" w14:textId="77777777" w:rsidR="00F92ACB" w:rsidRDefault="00F92ACB" w:rsidP="003B0359">
      <w:r>
        <w:separator/>
      </w:r>
    </w:p>
  </w:footnote>
  <w:footnote w:type="continuationSeparator" w:id="0">
    <w:p w14:paraId="4B0F5F84" w14:textId="77777777" w:rsidR="00F92ACB" w:rsidRDefault="00F92ACB" w:rsidP="003B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7FF" w14:textId="77777777" w:rsidR="009B6206" w:rsidRPr="00005774" w:rsidRDefault="003B0359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6E10B6" wp14:editId="04840B29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59"/>
    <w:rsid w:val="00010459"/>
    <w:rsid w:val="0003053C"/>
    <w:rsid w:val="000654F6"/>
    <w:rsid w:val="000B3EC0"/>
    <w:rsid w:val="000F2EE3"/>
    <w:rsid w:val="000F2F4F"/>
    <w:rsid w:val="00122D62"/>
    <w:rsid w:val="0013080B"/>
    <w:rsid w:val="001527C6"/>
    <w:rsid w:val="00161BA2"/>
    <w:rsid w:val="00196589"/>
    <w:rsid w:val="001E6A92"/>
    <w:rsid w:val="00281B90"/>
    <w:rsid w:val="0028349E"/>
    <w:rsid w:val="002903FD"/>
    <w:rsid w:val="002A6F67"/>
    <w:rsid w:val="002B3E34"/>
    <w:rsid w:val="002E55DB"/>
    <w:rsid w:val="003113E3"/>
    <w:rsid w:val="003130C4"/>
    <w:rsid w:val="003250FC"/>
    <w:rsid w:val="00335799"/>
    <w:rsid w:val="00375E96"/>
    <w:rsid w:val="003B0359"/>
    <w:rsid w:val="003D647D"/>
    <w:rsid w:val="003E3294"/>
    <w:rsid w:val="003F7A1C"/>
    <w:rsid w:val="004277F8"/>
    <w:rsid w:val="00484813"/>
    <w:rsid w:val="004E4C51"/>
    <w:rsid w:val="005026F3"/>
    <w:rsid w:val="00505E3F"/>
    <w:rsid w:val="00521FF2"/>
    <w:rsid w:val="00540A8C"/>
    <w:rsid w:val="00542B5C"/>
    <w:rsid w:val="005F37F7"/>
    <w:rsid w:val="005F382B"/>
    <w:rsid w:val="0061279C"/>
    <w:rsid w:val="006C272C"/>
    <w:rsid w:val="006D670D"/>
    <w:rsid w:val="00707600"/>
    <w:rsid w:val="00743B02"/>
    <w:rsid w:val="00743B36"/>
    <w:rsid w:val="0075299D"/>
    <w:rsid w:val="0078563B"/>
    <w:rsid w:val="007D4694"/>
    <w:rsid w:val="00801924"/>
    <w:rsid w:val="00836282"/>
    <w:rsid w:val="00845849"/>
    <w:rsid w:val="00894AFE"/>
    <w:rsid w:val="008A07B5"/>
    <w:rsid w:val="008A6EA6"/>
    <w:rsid w:val="008C2BB6"/>
    <w:rsid w:val="008D42DF"/>
    <w:rsid w:val="008E1DC4"/>
    <w:rsid w:val="00950A74"/>
    <w:rsid w:val="00963235"/>
    <w:rsid w:val="0098572D"/>
    <w:rsid w:val="00986C32"/>
    <w:rsid w:val="009A53B7"/>
    <w:rsid w:val="009B6206"/>
    <w:rsid w:val="009D6D3F"/>
    <w:rsid w:val="009F5DB3"/>
    <w:rsid w:val="00A03A05"/>
    <w:rsid w:val="00A05037"/>
    <w:rsid w:val="00A31AF5"/>
    <w:rsid w:val="00A57DCF"/>
    <w:rsid w:val="00A657FC"/>
    <w:rsid w:val="00AD10DB"/>
    <w:rsid w:val="00AD33F4"/>
    <w:rsid w:val="00B0539B"/>
    <w:rsid w:val="00B121A5"/>
    <w:rsid w:val="00C01717"/>
    <w:rsid w:val="00C01CB4"/>
    <w:rsid w:val="00C0223B"/>
    <w:rsid w:val="00C40B3E"/>
    <w:rsid w:val="00CD2E45"/>
    <w:rsid w:val="00D058E1"/>
    <w:rsid w:val="00D65773"/>
    <w:rsid w:val="00DC58A6"/>
    <w:rsid w:val="00DD12DE"/>
    <w:rsid w:val="00E10AA0"/>
    <w:rsid w:val="00E35DCB"/>
    <w:rsid w:val="00E429B6"/>
    <w:rsid w:val="00E43867"/>
    <w:rsid w:val="00F00F4A"/>
    <w:rsid w:val="00F1769B"/>
    <w:rsid w:val="00F812F0"/>
    <w:rsid w:val="00F92ACB"/>
    <w:rsid w:val="00FA2491"/>
    <w:rsid w:val="00FE2AFB"/>
    <w:rsid w:val="00FE5F9C"/>
    <w:rsid w:val="0C98C710"/>
    <w:rsid w:val="17778472"/>
    <w:rsid w:val="2AF08018"/>
    <w:rsid w:val="3B737B6F"/>
    <w:rsid w:val="468A9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6FB8B"/>
  <w15:chartTrackingRefBased/>
  <w15:docId w15:val="{265BAD64-3C75-4002-B752-8802AA3F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5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359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03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359"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59"/>
    <w:rPr>
      <w:rFonts w:ascii="Segoe UI" w:eastAsia="MS Mincho" w:hAnsi="Segoe UI" w:cs="Segoe UI"/>
      <w:sz w:val="18"/>
      <w:szCs w:val="18"/>
      <w:lang w:val="en-US"/>
    </w:rPr>
  </w:style>
  <w:style w:type="paragraph" w:customStyle="1" w:styleId="paragraph">
    <w:name w:val="paragraph"/>
    <w:basedOn w:val="Normal"/>
    <w:rsid w:val="00FA2491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FA2491"/>
  </w:style>
  <w:style w:type="character" w:customStyle="1" w:styleId="spellingerror">
    <w:name w:val="spellingerror"/>
    <w:basedOn w:val="DefaultParagraphFont"/>
    <w:rsid w:val="00FA2491"/>
  </w:style>
  <w:style w:type="character" w:customStyle="1" w:styleId="eop">
    <w:name w:val="eop"/>
    <w:basedOn w:val="DefaultParagraphFont"/>
    <w:rsid w:val="00FA2491"/>
  </w:style>
  <w:style w:type="paragraph" w:styleId="Revision">
    <w:name w:val="Revision"/>
    <w:hidden/>
    <w:uiPriority w:val="99"/>
    <w:semiHidden/>
    <w:rsid w:val="009B620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657F-7CFB-478F-8B93-FD838E68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Chatziangelou</dc:creator>
  <cp:keywords/>
  <dc:description/>
  <cp:lastModifiedBy>Alice Moore</cp:lastModifiedBy>
  <cp:revision>25</cp:revision>
  <cp:lastPrinted>2018-08-31T14:07:00Z</cp:lastPrinted>
  <dcterms:created xsi:type="dcterms:W3CDTF">2023-07-03T16:30:00Z</dcterms:created>
  <dcterms:modified xsi:type="dcterms:W3CDTF">2025-10-18T12:46:00Z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3739ff28-568e-4ec2-af49-6b43f7179e06</vt:lpwstr>
  </property>
</Properties>
</file>