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182" w14:textId="5D674207" w:rsidR="00D92F1A" w:rsidRDefault="00D92F1A" w:rsidP="3BBEE73A">
      <w:pPr>
        <w:spacing w:line="259" w:lineRule="auto"/>
        <w:rPr>
          <w:rFonts w:ascii="Arial" w:hAnsi="Arial"/>
          <w:sz w:val="40"/>
          <w:szCs w:val="40"/>
        </w:rPr>
      </w:pPr>
      <w:r>
        <w:br/>
      </w:r>
      <w:r w:rsidR="00F90081">
        <w:rPr>
          <w:rFonts w:ascii="Arial" w:hAnsi="Arial"/>
          <w:sz w:val="40"/>
          <w:szCs w:val="40"/>
        </w:rPr>
        <w:t>Katharina Konradi</w:t>
      </w:r>
    </w:p>
    <w:p w14:paraId="2BF6898F" w14:textId="116A4479" w:rsidR="00D92F1A" w:rsidRPr="00802576" w:rsidRDefault="00F90081" w:rsidP="00802576">
      <w:pPr>
        <w:spacing w:line="259" w:lineRule="auto"/>
      </w:pPr>
      <w:r>
        <w:rPr>
          <w:rFonts w:ascii="Arial" w:hAnsi="Arial"/>
          <w:sz w:val="34"/>
          <w:szCs w:val="34"/>
        </w:rPr>
        <w:t>Soprano</w:t>
      </w:r>
      <w:r w:rsidR="00802576">
        <w:rPr>
          <w:rFonts w:ascii="Arial" w:hAnsi="Arial"/>
          <w:sz w:val="34"/>
          <w:szCs w:val="34"/>
        </w:rPr>
        <w:br/>
      </w:r>
    </w:p>
    <w:p w14:paraId="79332074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Katharina Konradi’s artistic versatility is showcased through her thriving international career as an operatic performer, her sought-after presence on both concert and recital stage, and her already extensive and varied discography. Her soprano voice, described as “crystal-clear” by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Bachtrack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possessing a “fascinating palette of colour shades” according to Das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Opernglas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, has delighted audiences in roles like Sophie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Der Rosenkavalier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), Gilda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Rigoletto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), and Susanna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 xml:space="preserve">Le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Nozze</w:t>
      </w:r>
      <w:proofErr w:type="spellEnd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 xml:space="preserve"> di Figaro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).</w:t>
      </w:r>
    </w:p>
    <w:p w14:paraId="3970FB4D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</w:t>
      </w:r>
    </w:p>
    <w:p w14:paraId="3E6587DF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 former member of Staatsoper Hamburg,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Katharina Konradi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has debuted several of her now sought-after roles there, such as 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Ännchen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Der Freischütz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), Nannetta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Falstaff),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Susanna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Le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Nozze</w:t>
      </w:r>
      <w:proofErr w:type="spellEnd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di Figaro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), Pamina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Die Zauberflöte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), Marzelline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Fidelio)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, Gretel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Hänsel und Gretel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) and, most recently, Gilda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Rigoletto),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all to great critical acclaim.  A dedicated stage performer, Konradi has cultivated strong artistic partnerships with many of today’s leading stage directors, including Barrie Kosky with whom she collaborated on new productions of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Der Rosenkavalier and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Die Fledermaus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 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Bayerische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Staatsoper, both under the baton of Vladimir Jurowski,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Die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Lustige</w:t>
      </w:r>
      <w:proofErr w:type="spellEnd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 Witwe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 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Opernhaus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Zürich, conducted by Patrick Hahn and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Das Rheingold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 at Royal Ballet &amp; Opera, conducted by Sir Antonio Pappano. 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Her extensive operatic experience also includes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Oscar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Un ballo in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maschera</w:t>
      </w:r>
      <w:proofErr w:type="spellEnd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)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Opernhaus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Zürich, Susanna at Wiener Staatsoper, Zdenka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Arabella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) 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Semperoper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Dresden, Morgana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Alcina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) 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Hessisches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Staatstheater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Wiesbaden, and 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Woglinde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(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Das Rheingold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and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Götterdämmerung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) 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Bayreuther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Festspiele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. </w:t>
      </w:r>
    </w:p>
    <w:p w14:paraId="581A5A1D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 </w:t>
      </w:r>
    </w:p>
    <w:p w14:paraId="05FFFE27" w14:textId="34D18144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Highlights of Katharina Konradi’s 2025/2026 season see her join Wiener Staatsoper on their Japan tour as Sophie in Otto Schenk’s historic production of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Der Rosenkavalier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under Philippe Jordan before reprising the role in concert performance 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Festspielhaus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Baden-Baden with SWR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Symphonieorchester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under François-Xavier Roth, and she returns to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Semperoper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Dresden as Pamina. She joins London Symphony Orchestra for the opening of their season under Sir Antonio Pappano in Bernstein, Symphony No.3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,</w:t>
      </w:r>
      <w:r w:rsidR="00802576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Accademia Nazionale di Santa Cecilia and Daniel Harding for Haydn,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Die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Schöpfung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, Wiener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Symphoniker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under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Adám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Fischer for Haydn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Nelson Mass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at Vienna’s historic Musikverein and she returns to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Deutsches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Symphonie-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Orchester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Berlin for Mahler, Symphony No.4 under Kent Nagano. In recital, Katharina Konradi appears in Stockholm, Valencia, Amsterdam, Stuttgart and Bonn.</w:t>
      </w:r>
    </w:p>
    <w:p w14:paraId="48C5DC0F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</w:t>
      </w:r>
    </w:p>
    <w:p w14:paraId="699806A2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Katharina Konradi's reputation as a highly sought-after concert performer is evidenced through her collaborations with renowned conductors and orchestras. Her notable performances span a variety of significant works and prestigious venues including Beethoven, Symphony No.9 with Berliner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Philharmoniker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Kirill Petrenko 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Festspiele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Baden-Baden,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Mozart,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Mass in C minor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 with 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Philharmonisches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Staatsorchester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Hamburg, conducted by Kent Nagano at the Elbphilharmonie and Mozart,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Requiem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 with Camerata Salzburg at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Salzburger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Festspiele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, conducted by 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Mafred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Honeck. In Mahler, Symphony No.2, she performed with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Symphonieorchester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des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Bayerischen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Rundfunks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under Daniel Harding and in Bruckner,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Mass in F minor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 with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Münchner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Philharmoniker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and Thomas Hengelbrock.  Konradi joined the Mahler Chamber Orchestra, conducted by Gustavo Dudamel, at the UNESCO heritage site of Burgos Cathedral for performances of Mozart,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Coronation Mass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 and,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as part of the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Cultural Olympiad of the Paris Olympic Games,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Orchestre de Chambre de Paris and Thomas Hengelbrock for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Fauré,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Requiem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at the city’s historic Panthéon.</w:t>
      </w:r>
    </w:p>
    <w:p w14:paraId="0843773B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</w:t>
      </w:r>
    </w:p>
    <w:p w14:paraId="1F41C802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lastRenderedPageBreak/>
        <w:t>An esteemed recitalist, Katharina Konradi's "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Liederabende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" form a core component of her annual schedule. She collaborates with distinguished pianists such as Malcolm Martineau, Helmut Deutsch, Daniel Heide, and Ammiel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Bushakevitz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is a frequent guest at prominent venues including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Kölner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Philharmonie, Wigmore Hall,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Konzerthaus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Wien, Elbphilharmonie, and the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Schubertiade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of both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Hohenems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Schwarzenberg. Her passion for curating thematic programmes is evident in her extensive repertoire, which spans both well-known and lesser-known composers and she holds a particular affinity for the works of Franz Schubert.</w:t>
      </w:r>
    </w:p>
    <w:p w14:paraId="39A2C9B2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</w:t>
      </w:r>
    </w:p>
    <w:p w14:paraId="35208AC1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Katharina Konradi, an already prolific recording artist, has her “dazzling vocal technique” (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Bachtrack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) captured in numerous orchestral works, highlights including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Mendelssohn,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A Midsummer Night’s Dream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 with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Tonhalle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Orchester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Zurich, conducted by Paavo Järvi, Mozart,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Coronation Mass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with Akademie für Alte Musik Berlin under Howard Arman, Haydn,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Die </w:t>
      </w:r>
      <w:proofErr w:type="spellStart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Schöpfung</w:t>
      </w:r>
      <w:proofErr w:type="spellEnd"/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under Hans-Christoph Rademann and Mozart, Mass in C-minor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shd w:val="clear" w:color="auto" w:fill="FFFFFF"/>
          <w:lang w:val="en-GB"/>
        </w:rPr>
        <w:t>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with Cologne Chamber Orchestra under Christoph Poppen. 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Konradi's talent further shines in several critically acclaimed lieder recordings, her latest release,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Echoes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, showcases duets by Schumann, Brahms, Gounod and Fauré with mezzo-soprano Catriona Morison and features Ammiel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Bushakevitz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at the piano.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Her earlier collections, which include both piano and chamber accompaniment, highlight the music of Strauss, Mozart, Schubert, Wolf, Clara and Robert Schumann.  Her collaboration with Trio Gaspard on </w:t>
      </w:r>
      <w:r w:rsidRPr="00F9008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  <w:lang w:val="en-GB"/>
        </w:rPr>
        <w:t>Russian Roots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delves into chamber music by Weinberg,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Gubaidulina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, and Shostakovich.</w:t>
      </w:r>
    </w:p>
    <w:p w14:paraId="3C77E6D4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 </w:t>
      </w:r>
    </w:p>
    <w:p w14:paraId="5EDF2F40" w14:textId="77777777" w:rsidR="00F90081" w:rsidRPr="00F90081" w:rsidRDefault="00F90081" w:rsidP="00F90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Times New Roman"/>
          <w:bdr w:val="none" w:sz="0" w:space="0" w:color="auto"/>
          <w:lang w:val="en-GB"/>
        </w:rPr>
      </w:pP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Born in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Kyrgyzstan, Katharina Konradi moved to Germany with her family as a teenager and pursued her musical training at the Universität der Künste Berlin, and the Hochschule für </w:t>
      </w:r>
      <w:proofErr w:type="spellStart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Theater</w:t>
      </w:r>
      <w:proofErr w:type="spellEnd"/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 xml:space="preserve"> und Musik München. 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She was the winner of the 2016 International ARD Competition and was a </w:t>
      </w:r>
      <w:r w:rsidRPr="00F90081">
        <w:rPr>
          <w:rFonts w:ascii="Arial" w:eastAsia="Times New Roman" w:hAnsi="Arial" w:cs="Arial"/>
          <w:sz w:val="20"/>
          <w:szCs w:val="20"/>
          <w:bdr w:val="none" w:sz="0" w:space="0" w:color="auto"/>
          <w:shd w:val="clear" w:color="auto" w:fill="FFFFFF"/>
          <w:lang w:val="en-GB"/>
        </w:rPr>
        <w:t>BBC Radio 3 New Generation Artist from 2018 - 2021.</w:t>
      </w:r>
    </w:p>
    <w:p w14:paraId="568C1EC3" w14:textId="77777777" w:rsidR="00F90081" w:rsidRPr="00F90081" w:rsidRDefault="00F90081" w:rsidP="00342653">
      <w:pPr>
        <w:pStyle w:val="NormalWeb"/>
        <w:shd w:val="clear" w:color="auto" w:fill="FFFFFF" w:themeFill="background1"/>
        <w:spacing w:before="240" w:after="240" w:line="259" w:lineRule="auto"/>
        <w:rPr>
          <w:rFonts w:ascii="Arial" w:hAnsi="Arial" w:cs="Arial"/>
          <w:color w:val="131514"/>
          <w:sz w:val="20"/>
          <w:szCs w:val="20"/>
          <w:lang w:val="en-GB"/>
        </w:rPr>
      </w:pPr>
    </w:p>
    <w:sectPr w:rsidR="00F90081" w:rsidRPr="00F90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09D8" w14:textId="77777777" w:rsidR="005C4AD0" w:rsidRDefault="005C4AD0">
      <w:r>
        <w:separator/>
      </w:r>
    </w:p>
  </w:endnote>
  <w:endnote w:type="continuationSeparator" w:id="0">
    <w:p w14:paraId="0A970E37" w14:textId="77777777" w:rsidR="005C4AD0" w:rsidRDefault="005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480E" w14:textId="77777777" w:rsidR="005C4AD0" w:rsidRDefault="005C4AD0">
      <w:r>
        <w:separator/>
      </w:r>
    </w:p>
  </w:footnote>
  <w:footnote w:type="continuationSeparator" w:id="0">
    <w:p w14:paraId="55371DCF" w14:textId="77777777" w:rsidR="005C4AD0" w:rsidRDefault="005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085C"/>
    <w:rsid w:val="0011715D"/>
    <w:rsid w:val="00195DB5"/>
    <w:rsid w:val="001C47D7"/>
    <w:rsid w:val="00256D84"/>
    <w:rsid w:val="002926CE"/>
    <w:rsid w:val="00326521"/>
    <w:rsid w:val="00342653"/>
    <w:rsid w:val="003959F3"/>
    <w:rsid w:val="005C4AD0"/>
    <w:rsid w:val="00802576"/>
    <w:rsid w:val="00805BB4"/>
    <w:rsid w:val="00A17798"/>
    <w:rsid w:val="00A70E90"/>
    <w:rsid w:val="00AA369D"/>
    <w:rsid w:val="00B9038F"/>
    <w:rsid w:val="00BF1F26"/>
    <w:rsid w:val="00CE77C7"/>
    <w:rsid w:val="00D92F1A"/>
    <w:rsid w:val="00DA6AB9"/>
    <w:rsid w:val="00EC09EE"/>
    <w:rsid w:val="00F90081"/>
    <w:rsid w:val="00FA4081"/>
    <w:rsid w:val="05C39AA9"/>
    <w:rsid w:val="0D225AF0"/>
    <w:rsid w:val="0F756FB6"/>
    <w:rsid w:val="0FC75225"/>
    <w:rsid w:val="1D8274CC"/>
    <w:rsid w:val="1FC85770"/>
    <w:rsid w:val="2D4D2184"/>
    <w:rsid w:val="31B43563"/>
    <w:rsid w:val="3B5271F4"/>
    <w:rsid w:val="3BBEE73A"/>
    <w:rsid w:val="48CECF22"/>
    <w:rsid w:val="4D8B67AD"/>
    <w:rsid w:val="4FC2C561"/>
    <w:rsid w:val="54F74615"/>
    <w:rsid w:val="56FD5C41"/>
    <w:rsid w:val="57B14BF6"/>
    <w:rsid w:val="61154D34"/>
    <w:rsid w:val="68521EFF"/>
    <w:rsid w:val="6E57FC8B"/>
    <w:rsid w:val="6F3EDE09"/>
    <w:rsid w:val="768973F5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C47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pull-double">
    <w:name w:val="pull-double"/>
    <w:basedOn w:val="DefaultParagraphFont"/>
    <w:rsid w:val="001C47D7"/>
  </w:style>
  <w:style w:type="character" w:styleId="Emphasis">
    <w:name w:val="Emphasis"/>
    <w:basedOn w:val="DefaultParagraphFont"/>
    <w:uiPriority w:val="20"/>
    <w:qFormat/>
    <w:rsid w:val="001C47D7"/>
    <w:rPr>
      <w:i/>
      <w:iCs/>
    </w:rPr>
  </w:style>
  <w:style w:type="character" w:customStyle="1" w:styleId="numbers">
    <w:name w:val="numbers"/>
    <w:basedOn w:val="DefaultParagraphFont"/>
    <w:rsid w:val="001C47D7"/>
  </w:style>
  <w:style w:type="character" w:customStyle="1" w:styleId="pull-single">
    <w:name w:val="pull-single"/>
    <w:basedOn w:val="DefaultParagraphFont"/>
    <w:rsid w:val="00805BB4"/>
  </w:style>
  <w:style w:type="character" w:customStyle="1" w:styleId="caps">
    <w:name w:val="caps"/>
    <w:basedOn w:val="DefaultParagraphFont"/>
    <w:rsid w:val="00805BB4"/>
  </w:style>
  <w:style w:type="character" w:styleId="Strong">
    <w:name w:val="Strong"/>
    <w:basedOn w:val="DefaultParagraphFont"/>
    <w:uiPriority w:val="22"/>
    <w:qFormat/>
    <w:rsid w:val="00805BB4"/>
    <w:rPr>
      <w:b/>
      <w:bCs/>
    </w:rPr>
  </w:style>
  <w:style w:type="character" w:customStyle="1" w:styleId="apple-converted-space">
    <w:name w:val="apple-converted-space"/>
    <w:basedOn w:val="DefaultParagraphFont"/>
    <w:rsid w:val="00F9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3</cp:revision>
  <dcterms:created xsi:type="dcterms:W3CDTF">2025-09-12T14:41:00Z</dcterms:created>
  <dcterms:modified xsi:type="dcterms:W3CDTF">2025-09-12T14:41:00Z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docLang">
    <vt:lpwstr>en</vt:lpwstr>
  </property>
</Properties>
</file>