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1CF58" w14:textId="1A81ABB4" w:rsidR="00D92F1A" w:rsidRDefault="00D92F1A" w:rsidP="6E57FC8B">
      <w:pPr>
        <w:spacing w:line="259" w:lineRule="auto"/>
        <w:rPr>
          <w:rFonts w:ascii="Arial" w:hAnsi="Arial"/>
          <w:sz w:val="40"/>
          <w:szCs w:val="40"/>
        </w:rPr>
      </w:pPr>
      <w:r>
        <w:br/>
      </w:r>
      <w:r w:rsidR="00B65C7C">
        <w:rPr>
          <w:rFonts w:ascii="Arial" w:hAnsi="Arial"/>
          <w:sz w:val="40"/>
          <w:szCs w:val="40"/>
        </w:rPr>
        <w:t>Camille Delaforge</w:t>
      </w:r>
    </w:p>
    <w:p w14:paraId="33258899" w14:textId="76B8E6BE" w:rsidR="00096EF6" w:rsidRDefault="00275E7A" w:rsidP="00096EF6">
      <w:pPr>
        <w:spacing w:line="259" w:lineRule="auto"/>
      </w:pPr>
      <w:r>
        <w:rPr>
          <w:rFonts w:ascii="Arial" w:hAnsi="Arial"/>
          <w:sz w:val="34"/>
          <w:szCs w:val="34"/>
        </w:rPr>
        <w:t>Conductor</w:t>
      </w:r>
      <w:r w:rsidR="00B65C7C">
        <w:rPr>
          <w:rFonts w:ascii="Arial" w:hAnsi="Arial"/>
          <w:sz w:val="34"/>
          <w:szCs w:val="34"/>
        </w:rPr>
        <w:t xml:space="preserve"> / Harpsichordist</w:t>
      </w:r>
    </w:p>
    <w:p w14:paraId="5E477C25" w14:textId="77777777" w:rsidR="00B65C7C" w:rsidRPr="00B65C7C" w:rsidRDefault="00B65C7C" w:rsidP="00B65C7C">
      <w:pPr>
        <w:spacing w:line="259" w:lineRule="auto"/>
        <w:rPr>
          <w:rFonts w:ascii="Arial" w:hAnsi="Arial" w:cs="Arial"/>
          <w:sz w:val="20"/>
          <w:szCs w:val="20"/>
        </w:rPr>
      </w:pPr>
    </w:p>
    <w:p w14:paraId="77728CB3" w14:textId="6F4D227C" w:rsidR="00B65C7C" w:rsidRPr="001A3DFA" w:rsidRDefault="00B65C7C" w:rsidP="007250E8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1A3DFA">
        <w:rPr>
          <w:rFonts w:ascii="Arial" w:hAnsi="Arial" w:cs="Arial"/>
          <w:sz w:val="20"/>
          <w:szCs w:val="20"/>
        </w:rPr>
        <w:t xml:space="preserve">Hailed as </w:t>
      </w:r>
      <w:r w:rsidR="00D814F8">
        <w:rPr>
          <w:rFonts w:ascii="Arial" w:hAnsi="Arial" w:cs="Arial"/>
          <w:sz w:val="20"/>
          <w:szCs w:val="20"/>
        </w:rPr>
        <w:t>“</w:t>
      </w:r>
      <w:r w:rsidRPr="001A3DFA">
        <w:rPr>
          <w:rFonts w:ascii="Arial" w:hAnsi="Arial" w:cs="Arial"/>
          <w:sz w:val="20"/>
          <w:szCs w:val="20"/>
        </w:rPr>
        <w:t>dynamic and inspired” by Forum Opera, Camille Delaforge is a French conductor and harpsichordist, specialising in the Baroque repertoire.</w:t>
      </w:r>
    </w:p>
    <w:p w14:paraId="008CB980" w14:textId="77777777" w:rsidR="00B65C7C" w:rsidRPr="00D814F8" w:rsidRDefault="00B65C7C" w:rsidP="007250E8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216136A0" w14:textId="2C407EE7" w:rsidR="00B65C7C" w:rsidRPr="00D814F8" w:rsidRDefault="001A3DFA" w:rsidP="007250E8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814F8">
        <w:rPr>
          <w:rFonts w:ascii="Arial" w:hAnsi="Arial" w:cs="Arial"/>
          <w:sz w:val="20"/>
          <w:szCs w:val="20"/>
        </w:rPr>
        <w:t>I</w:t>
      </w:r>
      <w:r w:rsidRPr="00D814F8">
        <w:rPr>
          <w:rFonts w:ascii="Arial" w:hAnsi="Arial" w:cs="Arial"/>
          <w:sz w:val="20"/>
          <w:szCs w:val="20"/>
        </w:rPr>
        <w:t xml:space="preserve">n </w:t>
      </w:r>
      <w:r w:rsidRPr="00D814F8">
        <w:rPr>
          <w:rFonts w:ascii="Arial" w:hAnsi="Arial" w:cs="Arial"/>
          <w:sz w:val="20"/>
          <w:szCs w:val="20"/>
        </w:rPr>
        <w:t>the 2025/26 season</w:t>
      </w:r>
      <w:r w:rsidRPr="00D814F8">
        <w:rPr>
          <w:rFonts w:ascii="Arial" w:hAnsi="Arial" w:cs="Arial"/>
          <w:sz w:val="20"/>
          <w:szCs w:val="20"/>
        </w:rPr>
        <w:t xml:space="preserve">, Delaforge will embark on a diverse range of projects, including a staging of </w:t>
      </w:r>
      <w:proofErr w:type="spellStart"/>
      <w:r w:rsidRPr="00D814F8">
        <w:rPr>
          <w:rStyle w:val="Emphasis"/>
          <w:rFonts w:ascii="Arial" w:hAnsi="Arial" w:cs="Arial"/>
          <w:sz w:val="20"/>
          <w:szCs w:val="20"/>
        </w:rPr>
        <w:t>Orphée</w:t>
      </w:r>
      <w:proofErr w:type="spellEnd"/>
      <w:r w:rsidRPr="00D814F8">
        <w:rPr>
          <w:rStyle w:val="Emphasis"/>
          <w:rFonts w:ascii="Arial" w:hAnsi="Arial" w:cs="Arial"/>
          <w:sz w:val="20"/>
          <w:szCs w:val="20"/>
        </w:rPr>
        <w:t xml:space="preserve"> et Eurydice</w:t>
      </w:r>
      <w:r w:rsidRPr="00D814F8">
        <w:rPr>
          <w:rFonts w:ascii="Arial" w:hAnsi="Arial" w:cs="Arial"/>
          <w:sz w:val="20"/>
          <w:szCs w:val="20"/>
        </w:rPr>
        <w:t xml:space="preserve"> with Capella </w:t>
      </w:r>
      <w:proofErr w:type="spellStart"/>
      <w:r w:rsidRPr="00D814F8">
        <w:rPr>
          <w:rFonts w:ascii="Arial" w:hAnsi="Arial" w:cs="Arial"/>
          <w:sz w:val="20"/>
          <w:szCs w:val="20"/>
        </w:rPr>
        <w:t>Cracoviensis</w:t>
      </w:r>
      <w:proofErr w:type="spellEnd"/>
      <w:r w:rsidRPr="00D814F8">
        <w:rPr>
          <w:rFonts w:ascii="Arial" w:hAnsi="Arial" w:cs="Arial"/>
          <w:sz w:val="20"/>
          <w:szCs w:val="20"/>
        </w:rPr>
        <w:t xml:space="preserve">, </w:t>
      </w:r>
      <w:r w:rsidRPr="00D814F8">
        <w:rPr>
          <w:rFonts w:ascii="Arial" w:hAnsi="Arial" w:cs="Arial"/>
          <w:sz w:val="20"/>
          <w:szCs w:val="20"/>
        </w:rPr>
        <w:t xml:space="preserve">her North American </w:t>
      </w:r>
      <w:proofErr w:type="spellStart"/>
      <w:r w:rsidRPr="00D814F8">
        <w:rPr>
          <w:rFonts w:ascii="Arial" w:hAnsi="Arial" w:cs="Arial"/>
          <w:sz w:val="20"/>
          <w:szCs w:val="20"/>
        </w:rPr>
        <w:t xml:space="preserve">debut </w:t>
      </w:r>
      <w:proofErr w:type="spellEnd"/>
      <w:r w:rsidRPr="00D814F8">
        <w:rPr>
          <w:rFonts w:ascii="Arial" w:hAnsi="Arial" w:cs="Arial"/>
          <w:sz w:val="20"/>
          <w:szCs w:val="20"/>
        </w:rPr>
        <w:t xml:space="preserve">with </w:t>
      </w:r>
      <w:r w:rsidRPr="00D814F8">
        <w:rPr>
          <w:rFonts w:ascii="Arial" w:hAnsi="Arial" w:cs="Arial"/>
          <w:sz w:val="20"/>
          <w:szCs w:val="20"/>
        </w:rPr>
        <w:t>the Calgary Philharmonic Orchestra</w:t>
      </w:r>
      <w:r w:rsidRPr="00D814F8">
        <w:rPr>
          <w:rFonts w:ascii="Arial" w:hAnsi="Arial" w:cs="Arial"/>
          <w:sz w:val="20"/>
          <w:szCs w:val="20"/>
        </w:rPr>
        <w:t xml:space="preserve"> in a </w:t>
      </w:r>
      <w:r w:rsidR="00D814F8">
        <w:rPr>
          <w:rFonts w:ascii="Arial" w:hAnsi="Arial" w:cs="Arial"/>
          <w:sz w:val="20"/>
          <w:szCs w:val="20"/>
        </w:rPr>
        <w:t xml:space="preserve">baroque </w:t>
      </w:r>
      <w:r w:rsidRPr="00D814F8">
        <w:rPr>
          <w:rFonts w:ascii="Arial" w:hAnsi="Arial" w:cs="Arial"/>
          <w:sz w:val="20"/>
          <w:szCs w:val="20"/>
        </w:rPr>
        <w:t>programme featuring Lully, Rameau, Handel and Bach</w:t>
      </w:r>
      <w:r w:rsidRPr="00D814F8">
        <w:rPr>
          <w:rFonts w:ascii="Arial" w:hAnsi="Arial" w:cs="Arial"/>
          <w:sz w:val="20"/>
          <w:szCs w:val="20"/>
        </w:rPr>
        <w:t xml:space="preserve">, and multiple European </w:t>
      </w:r>
      <w:r w:rsidRPr="00D814F8">
        <w:rPr>
          <w:rFonts w:ascii="Arial" w:hAnsi="Arial" w:cs="Arial"/>
          <w:sz w:val="20"/>
          <w:szCs w:val="20"/>
        </w:rPr>
        <w:t xml:space="preserve">engagements </w:t>
      </w:r>
      <w:r w:rsidRPr="00D814F8">
        <w:rPr>
          <w:rFonts w:ascii="Arial" w:hAnsi="Arial" w:cs="Arial"/>
          <w:sz w:val="20"/>
          <w:szCs w:val="20"/>
        </w:rPr>
        <w:t>with</w:t>
      </w:r>
      <w:r w:rsidR="00D814F8">
        <w:rPr>
          <w:rFonts w:ascii="Arial" w:hAnsi="Arial" w:cs="Arial"/>
          <w:sz w:val="20"/>
          <w:szCs w:val="20"/>
        </w:rPr>
        <w:t xml:space="preserve"> </w:t>
      </w:r>
      <w:r w:rsidRPr="00D814F8">
        <w:rPr>
          <w:rFonts w:ascii="Arial" w:hAnsi="Arial" w:cs="Arial"/>
          <w:sz w:val="20"/>
          <w:szCs w:val="20"/>
        </w:rPr>
        <w:t xml:space="preserve">Ensemble </w:t>
      </w:r>
      <w:r w:rsidRPr="00D814F8">
        <w:rPr>
          <w:rFonts w:ascii="Arial" w:hAnsi="Arial" w:cs="Arial"/>
          <w:sz w:val="20"/>
          <w:szCs w:val="20"/>
        </w:rPr>
        <w:t xml:space="preserve">Il Caravaggio, </w:t>
      </w:r>
      <w:r w:rsidRPr="00D814F8">
        <w:rPr>
          <w:rFonts w:ascii="Arial" w:hAnsi="Arial" w:cs="Arial"/>
          <w:sz w:val="20"/>
          <w:szCs w:val="20"/>
        </w:rPr>
        <w:t xml:space="preserve">including appearances at </w:t>
      </w:r>
      <w:r w:rsidR="00D814F8" w:rsidRPr="00D814F8">
        <w:rPr>
          <w:rFonts w:ascii="Arial" w:hAnsi="Arial" w:cs="Arial"/>
          <w:sz w:val="20"/>
          <w:szCs w:val="20"/>
        </w:rPr>
        <w:t xml:space="preserve">Musikfest Bremen (Germany), Festival de </w:t>
      </w:r>
      <w:proofErr w:type="spellStart"/>
      <w:r w:rsidR="00D814F8" w:rsidRPr="00D814F8">
        <w:rPr>
          <w:rFonts w:ascii="Arial" w:hAnsi="Arial" w:cs="Arial"/>
          <w:sz w:val="20"/>
          <w:szCs w:val="20"/>
        </w:rPr>
        <w:t>Sablé</w:t>
      </w:r>
      <w:proofErr w:type="spellEnd"/>
      <w:r w:rsidR="00D814F8" w:rsidRPr="00D814F8">
        <w:rPr>
          <w:rFonts w:ascii="Arial" w:hAnsi="Arial" w:cs="Arial"/>
          <w:sz w:val="20"/>
          <w:szCs w:val="20"/>
        </w:rPr>
        <w:t xml:space="preserve">, </w:t>
      </w:r>
      <w:r w:rsidR="00D814F8" w:rsidRPr="00D814F8">
        <w:rPr>
          <w:rFonts w:ascii="Arial" w:hAnsi="Arial" w:cs="Arial"/>
          <w:sz w:val="20"/>
          <w:szCs w:val="20"/>
        </w:rPr>
        <w:t xml:space="preserve">Festival de </w:t>
      </w:r>
      <w:proofErr w:type="spellStart"/>
      <w:r w:rsidR="00D814F8" w:rsidRPr="00D814F8">
        <w:rPr>
          <w:rFonts w:ascii="Arial" w:hAnsi="Arial" w:cs="Arial"/>
          <w:sz w:val="20"/>
          <w:szCs w:val="20"/>
        </w:rPr>
        <w:t>Pâques</w:t>
      </w:r>
      <w:proofErr w:type="spellEnd"/>
      <w:r w:rsidR="00D814F8" w:rsidRPr="00D814F8">
        <w:rPr>
          <w:rFonts w:ascii="Arial" w:hAnsi="Arial" w:cs="Arial"/>
          <w:sz w:val="20"/>
          <w:szCs w:val="20"/>
        </w:rPr>
        <w:t xml:space="preserve"> Aix-en-Provence</w:t>
      </w:r>
      <w:r w:rsidR="00D814F8" w:rsidRPr="00D814F8">
        <w:rPr>
          <w:rFonts w:ascii="Arial" w:hAnsi="Arial" w:cs="Arial"/>
          <w:sz w:val="20"/>
          <w:szCs w:val="20"/>
        </w:rPr>
        <w:t xml:space="preserve"> and Théâtre </w:t>
      </w:r>
      <w:proofErr w:type="spellStart"/>
      <w:r w:rsidR="00D814F8" w:rsidRPr="00D814F8">
        <w:rPr>
          <w:rFonts w:ascii="Arial" w:hAnsi="Arial" w:cs="Arial"/>
          <w:sz w:val="20"/>
          <w:szCs w:val="20"/>
        </w:rPr>
        <w:t>Sénart</w:t>
      </w:r>
      <w:proofErr w:type="spellEnd"/>
      <w:r w:rsidR="00D814F8" w:rsidRPr="00D814F8">
        <w:rPr>
          <w:rFonts w:ascii="Arial" w:hAnsi="Arial" w:cs="Arial"/>
          <w:sz w:val="20"/>
          <w:szCs w:val="20"/>
        </w:rPr>
        <w:t xml:space="preserve"> (France), De </w:t>
      </w:r>
      <w:proofErr w:type="spellStart"/>
      <w:r w:rsidR="00D814F8" w:rsidRPr="00D814F8">
        <w:rPr>
          <w:rFonts w:ascii="Arial" w:hAnsi="Arial" w:cs="Arial"/>
          <w:sz w:val="20"/>
          <w:szCs w:val="20"/>
        </w:rPr>
        <w:t>Bijloke</w:t>
      </w:r>
      <w:proofErr w:type="spellEnd"/>
      <w:r w:rsidR="00D814F8" w:rsidRPr="00D814F8">
        <w:rPr>
          <w:rFonts w:ascii="Arial" w:hAnsi="Arial" w:cs="Arial"/>
          <w:sz w:val="20"/>
          <w:szCs w:val="20"/>
        </w:rPr>
        <w:t xml:space="preserve"> (Belgium), </w:t>
      </w:r>
      <w:r w:rsidR="00D814F8" w:rsidRPr="00D814F8">
        <w:rPr>
          <w:rFonts w:ascii="Arial" w:hAnsi="Arial" w:cs="Arial"/>
          <w:sz w:val="20"/>
          <w:szCs w:val="20"/>
        </w:rPr>
        <w:t>Festival La Folia</w:t>
      </w:r>
      <w:r w:rsidR="00D814F8" w:rsidRPr="00D814F8">
        <w:rPr>
          <w:rFonts w:ascii="Arial" w:hAnsi="Arial" w:cs="Arial"/>
          <w:sz w:val="20"/>
          <w:szCs w:val="20"/>
        </w:rPr>
        <w:t xml:space="preserve"> (Switzerland) and Stockholm Early Music Festival (Sweden). </w:t>
      </w:r>
    </w:p>
    <w:p w14:paraId="4EEA2146" w14:textId="77777777" w:rsidR="001A3DFA" w:rsidRPr="001A3DFA" w:rsidRDefault="001A3DFA" w:rsidP="007250E8">
      <w:pPr>
        <w:spacing w:line="259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73E1FC1" w14:textId="4D27E985" w:rsidR="007250E8" w:rsidRPr="001A3DFA" w:rsidRDefault="00B65C7C" w:rsidP="007250E8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814F8">
        <w:rPr>
          <w:rFonts w:ascii="Arial" w:hAnsi="Arial" w:cs="Arial"/>
          <w:sz w:val="20"/>
          <w:szCs w:val="20"/>
        </w:rPr>
        <w:t xml:space="preserve">Previous season’s highlights included Purcell’s </w:t>
      </w:r>
      <w:r w:rsidRPr="00D814F8">
        <w:rPr>
          <w:rFonts w:ascii="Arial" w:hAnsi="Arial" w:cs="Arial"/>
          <w:i/>
          <w:iCs/>
          <w:sz w:val="20"/>
          <w:szCs w:val="20"/>
        </w:rPr>
        <w:t>Dido and Aeneas</w:t>
      </w:r>
      <w:r w:rsidRPr="00D814F8">
        <w:rPr>
          <w:rFonts w:ascii="Arial" w:hAnsi="Arial" w:cs="Arial"/>
          <w:sz w:val="20"/>
          <w:szCs w:val="20"/>
        </w:rPr>
        <w:t xml:space="preserve"> with Netherlands Chamber Orchestra at Dutch National Opera, </w:t>
      </w:r>
      <w:r w:rsidR="00D814F8">
        <w:rPr>
          <w:rFonts w:ascii="Arial" w:hAnsi="Arial" w:cs="Arial"/>
          <w:sz w:val="20"/>
          <w:szCs w:val="20"/>
        </w:rPr>
        <w:t xml:space="preserve">St John Passion with Orchestre de Chambre de Paris, </w:t>
      </w:r>
      <w:r w:rsidRPr="00D814F8">
        <w:rPr>
          <w:rFonts w:ascii="Arial" w:hAnsi="Arial" w:cs="Arial"/>
          <w:sz w:val="20"/>
          <w:szCs w:val="20"/>
        </w:rPr>
        <w:t>and Rameau’s</w:t>
      </w:r>
      <w:r w:rsidRPr="00D814F8">
        <w:rPr>
          <w:rFonts w:ascii="Arial" w:hAnsi="Arial" w:cs="Arial"/>
          <w:i/>
          <w:iCs/>
          <w:sz w:val="20"/>
          <w:szCs w:val="20"/>
        </w:rPr>
        <w:t xml:space="preserve"> Pygmalion</w:t>
      </w:r>
      <w:r w:rsidRPr="00D814F8">
        <w:rPr>
          <w:rFonts w:ascii="Arial" w:hAnsi="Arial" w:cs="Arial"/>
          <w:sz w:val="20"/>
          <w:szCs w:val="20"/>
        </w:rPr>
        <w:t xml:space="preserve"> at Opéra Royal de Versailles, alongside engagements at Théâtre des Champs-Elysées and Grand Théâtre de Provence </w:t>
      </w:r>
      <w:r w:rsidR="00D814F8">
        <w:rPr>
          <w:rFonts w:ascii="Arial" w:hAnsi="Arial" w:cs="Arial"/>
          <w:sz w:val="20"/>
          <w:szCs w:val="20"/>
        </w:rPr>
        <w:t>inter alia</w:t>
      </w:r>
      <w:r w:rsidRPr="00D814F8">
        <w:rPr>
          <w:rFonts w:ascii="Arial" w:hAnsi="Arial" w:cs="Arial"/>
          <w:sz w:val="20"/>
          <w:szCs w:val="20"/>
        </w:rPr>
        <w:t>. As founder and artistic director of Ensemble Il Caravaggio, a period ensemble committed to the French and Italian lyrical repertoire, Delaforge conduct</w:t>
      </w:r>
      <w:r w:rsidR="00D814F8" w:rsidRPr="00D814F8">
        <w:rPr>
          <w:rFonts w:ascii="Arial" w:hAnsi="Arial" w:cs="Arial"/>
          <w:sz w:val="20"/>
          <w:szCs w:val="20"/>
        </w:rPr>
        <w:t>ed</w:t>
      </w:r>
      <w:r w:rsidRPr="00D814F8">
        <w:rPr>
          <w:rFonts w:ascii="Arial" w:hAnsi="Arial" w:cs="Arial"/>
          <w:sz w:val="20"/>
          <w:szCs w:val="20"/>
        </w:rPr>
        <w:t xml:space="preserve"> over fifty performances </w:t>
      </w:r>
      <w:r w:rsidR="00D814F8" w:rsidRPr="00D814F8">
        <w:rPr>
          <w:rFonts w:ascii="Arial" w:hAnsi="Arial" w:cs="Arial"/>
          <w:sz w:val="20"/>
          <w:szCs w:val="20"/>
        </w:rPr>
        <w:t>last</w:t>
      </w:r>
      <w:r w:rsidRPr="00D814F8">
        <w:rPr>
          <w:rFonts w:ascii="Arial" w:hAnsi="Arial" w:cs="Arial"/>
          <w:sz w:val="20"/>
          <w:szCs w:val="20"/>
        </w:rPr>
        <w:t xml:space="preserve"> season at prestigious venues including Opéra de Rennes, Opéra Angers Nantes, La Seine Musicale and Festival Saint-Denis.</w:t>
      </w:r>
      <w:r w:rsidR="007250E8" w:rsidRPr="00D814F8">
        <w:rPr>
          <w:rFonts w:ascii="Arial" w:hAnsi="Arial" w:cs="Arial"/>
          <w:sz w:val="20"/>
          <w:szCs w:val="20"/>
        </w:rPr>
        <w:t xml:space="preserve"> </w:t>
      </w:r>
      <w:r w:rsidRPr="00D814F8">
        <w:rPr>
          <w:rFonts w:ascii="Arial" w:hAnsi="Arial" w:cs="Arial"/>
          <w:sz w:val="20"/>
          <w:szCs w:val="20"/>
        </w:rPr>
        <w:t xml:space="preserve">A resident conductor at Festival </w:t>
      </w:r>
      <w:proofErr w:type="spellStart"/>
      <w:r w:rsidRPr="00D814F8">
        <w:rPr>
          <w:rFonts w:ascii="Arial" w:hAnsi="Arial" w:cs="Arial"/>
          <w:sz w:val="20"/>
          <w:szCs w:val="20"/>
        </w:rPr>
        <w:t>d’Aix</w:t>
      </w:r>
      <w:proofErr w:type="spellEnd"/>
      <w:r w:rsidRPr="00D814F8">
        <w:rPr>
          <w:rFonts w:ascii="Arial" w:hAnsi="Arial" w:cs="Arial"/>
          <w:sz w:val="20"/>
          <w:szCs w:val="20"/>
        </w:rPr>
        <w:t>-</w:t>
      </w:r>
      <w:proofErr w:type="spellStart"/>
      <w:r w:rsidRPr="00D814F8">
        <w:rPr>
          <w:rFonts w:ascii="Arial" w:hAnsi="Arial" w:cs="Arial"/>
          <w:sz w:val="20"/>
          <w:szCs w:val="20"/>
        </w:rPr>
        <w:t>en</w:t>
      </w:r>
      <w:proofErr w:type="spellEnd"/>
      <w:r w:rsidRPr="00D814F8">
        <w:rPr>
          <w:rFonts w:ascii="Arial" w:hAnsi="Arial" w:cs="Arial"/>
          <w:sz w:val="20"/>
          <w:szCs w:val="20"/>
        </w:rPr>
        <w:t xml:space="preserve">-Provence </w:t>
      </w:r>
      <w:r w:rsidR="00D814F8" w:rsidRPr="00D814F8">
        <w:rPr>
          <w:rFonts w:ascii="Arial" w:hAnsi="Arial" w:cs="Arial"/>
          <w:sz w:val="20"/>
          <w:szCs w:val="20"/>
        </w:rPr>
        <w:t>in summer 2024</w:t>
      </w:r>
      <w:r w:rsidR="007250E8" w:rsidRPr="00D814F8">
        <w:rPr>
          <w:rFonts w:ascii="Arial" w:hAnsi="Arial" w:cs="Arial"/>
          <w:sz w:val="20"/>
          <w:szCs w:val="20"/>
        </w:rPr>
        <w:t xml:space="preserve"> </w:t>
      </w:r>
      <w:r w:rsidRPr="00D814F8">
        <w:rPr>
          <w:rFonts w:ascii="Arial" w:hAnsi="Arial" w:cs="Arial"/>
          <w:sz w:val="20"/>
          <w:szCs w:val="20"/>
        </w:rPr>
        <w:t xml:space="preserve">alongside Emmanuelle Haïm, other recent </w:t>
      </w:r>
      <w:r w:rsidR="00D814F8">
        <w:rPr>
          <w:rFonts w:ascii="Arial" w:hAnsi="Arial" w:cs="Arial"/>
          <w:sz w:val="20"/>
          <w:szCs w:val="20"/>
        </w:rPr>
        <w:t>appearances</w:t>
      </w:r>
      <w:r w:rsidRPr="00D814F8">
        <w:rPr>
          <w:rFonts w:ascii="Arial" w:hAnsi="Arial" w:cs="Arial"/>
          <w:sz w:val="20"/>
          <w:szCs w:val="20"/>
        </w:rPr>
        <w:t xml:space="preserve"> have included Orchestre national de Cannes, Festival International de Beaune, Oude </w:t>
      </w:r>
      <w:proofErr w:type="spellStart"/>
      <w:r w:rsidRPr="00D814F8">
        <w:rPr>
          <w:rFonts w:ascii="Arial" w:hAnsi="Arial" w:cs="Arial"/>
          <w:sz w:val="20"/>
          <w:szCs w:val="20"/>
        </w:rPr>
        <w:t>Muziek</w:t>
      </w:r>
      <w:proofErr w:type="spellEnd"/>
      <w:r w:rsidRPr="00D814F8">
        <w:rPr>
          <w:rFonts w:ascii="Arial" w:hAnsi="Arial" w:cs="Arial"/>
          <w:sz w:val="20"/>
          <w:szCs w:val="20"/>
        </w:rPr>
        <w:t xml:space="preserve"> Festival</w:t>
      </w:r>
      <w:r w:rsidR="001A3DFA" w:rsidRPr="00D814F8">
        <w:rPr>
          <w:rFonts w:ascii="Arial" w:hAnsi="Arial" w:cs="Arial"/>
          <w:sz w:val="20"/>
          <w:szCs w:val="20"/>
        </w:rPr>
        <w:t xml:space="preserve"> and </w:t>
      </w:r>
      <w:r w:rsidRPr="00D814F8">
        <w:rPr>
          <w:rFonts w:ascii="Arial" w:hAnsi="Arial" w:cs="Arial"/>
          <w:sz w:val="20"/>
          <w:szCs w:val="20"/>
        </w:rPr>
        <w:t>Festival de Bilbao</w:t>
      </w:r>
      <w:r w:rsidR="007250E8" w:rsidRPr="00D814F8">
        <w:rPr>
          <w:rFonts w:ascii="Arial" w:hAnsi="Arial" w:cs="Arial"/>
          <w:sz w:val="20"/>
          <w:szCs w:val="20"/>
        </w:rPr>
        <w:t>.</w:t>
      </w:r>
      <w:r w:rsidR="007250E8" w:rsidRPr="001A3DFA">
        <w:rPr>
          <w:rFonts w:ascii="Arial" w:hAnsi="Arial" w:cs="Arial"/>
          <w:sz w:val="20"/>
          <w:szCs w:val="20"/>
        </w:rPr>
        <w:t xml:space="preserve"> </w:t>
      </w:r>
    </w:p>
    <w:p w14:paraId="50894239" w14:textId="77777777" w:rsidR="007250E8" w:rsidRPr="001A3DFA" w:rsidRDefault="007250E8" w:rsidP="007250E8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23A0063C" w14:textId="25241750" w:rsidR="00B65C7C" w:rsidRPr="001A3DFA" w:rsidRDefault="00B65C7C" w:rsidP="007250E8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1A3DFA">
        <w:rPr>
          <w:rFonts w:ascii="Arial" w:hAnsi="Arial" w:cs="Arial"/>
          <w:sz w:val="20"/>
          <w:szCs w:val="20"/>
        </w:rPr>
        <w:t>Delaforge has collaborated with numerous ensembles</w:t>
      </w:r>
      <w:r w:rsidR="007250E8" w:rsidRPr="001A3DFA">
        <w:rPr>
          <w:rFonts w:ascii="Arial" w:hAnsi="Arial" w:cs="Arial"/>
          <w:sz w:val="20"/>
          <w:szCs w:val="20"/>
        </w:rPr>
        <w:t xml:space="preserve"> </w:t>
      </w:r>
      <w:r w:rsidR="00F11B41" w:rsidRPr="001A3DFA">
        <w:rPr>
          <w:rFonts w:ascii="Arial" w:hAnsi="Arial" w:cs="Arial"/>
          <w:sz w:val="20"/>
          <w:szCs w:val="20"/>
        </w:rPr>
        <w:t xml:space="preserve">in her previous career </w:t>
      </w:r>
      <w:r w:rsidR="007250E8" w:rsidRPr="001A3DFA">
        <w:rPr>
          <w:rFonts w:ascii="Arial" w:hAnsi="Arial" w:cs="Arial"/>
          <w:sz w:val="20"/>
          <w:szCs w:val="20"/>
        </w:rPr>
        <w:t>as a harpsichordist,</w:t>
      </w:r>
      <w:r w:rsidRPr="001A3DFA">
        <w:rPr>
          <w:rFonts w:ascii="Arial" w:hAnsi="Arial" w:cs="Arial"/>
          <w:sz w:val="20"/>
          <w:szCs w:val="20"/>
        </w:rPr>
        <w:t xml:space="preserve"> such as Le Poème </w:t>
      </w:r>
      <w:proofErr w:type="spellStart"/>
      <w:r w:rsidRPr="001A3DFA">
        <w:rPr>
          <w:rFonts w:ascii="Arial" w:hAnsi="Arial" w:cs="Arial"/>
          <w:sz w:val="20"/>
          <w:szCs w:val="20"/>
        </w:rPr>
        <w:t>Harmonique</w:t>
      </w:r>
      <w:proofErr w:type="spellEnd"/>
      <w:r w:rsidRPr="001A3DFA">
        <w:rPr>
          <w:rFonts w:ascii="Arial" w:hAnsi="Arial" w:cs="Arial"/>
          <w:sz w:val="20"/>
          <w:szCs w:val="20"/>
        </w:rPr>
        <w:t xml:space="preserve">, Le Concert de la Loge and Orfeo 55, performing at </w:t>
      </w:r>
      <w:proofErr w:type="spellStart"/>
      <w:r w:rsidRPr="001A3DFA">
        <w:rPr>
          <w:rFonts w:ascii="Arial" w:hAnsi="Arial" w:cs="Arial"/>
          <w:sz w:val="20"/>
          <w:szCs w:val="20"/>
        </w:rPr>
        <w:t>Philipszaal</w:t>
      </w:r>
      <w:proofErr w:type="spellEnd"/>
      <w:r w:rsidRPr="001A3DFA">
        <w:rPr>
          <w:rFonts w:ascii="Arial" w:hAnsi="Arial" w:cs="Arial"/>
          <w:sz w:val="20"/>
          <w:szCs w:val="20"/>
        </w:rPr>
        <w:t xml:space="preserve"> in The Hague, Wigmore Hall London, </w:t>
      </w:r>
      <w:proofErr w:type="spellStart"/>
      <w:r w:rsidRPr="001A3DFA">
        <w:rPr>
          <w:rFonts w:ascii="Arial" w:hAnsi="Arial" w:cs="Arial"/>
          <w:sz w:val="20"/>
          <w:szCs w:val="20"/>
        </w:rPr>
        <w:t>Salzburger</w:t>
      </w:r>
      <w:proofErr w:type="spellEnd"/>
      <w:r w:rsidRPr="001A3D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DFA">
        <w:rPr>
          <w:rFonts w:ascii="Arial" w:hAnsi="Arial" w:cs="Arial"/>
          <w:sz w:val="20"/>
          <w:szCs w:val="20"/>
        </w:rPr>
        <w:t>Festspiele</w:t>
      </w:r>
      <w:proofErr w:type="spellEnd"/>
      <w:r w:rsidRPr="001A3DFA">
        <w:rPr>
          <w:rFonts w:ascii="Arial" w:hAnsi="Arial" w:cs="Arial"/>
          <w:sz w:val="20"/>
          <w:szCs w:val="20"/>
        </w:rPr>
        <w:t xml:space="preserve"> and Victoria Hall in Geneva.</w:t>
      </w:r>
      <w:r w:rsidR="007250E8" w:rsidRPr="001A3DFA">
        <w:rPr>
          <w:rFonts w:ascii="Arial" w:hAnsi="Arial" w:cs="Arial"/>
          <w:sz w:val="20"/>
          <w:szCs w:val="20"/>
        </w:rPr>
        <w:t xml:space="preserve"> </w:t>
      </w:r>
      <w:r w:rsidRPr="001A3DFA">
        <w:rPr>
          <w:rFonts w:ascii="Arial" w:hAnsi="Arial" w:cs="Arial"/>
          <w:sz w:val="20"/>
          <w:szCs w:val="20"/>
        </w:rPr>
        <w:t xml:space="preserve">Passionate about the vocal repertoire, Delaforge has worked with opera singers at the Festival de </w:t>
      </w:r>
      <w:proofErr w:type="spellStart"/>
      <w:r w:rsidRPr="001A3DFA">
        <w:rPr>
          <w:rFonts w:ascii="Arial" w:hAnsi="Arial" w:cs="Arial"/>
          <w:sz w:val="20"/>
          <w:szCs w:val="20"/>
        </w:rPr>
        <w:t>Sablé</w:t>
      </w:r>
      <w:proofErr w:type="spellEnd"/>
      <w:r w:rsidRPr="001A3DFA">
        <w:rPr>
          <w:rFonts w:ascii="Arial" w:hAnsi="Arial" w:cs="Arial"/>
          <w:sz w:val="20"/>
          <w:szCs w:val="20"/>
        </w:rPr>
        <w:t xml:space="preserve">, Festival Radio France (Montpellier), Potager du Roi (Versailles), Oude </w:t>
      </w:r>
      <w:proofErr w:type="spellStart"/>
      <w:r w:rsidRPr="001A3DFA">
        <w:rPr>
          <w:rFonts w:ascii="Arial" w:hAnsi="Arial" w:cs="Arial"/>
          <w:sz w:val="20"/>
          <w:szCs w:val="20"/>
        </w:rPr>
        <w:t>Muziek</w:t>
      </w:r>
      <w:proofErr w:type="spellEnd"/>
      <w:r w:rsidRPr="001A3DFA">
        <w:rPr>
          <w:rFonts w:ascii="Arial" w:hAnsi="Arial" w:cs="Arial"/>
          <w:sz w:val="20"/>
          <w:szCs w:val="20"/>
        </w:rPr>
        <w:t xml:space="preserve"> Festival (Utrecht), Rosa Bonheur Festival and </w:t>
      </w:r>
      <w:proofErr w:type="spellStart"/>
      <w:r w:rsidRPr="001A3DFA">
        <w:rPr>
          <w:rFonts w:ascii="Arial" w:hAnsi="Arial" w:cs="Arial"/>
          <w:sz w:val="20"/>
          <w:szCs w:val="20"/>
        </w:rPr>
        <w:t>Agapé</w:t>
      </w:r>
      <w:proofErr w:type="spellEnd"/>
      <w:r w:rsidRPr="001A3DFA">
        <w:rPr>
          <w:rFonts w:ascii="Arial" w:hAnsi="Arial" w:cs="Arial"/>
          <w:sz w:val="20"/>
          <w:szCs w:val="20"/>
        </w:rPr>
        <w:t xml:space="preserve"> Festival (Geneva) among others. She has a longstanding collaboration with French bass-baritone Guilhem Worms, with whom she has worked on several chamber music programmes, including </w:t>
      </w:r>
      <w:r w:rsidR="007250E8" w:rsidRPr="001A3DFA">
        <w:rPr>
          <w:rFonts w:ascii="Arial" w:hAnsi="Arial" w:cs="Arial"/>
          <w:sz w:val="20"/>
          <w:szCs w:val="20"/>
        </w:rPr>
        <w:t>“</w:t>
      </w:r>
      <w:r w:rsidRPr="001A3DFA">
        <w:rPr>
          <w:rFonts w:ascii="Arial" w:hAnsi="Arial" w:cs="Arial"/>
          <w:sz w:val="20"/>
          <w:szCs w:val="20"/>
        </w:rPr>
        <w:t>Mozart and Salieri</w:t>
      </w:r>
      <w:r w:rsidR="007250E8" w:rsidRPr="001A3DFA">
        <w:rPr>
          <w:rFonts w:ascii="Arial" w:hAnsi="Arial" w:cs="Arial"/>
          <w:sz w:val="20"/>
          <w:szCs w:val="20"/>
        </w:rPr>
        <w:t>”</w:t>
      </w:r>
      <w:r w:rsidRPr="001A3DFA">
        <w:rPr>
          <w:rFonts w:ascii="Arial" w:hAnsi="Arial" w:cs="Arial"/>
          <w:sz w:val="20"/>
          <w:szCs w:val="20"/>
        </w:rPr>
        <w:t xml:space="preserve"> (piano for four hands, with Karolos Zouganelis), </w:t>
      </w:r>
      <w:r w:rsidR="007250E8" w:rsidRPr="001A3DFA">
        <w:rPr>
          <w:rFonts w:ascii="Arial" w:hAnsi="Arial" w:cs="Arial"/>
          <w:sz w:val="20"/>
          <w:szCs w:val="20"/>
        </w:rPr>
        <w:t>“</w:t>
      </w:r>
      <w:r w:rsidRPr="001A3DFA">
        <w:rPr>
          <w:rFonts w:ascii="Arial" w:hAnsi="Arial" w:cs="Arial"/>
          <w:sz w:val="20"/>
          <w:szCs w:val="20"/>
        </w:rPr>
        <w:t xml:space="preserve">La Dame de </w:t>
      </w:r>
      <w:proofErr w:type="spellStart"/>
      <w:r w:rsidRPr="001A3DFA">
        <w:rPr>
          <w:rFonts w:ascii="Arial" w:hAnsi="Arial" w:cs="Arial"/>
          <w:sz w:val="20"/>
          <w:szCs w:val="20"/>
        </w:rPr>
        <w:t>mes</w:t>
      </w:r>
      <w:proofErr w:type="spellEnd"/>
      <w:r w:rsidRPr="001A3D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3DFA">
        <w:rPr>
          <w:rFonts w:ascii="Arial" w:hAnsi="Arial" w:cs="Arial"/>
          <w:sz w:val="20"/>
          <w:szCs w:val="20"/>
        </w:rPr>
        <w:t>Songes</w:t>
      </w:r>
      <w:proofErr w:type="spellEnd"/>
      <w:r w:rsidR="007250E8" w:rsidRPr="001A3DFA">
        <w:rPr>
          <w:rFonts w:ascii="Arial" w:hAnsi="Arial" w:cs="Arial"/>
          <w:sz w:val="20"/>
          <w:szCs w:val="20"/>
        </w:rPr>
        <w:t>”</w:t>
      </w:r>
      <w:r w:rsidRPr="001A3DFA">
        <w:rPr>
          <w:rFonts w:ascii="Arial" w:hAnsi="Arial" w:cs="Arial"/>
          <w:sz w:val="20"/>
          <w:szCs w:val="20"/>
        </w:rPr>
        <w:t xml:space="preserve"> (Franco-Spanish repertoire from the 20th century) and </w:t>
      </w:r>
      <w:r w:rsidR="007250E8" w:rsidRPr="001A3DFA">
        <w:rPr>
          <w:rFonts w:ascii="Arial" w:hAnsi="Arial" w:cs="Arial"/>
          <w:sz w:val="20"/>
          <w:szCs w:val="20"/>
        </w:rPr>
        <w:t>“</w:t>
      </w:r>
      <w:r w:rsidRPr="001A3DFA">
        <w:rPr>
          <w:rFonts w:ascii="Arial" w:hAnsi="Arial" w:cs="Arial"/>
          <w:sz w:val="20"/>
          <w:szCs w:val="20"/>
        </w:rPr>
        <w:t>Near my heart</w:t>
      </w:r>
      <w:r w:rsidR="007250E8" w:rsidRPr="001A3DFA">
        <w:rPr>
          <w:rFonts w:ascii="Arial" w:hAnsi="Arial" w:cs="Arial"/>
          <w:sz w:val="20"/>
          <w:szCs w:val="20"/>
        </w:rPr>
        <w:t>”</w:t>
      </w:r>
      <w:r w:rsidRPr="001A3DFA">
        <w:rPr>
          <w:rFonts w:ascii="Arial" w:hAnsi="Arial" w:cs="Arial"/>
          <w:sz w:val="20"/>
          <w:szCs w:val="20"/>
        </w:rPr>
        <w:t xml:space="preserve"> (French </w:t>
      </w:r>
      <w:proofErr w:type="spellStart"/>
      <w:r w:rsidRPr="001A3DFA">
        <w:rPr>
          <w:rFonts w:ascii="Arial" w:hAnsi="Arial" w:cs="Arial"/>
          <w:sz w:val="20"/>
          <w:szCs w:val="20"/>
        </w:rPr>
        <w:t>m</w:t>
      </w:r>
      <w:r w:rsidR="007250E8" w:rsidRPr="001A3DFA">
        <w:rPr>
          <w:rFonts w:ascii="Arial" w:hAnsi="Arial" w:cs="Arial"/>
          <w:sz w:val="20"/>
          <w:szCs w:val="20"/>
        </w:rPr>
        <w:t>é</w:t>
      </w:r>
      <w:r w:rsidRPr="001A3DFA">
        <w:rPr>
          <w:rFonts w:ascii="Arial" w:hAnsi="Arial" w:cs="Arial"/>
          <w:sz w:val="20"/>
          <w:szCs w:val="20"/>
        </w:rPr>
        <w:t>lodies</w:t>
      </w:r>
      <w:proofErr w:type="spellEnd"/>
      <w:r w:rsidRPr="001A3DFA">
        <w:rPr>
          <w:rFonts w:ascii="Arial" w:hAnsi="Arial" w:cs="Arial"/>
          <w:sz w:val="20"/>
          <w:szCs w:val="20"/>
        </w:rPr>
        <w:t>).</w:t>
      </w:r>
    </w:p>
    <w:p w14:paraId="4D1BFAD9" w14:textId="77777777" w:rsidR="00B65C7C" w:rsidRPr="001A3DFA" w:rsidRDefault="00B65C7C" w:rsidP="007250E8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45732282" w14:textId="2A3A7457" w:rsidR="00B65C7C" w:rsidRPr="001A3DFA" w:rsidRDefault="00B65C7C" w:rsidP="007250E8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1A3DFA">
        <w:rPr>
          <w:rFonts w:ascii="Arial" w:hAnsi="Arial" w:cs="Arial"/>
          <w:sz w:val="20"/>
          <w:szCs w:val="20"/>
        </w:rPr>
        <w:t xml:space="preserve">Keen on developing socio-cultural exchanges through music education, she has initiated </w:t>
      </w:r>
      <w:proofErr w:type="gramStart"/>
      <w:r w:rsidRPr="001A3DFA">
        <w:rPr>
          <w:rFonts w:ascii="Arial" w:hAnsi="Arial" w:cs="Arial"/>
          <w:sz w:val="20"/>
          <w:szCs w:val="20"/>
        </w:rPr>
        <w:t>a number of</w:t>
      </w:r>
      <w:proofErr w:type="gramEnd"/>
      <w:r w:rsidRPr="001A3DFA">
        <w:rPr>
          <w:rFonts w:ascii="Arial" w:hAnsi="Arial" w:cs="Arial"/>
          <w:sz w:val="20"/>
          <w:szCs w:val="20"/>
        </w:rPr>
        <w:t xml:space="preserve"> humanitarian projects, including teaching underprivileged children in Ecuador and, with Il Caravaggio, leading cultural mediation projects in schools and for disadvantaged groups in the regions of Val </w:t>
      </w:r>
      <w:proofErr w:type="spellStart"/>
      <w:r w:rsidRPr="001A3DFA">
        <w:rPr>
          <w:rFonts w:ascii="Arial" w:hAnsi="Arial" w:cs="Arial"/>
          <w:sz w:val="20"/>
          <w:szCs w:val="20"/>
        </w:rPr>
        <w:t>d’Oise</w:t>
      </w:r>
      <w:proofErr w:type="spellEnd"/>
      <w:r w:rsidRPr="001A3DFA">
        <w:rPr>
          <w:rFonts w:ascii="Arial" w:hAnsi="Arial" w:cs="Arial"/>
          <w:sz w:val="20"/>
          <w:szCs w:val="20"/>
        </w:rPr>
        <w:t>, Essonne and Plaine Saint-Denis.</w:t>
      </w:r>
      <w:r w:rsidR="007250E8" w:rsidRPr="001A3DFA">
        <w:rPr>
          <w:rFonts w:ascii="Arial" w:hAnsi="Arial" w:cs="Arial"/>
          <w:sz w:val="20"/>
          <w:szCs w:val="20"/>
        </w:rPr>
        <w:t xml:space="preserve"> </w:t>
      </w:r>
    </w:p>
    <w:p w14:paraId="6CFFC099" w14:textId="77777777" w:rsidR="00B65C7C" w:rsidRPr="001A3DFA" w:rsidRDefault="00B65C7C" w:rsidP="007250E8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522EA608" w14:textId="18D0CADF" w:rsidR="004E7827" w:rsidRPr="001A3DFA" w:rsidRDefault="007250E8" w:rsidP="007250E8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1A3DFA">
        <w:rPr>
          <w:rFonts w:ascii="Arial" w:hAnsi="Arial" w:cs="Arial"/>
          <w:sz w:val="20"/>
          <w:szCs w:val="20"/>
        </w:rPr>
        <w:t>Delaforge</w:t>
      </w:r>
      <w:r w:rsidR="00B65C7C" w:rsidRPr="001A3DFA">
        <w:rPr>
          <w:rFonts w:ascii="Arial" w:hAnsi="Arial" w:cs="Arial"/>
          <w:sz w:val="20"/>
          <w:szCs w:val="20"/>
        </w:rPr>
        <w:t xml:space="preserve"> has recorded for Warner, Alpha, </w:t>
      </w:r>
      <w:proofErr w:type="spellStart"/>
      <w:r w:rsidR="00B65C7C" w:rsidRPr="001A3DFA">
        <w:rPr>
          <w:rFonts w:ascii="Arial" w:hAnsi="Arial" w:cs="Arial"/>
          <w:sz w:val="20"/>
          <w:szCs w:val="20"/>
        </w:rPr>
        <w:t>Klarthe</w:t>
      </w:r>
      <w:proofErr w:type="spellEnd"/>
      <w:r w:rsidR="00B65C7C" w:rsidRPr="001A3DFA">
        <w:rPr>
          <w:rFonts w:ascii="Arial" w:hAnsi="Arial" w:cs="Arial"/>
          <w:sz w:val="20"/>
          <w:szCs w:val="20"/>
        </w:rPr>
        <w:t>, and Château de Versailles Spectacles.</w:t>
      </w:r>
    </w:p>
    <w:sectPr w:rsidR="004E7827" w:rsidRPr="001A3D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D9E51" w14:textId="77777777" w:rsidR="00BC6B8F" w:rsidRDefault="00BC6B8F">
      <w:r>
        <w:separator/>
      </w:r>
    </w:p>
  </w:endnote>
  <w:endnote w:type="continuationSeparator" w:id="0">
    <w:p w14:paraId="3743D3E7" w14:textId="77777777" w:rsidR="00BC6B8F" w:rsidRDefault="00BC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18BE" w14:textId="77777777" w:rsidR="00A17798" w:rsidRDefault="00A17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15F43584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A17798">
      <w:rPr>
        <w:rFonts w:ascii="Arial" w:hAnsi="Arial"/>
        <w:sz w:val="20"/>
        <w:szCs w:val="20"/>
      </w:rPr>
      <w:t>5</w:t>
    </w:r>
    <w:r w:rsidR="00AA369D">
      <w:rPr>
        <w:rFonts w:ascii="Arial" w:hAnsi="Arial"/>
        <w:sz w:val="20"/>
        <w:szCs w:val="20"/>
      </w:rPr>
      <w:t>/2</w:t>
    </w:r>
    <w:r w:rsidR="00A17798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D05A" w14:textId="77777777" w:rsidR="00A17798" w:rsidRDefault="00A17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FC289" w14:textId="77777777" w:rsidR="00BC6B8F" w:rsidRDefault="00BC6B8F">
      <w:r>
        <w:separator/>
      </w:r>
    </w:p>
  </w:footnote>
  <w:footnote w:type="continuationSeparator" w:id="0">
    <w:p w14:paraId="7519C34C" w14:textId="77777777" w:rsidR="00BC6B8F" w:rsidRDefault="00BC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0C7BB" w14:textId="77777777" w:rsidR="00A17798" w:rsidRDefault="00A17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5C36" w14:textId="77777777" w:rsidR="00A17798" w:rsidRDefault="00A17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63584"/>
    <w:multiLevelType w:val="multilevel"/>
    <w:tmpl w:val="08AA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967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96EF6"/>
    <w:rsid w:val="000A1E0B"/>
    <w:rsid w:val="00195DB5"/>
    <w:rsid w:val="001A3DFA"/>
    <w:rsid w:val="00256D84"/>
    <w:rsid w:val="00260BC5"/>
    <w:rsid w:val="00275E7A"/>
    <w:rsid w:val="002926CE"/>
    <w:rsid w:val="002978C4"/>
    <w:rsid w:val="003959F3"/>
    <w:rsid w:val="004E7827"/>
    <w:rsid w:val="005A3739"/>
    <w:rsid w:val="00623DEC"/>
    <w:rsid w:val="007250E8"/>
    <w:rsid w:val="00844569"/>
    <w:rsid w:val="00A17798"/>
    <w:rsid w:val="00A70E90"/>
    <w:rsid w:val="00AA369D"/>
    <w:rsid w:val="00B0399C"/>
    <w:rsid w:val="00B22AEE"/>
    <w:rsid w:val="00B32BB7"/>
    <w:rsid w:val="00B65C7C"/>
    <w:rsid w:val="00BC6B8F"/>
    <w:rsid w:val="00BD79B9"/>
    <w:rsid w:val="00BF1F26"/>
    <w:rsid w:val="00C26B71"/>
    <w:rsid w:val="00CE77C7"/>
    <w:rsid w:val="00D408ED"/>
    <w:rsid w:val="00D814F8"/>
    <w:rsid w:val="00D92F1A"/>
    <w:rsid w:val="00DA6AB9"/>
    <w:rsid w:val="00E8163B"/>
    <w:rsid w:val="00EC09EE"/>
    <w:rsid w:val="00F11B41"/>
    <w:rsid w:val="05C39AA9"/>
    <w:rsid w:val="0D225AF0"/>
    <w:rsid w:val="0F756FB6"/>
    <w:rsid w:val="0FC75225"/>
    <w:rsid w:val="1D8274CC"/>
    <w:rsid w:val="1FC85770"/>
    <w:rsid w:val="2D4D2184"/>
    <w:rsid w:val="3B5271F4"/>
    <w:rsid w:val="4D8B67AD"/>
    <w:rsid w:val="4FC2C561"/>
    <w:rsid w:val="57B14BF6"/>
    <w:rsid w:val="61154D34"/>
    <w:rsid w:val="68521EFF"/>
    <w:rsid w:val="6E57FC8B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Emphasis">
    <w:name w:val="Emphasis"/>
    <w:basedOn w:val="DefaultParagraphFont"/>
    <w:uiPriority w:val="20"/>
    <w:qFormat/>
    <w:rsid w:val="001A3D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8" ma:contentTypeDescription="Create a new document." ma:contentTypeScope="" ma:versionID="a54e586f65d7ab81464886975c7cc4bd">
  <xsd:schema xmlns:xsd="http://www.w3.org/2001/XMLSchema" xmlns:xs="http://www.w3.org/2001/XMLSchema" xmlns:p="http://schemas.microsoft.com/office/2006/metadata/properties" xmlns:ns2="2e897a12-8cda-4d2e-9ac1-f2e643f042f5" xmlns:ns3="b4c7340c-2907-498f-bdc8-12ecb511c719" targetNamespace="http://schemas.microsoft.com/office/2006/metadata/properties" ma:root="true" ma:fieldsID="9c7f6ca16ebce11ee8c40fcb2ba913a8" ns2:_="" ns3:_="">
    <xsd:import namespace="2e897a12-8cda-4d2e-9ac1-f2e643f042f5"/>
    <xsd:import namespace="b4c7340c-2907-498f-bdc8-12ecb51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40c-2907-498f-bdc8-12ecb511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D4B3E-5E1B-4F0D-BC71-E42541E90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b4c7340c-2907-498f-bdc8-12ecb51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Katya Walker-Arnott</cp:lastModifiedBy>
  <cp:revision>7</cp:revision>
  <dcterms:created xsi:type="dcterms:W3CDTF">2025-08-18T13:54:00Z</dcterms:created>
  <dcterms:modified xsi:type="dcterms:W3CDTF">2025-08-22T09:51:00Z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