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p14:paraId="56CB2131" wp14:textId="4DD83C5C">
      <w:r w:rsidR="2CF8BA46">
        <w:rPr/>
        <w:t xml:space="preserve">Bio GSO 2025 </w:t>
      </w:r>
    </w:p>
    <w:p w:rsidR="0F9FB827" w:rsidRDefault="0F9FB827" w14:paraId="59EBDF27" w14:textId="46D245F1"/>
    <w:p w:rsidR="2CF8BA46" w:rsidP="0F9FB827" w:rsidRDefault="2CF8BA46" w14:paraId="44210EDA" w14:textId="37D843CC">
      <w:pPr>
        <w:rPr>
          <w:rFonts w:ascii="Aptos" w:hAnsi="Aptos" w:eastAsia="Aptos" w:cs="Aptos"/>
          <w:b w:val="0"/>
          <w:bCs w:val="0"/>
          <w:i w:val="0"/>
          <w:iCs w:val="0"/>
          <w:caps w:val="0"/>
          <w:smallCaps w:val="0"/>
          <w:noProof w:val="0"/>
          <w:color w:val="000000" w:themeColor="text1" w:themeTint="FF" w:themeShade="FF"/>
          <w:sz w:val="24"/>
          <w:szCs w:val="24"/>
          <w:lang w:val="sv-SE"/>
        </w:rPr>
      </w:pPr>
      <w:r w:rsidRPr="0F9FB827" w:rsidR="2CF8BA46">
        <w:rPr>
          <w:rFonts w:ascii="Aptos" w:hAnsi="Aptos" w:eastAsia="Aptos" w:cs="Aptos"/>
          <w:b w:val="1"/>
          <w:bCs w:val="1"/>
          <w:i w:val="0"/>
          <w:iCs w:val="0"/>
          <w:caps w:val="0"/>
          <w:smallCaps w:val="0"/>
          <w:noProof w:val="0"/>
          <w:color w:val="000000" w:themeColor="text1" w:themeTint="FF" w:themeShade="FF"/>
          <w:sz w:val="24"/>
          <w:szCs w:val="24"/>
          <w:lang w:val="sv-SE"/>
        </w:rPr>
        <w:t>Gothenburg Symphony Orchestra</w:t>
      </w:r>
    </w:p>
    <w:p w:rsidR="2CF8BA46" w:rsidP="0F9FB827" w:rsidRDefault="2CF8BA46" w14:paraId="003D793B" w14:textId="6AC36B91">
      <w:pPr>
        <w:rPr>
          <w:rFonts w:ascii="Aptos" w:hAnsi="Aptos" w:eastAsia="Aptos" w:cs="Aptos"/>
          <w:b w:val="0"/>
          <w:bCs w:val="0"/>
          <w:i w:val="0"/>
          <w:iCs w:val="0"/>
          <w:caps w:val="0"/>
          <w:smallCaps w:val="0"/>
          <w:noProof w:val="0"/>
          <w:color w:val="000000" w:themeColor="text1" w:themeTint="FF" w:themeShade="FF"/>
          <w:sz w:val="24"/>
          <w:szCs w:val="24"/>
          <w:lang w:val="sv-SE"/>
        </w:rPr>
      </w:pPr>
      <w:r w:rsidRPr="0F9FB827" w:rsidR="2CF8BA46">
        <w:rPr>
          <w:rFonts w:ascii="Aptos" w:hAnsi="Aptos" w:eastAsia="Aptos" w:cs="Aptos"/>
          <w:b w:val="0"/>
          <w:bCs w:val="0"/>
          <w:i w:val="0"/>
          <w:iCs w:val="0"/>
          <w:caps w:val="0"/>
          <w:smallCaps w:val="0"/>
          <w:noProof w:val="0"/>
          <w:color w:val="000000" w:themeColor="text1" w:themeTint="FF" w:themeShade="FF"/>
          <w:sz w:val="24"/>
          <w:szCs w:val="24"/>
          <w:lang w:val="en-US"/>
        </w:rPr>
        <w:t xml:space="preserve">The Gothenburg Symphony was formed in 1905 and consists of 109 musicians. The orchestra's base is Gothenburg Concert Hall at Götaplatsen that has gathered music lovers since 1935. Since the 2019-2020 season, Barbara Hannigan is Principal Guest Conductor. We are also a proud partner of Barbara Hannigan's Equilibrium mentoring program focusing on young singers at the start of their careers. From season 2025-2026 the title Principal Guest Conductor is shared by Pekka Kuusisto. </w:t>
      </w:r>
    </w:p>
    <w:p w:rsidR="2CF8BA46" w:rsidP="0F9FB827" w:rsidRDefault="2CF8BA46" w14:paraId="46E971E8" w14:textId="1774D045">
      <w:pPr>
        <w:rPr>
          <w:rFonts w:ascii="Aptos" w:hAnsi="Aptos" w:eastAsia="Aptos" w:cs="Aptos"/>
          <w:b w:val="0"/>
          <w:bCs w:val="0"/>
          <w:i w:val="0"/>
          <w:iCs w:val="0"/>
          <w:caps w:val="0"/>
          <w:smallCaps w:val="0"/>
          <w:noProof w:val="0"/>
          <w:color w:val="000000" w:themeColor="text1" w:themeTint="FF" w:themeShade="FF"/>
          <w:sz w:val="24"/>
          <w:szCs w:val="24"/>
          <w:lang w:val="sv-SE"/>
        </w:rPr>
      </w:pPr>
      <w:r w:rsidRPr="0F9FB827" w:rsidR="2CF8BA46">
        <w:rPr>
          <w:rFonts w:ascii="Aptos" w:hAnsi="Aptos" w:eastAsia="Aptos" w:cs="Aptos"/>
          <w:b w:val="0"/>
          <w:bCs w:val="0"/>
          <w:i w:val="0"/>
          <w:iCs w:val="0"/>
          <w:caps w:val="0"/>
          <w:smallCaps w:val="0"/>
          <w:noProof w:val="0"/>
          <w:color w:val="000000" w:themeColor="text1" w:themeTint="FF" w:themeShade="FF"/>
          <w:sz w:val="24"/>
          <w:szCs w:val="24"/>
          <w:lang w:val="en-US"/>
        </w:rPr>
        <w:t xml:space="preserve">Wilhelm Stenhammar was the orchestra's chief conductor from 1907 to 1922. He gave the orchestra a strong Nordic profile and invited colleagues Carl Nielsen and Jean Sibelius to the orchestra. Under the direction of conductor Neeme Järvi from 1982-2004, the orchestra made a series of international tours as well as a hundred disc recordings and established themselves among Europe's leading orchestras. In 1996, the Swedish Riksdag appointed the Gothenburg Symphony as Sweden's National Orchestra. In recent decades, the orchestra has had prominent chief conductors such as Santtu-Matias Rouvali, Mario Venzago and Gustavo Dudamel, following Kent Nagano and Christopher Eschenbach as Principal Guest Conductors. </w:t>
      </w:r>
    </w:p>
    <w:p w:rsidR="2CF8BA46" w:rsidP="0F9FB827" w:rsidRDefault="2CF8BA46" w14:paraId="38171880" w14:textId="41374D8F">
      <w:pPr>
        <w:rPr>
          <w:rFonts w:ascii="Aptos" w:hAnsi="Aptos" w:eastAsia="Aptos" w:cs="Aptos"/>
          <w:b w:val="0"/>
          <w:bCs w:val="0"/>
          <w:i w:val="0"/>
          <w:iCs w:val="0"/>
          <w:caps w:val="0"/>
          <w:smallCaps w:val="0"/>
          <w:noProof w:val="0"/>
          <w:color w:val="000000" w:themeColor="text1" w:themeTint="FF" w:themeShade="FF"/>
          <w:sz w:val="24"/>
          <w:szCs w:val="24"/>
          <w:lang w:val="sv-SE"/>
        </w:rPr>
      </w:pPr>
      <w:r w:rsidRPr="0F9FB827" w:rsidR="2CF8BA46">
        <w:rPr>
          <w:rFonts w:ascii="Aptos" w:hAnsi="Aptos" w:eastAsia="Aptos" w:cs="Aptos"/>
          <w:b w:val="0"/>
          <w:bCs w:val="0"/>
          <w:i w:val="0"/>
          <w:iCs w:val="0"/>
          <w:caps w:val="0"/>
          <w:smallCaps w:val="0"/>
          <w:noProof w:val="0"/>
          <w:color w:val="000000" w:themeColor="text1" w:themeTint="FF" w:themeShade="FF"/>
          <w:sz w:val="24"/>
          <w:szCs w:val="24"/>
          <w:lang w:val="en-US"/>
        </w:rPr>
        <w:t>Anna-Karin Larsson is CEO and artistic director, Gustavo Dudamel honorary conductor and Neeme Järvi chief conductor emeritus. The orchestra's owner is the Västra Götaland Region. The Gothenburg Symphony works regularly with conductors such as Herbert Blomstedt, Joana Carneiro, Jukka-Pekka Saraste, Christian Zacharias and Anja Bihlmaier.</w:t>
      </w:r>
    </w:p>
    <w:p w:rsidR="0F9FB827" w:rsidRDefault="0F9FB827" w14:paraId="04A3AC61" w14:textId="0F084EF2"/>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DB2127"/>
    <w:rsid w:val="0F9FB827"/>
    <w:rsid w:val="22DB2127"/>
    <w:rsid w:val="2CF8BA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B2127"/>
  <w15:chartTrackingRefBased/>
  <w15:docId w15:val="{B4CD26EC-6FE8-43F2-A9A2-D2FB64CB4F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sv-SE"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BAA49E255C1F9459BE45B0E1869A346" ma:contentTypeVersion="20" ma:contentTypeDescription="Skapa ett nytt dokument." ma:contentTypeScope="" ma:versionID="39f18892f14e88c17dac09dfd5e4f4ec">
  <xsd:schema xmlns:xsd="http://www.w3.org/2001/XMLSchema" xmlns:xs="http://www.w3.org/2001/XMLSchema" xmlns:p="http://schemas.microsoft.com/office/2006/metadata/properties" xmlns:ns2="fafeaeeb-f4e8-46b7-9e4e-33ae2cfd4841" xmlns:ns3="7fc7aa48-1a84-4ef5-96e8-fddeabdb7e5c" targetNamespace="http://schemas.microsoft.com/office/2006/metadata/properties" ma:root="true" ma:fieldsID="57750b082406f144fdc517bf79efba6e" ns2:_="" ns3:_="">
    <xsd:import namespace="fafeaeeb-f4e8-46b7-9e4e-33ae2cfd4841"/>
    <xsd:import namespace="7fc7aa48-1a84-4ef5-96e8-fddeabdb7e5c"/>
    <xsd:element name="properties">
      <xsd:complexType>
        <xsd:sequence>
          <xsd:element name="documentManagement">
            <xsd:complexType>
              <xsd:all>
                <xsd:element ref="ns2:MediaServiceMetadata" minOccurs="0"/>
                <xsd:element ref="ns2:MediaServiceFastMetadata" minOccurs="0"/>
                <xsd:element ref="ns2:Datumochtid" minOccurs="0"/>
                <xsd:element ref="ns3:SharedWithUsers" minOccurs="0"/>
                <xsd:element ref="ns3:SharedWithDetails" minOccurs="0"/>
                <xsd:element ref="ns2:L_x00e4_stochkorrad"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InlagdiPodiet" minOccurs="0"/>
                <xsd:element ref="ns2:IPodiet"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eaeeb-f4e8-46b7-9e4e-33ae2cfd4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umochtid" ma:index="10" nillable="true" ma:displayName="Datum och tid" ma:default="[today]" ma:format="DateOnly" ma:internalName="Datumochtid">
      <xsd:simpleType>
        <xsd:restriction base="dms:DateTime"/>
      </xsd:simpleType>
    </xsd:element>
    <xsd:element name="L_x00e4_stochkorrad" ma:index="13" nillable="true" ma:displayName="Läst och korrad" ma:default="0" ma:format="Dropdown" ma:internalName="L_x00e4_stochkorrad">
      <xsd:simpleType>
        <xsd:restriction base="dms:Boolean"/>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bbdf9dac-1704-44c1-a554-ad0c935599a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InlagdiPodiet" ma:index="22" nillable="true" ma:displayName="Inlagd i Podiet" ma:format="Dropdown" ma:internalName="InlagdiPodiet">
      <xsd:simpleType>
        <xsd:restriction base="dms:Text">
          <xsd:maxLength value="255"/>
        </xsd:restriction>
      </xsd:simpleType>
    </xsd:element>
    <xsd:element name="IPodiet" ma:index="23" nillable="true" ma:displayName="I Podiet" ma:default="0" ma:format="Dropdown" ma:internalName="IPodiet">
      <xsd:simpleType>
        <xsd:restriction base="dms:Boolean"/>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c7aa48-1a84-4ef5-96e8-fddeabdb7e5c" elementFormDefault="qualified">
    <xsd:import namespace="http://schemas.microsoft.com/office/2006/documentManagement/types"/>
    <xsd:import namespace="http://schemas.microsoft.com/office/infopath/2007/PartnerControls"/>
    <xsd:element name="SharedWithUsers" ma:index="1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at med information" ma:internalName="SharedWithDetails" ma:readOnly="true">
      <xsd:simpleType>
        <xsd:restriction base="dms:Note">
          <xsd:maxLength value="255"/>
        </xsd:restriction>
      </xsd:simpleType>
    </xsd:element>
    <xsd:element name="TaxCatchAll" ma:index="16" nillable="true" ma:displayName="Taxonomy Catch All Column" ma:hidden="true" ma:list="{7d1113ec-1d31-4649-8598-adeff10e9e8b}" ma:internalName="TaxCatchAll" ma:showField="CatchAllData" ma:web="7fc7aa48-1a84-4ef5-96e8-fddeabdb7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_x00e4_stochkorrad xmlns="fafeaeeb-f4e8-46b7-9e4e-33ae2cfd4841">false</L_x00e4_stochkorrad>
    <IPodiet xmlns="fafeaeeb-f4e8-46b7-9e4e-33ae2cfd4841">false</IPodiet>
    <Datumochtid xmlns="fafeaeeb-f4e8-46b7-9e4e-33ae2cfd4841">2025-09-12T05:09:33+00:00</Datumochtid>
    <InlagdiPodiet xmlns="fafeaeeb-f4e8-46b7-9e4e-33ae2cfd4841" xsi:nil="true"/>
    <TaxCatchAll xmlns="7fc7aa48-1a84-4ef5-96e8-fddeabdb7e5c" xsi:nil="true"/>
    <lcf76f155ced4ddcb4097134ff3c332f xmlns="fafeaeeb-f4e8-46b7-9e4e-33ae2cfd48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0F5C0B-77EF-4764-97BC-730899D408B9}"/>
</file>

<file path=customXml/itemProps2.xml><?xml version="1.0" encoding="utf-8"?>
<ds:datastoreItem xmlns:ds="http://schemas.openxmlformats.org/officeDocument/2006/customXml" ds:itemID="{BDD9AF52-789B-4352-AE02-D5123016268C}"/>
</file>

<file path=customXml/itemProps3.xml><?xml version="1.0" encoding="utf-8"?>
<ds:datastoreItem xmlns:ds="http://schemas.openxmlformats.org/officeDocument/2006/customXml" ds:itemID="{A23332E0-19EF-48B7-B973-422F6D6A8D0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Svensson</dc:creator>
  <cp:keywords/>
  <dc:description/>
  <cp:lastModifiedBy>Jenny Svensson</cp:lastModifiedBy>
  <dcterms:created xsi:type="dcterms:W3CDTF">2025-09-12T12:09:32Z</dcterms:created>
  <dcterms:modified xsi:type="dcterms:W3CDTF">2025-09-12T12:09:56Z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0x0101009BAA49E255C1F9459BE45B0E1869A346</vt:lpwstr>
  </property>
  <property fmtid="{D5CDD505-2E9C-101B-9397-08002B2CF9AE}" pid="3" name="MediaServiceImageTags">
    <vt:lpwstr/>
  </property>
</Properties>
</file>