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247AE" w14:textId="6AE85FAD" w:rsidR="00D92F1A" w:rsidRDefault="00D85D84" w:rsidP="2F596497">
      <w:pPr>
        <w:spacing w:line="259" w:lineRule="auto"/>
        <w:rPr>
          <w:rFonts w:ascii="Arial" w:eastAsia="Arial" w:hAnsi="Arial" w:cs="Arial"/>
        </w:rPr>
      </w:pPr>
      <w:proofErr w:type="spellStart"/>
      <w:r>
        <w:rPr>
          <w:rFonts w:ascii="Arial" w:hAnsi="Arial"/>
          <w:sz w:val="40"/>
          <w:szCs w:val="40"/>
        </w:rPr>
        <w:t>Kahchun</w:t>
      </w:r>
      <w:proofErr w:type="spellEnd"/>
      <w:r>
        <w:rPr>
          <w:rFonts w:ascii="Arial" w:hAnsi="Arial"/>
          <w:sz w:val="40"/>
          <w:szCs w:val="40"/>
        </w:rPr>
        <w:t xml:space="preserve"> Wong</w:t>
      </w:r>
    </w:p>
    <w:p w14:paraId="75529F00" w14:textId="234BE2C4" w:rsidR="00F00655" w:rsidRPr="00D85D84" w:rsidRDefault="7AA7B12E" w:rsidP="2F596497">
      <w:pPr>
        <w:spacing w:line="259" w:lineRule="auto"/>
        <w:rPr>
          <w:rFonts w:ascii="Arial" w:hAnsi="Arial"/>
          <w:sz w:val="34"/>
          <w:szCs w:val="34"/>
        </w:rPr>
      </w:pPr>
      <w:bookmarkStart w:id="0" w:name="OLE_LINK1"/>
      <w:r w:rsidRPr="2F596497">
        <w:rPr>
          <w:rFonts w:ascii="Arial" w:hAnsi="Arial"/>
          <w:sz w:val="34"/>
          <w:szCs w:val="34"/>
        </w:rPr>
        <w:t>Conductor</w:t>
      </w:r>
    </w:p>
    <w:bookmarkEnd w:id="0"/>
    <w:p w14:paraId="4CD6F40A" w14:textId="77777777" w:rsidR="00D92F1A" w:rsidRPr="004065FE" w:rsidRDefault="00D92F1A">
      <w:pPr>
        <w:ind w:right="26"/>
        <w:rPr>
          <w:rFonts w:ascii="Arial" w:eastAsia="Arial" w:hAnsi="Arial" w:cs="Arial"/>
          <w:sz w:val="19"/>
          <w:szCs w:val="19"/>
        </w:rPr>
      </w:pPr>
    </w:p>
    <w:p w14:paraId="13D93BD8" w14:textId="2DEE39B3" w:rsidR="00D85D84" w:rsidRDefault="00F408CB" w:rsidP="00D85D84">
      <w:pPr>
        <w:rPr>
          <w:rFonts w:ascii="Arial" w:hAnsi="Arial" w:cs="Arial"/>
          <w:sz w:val="20"/>
          <w:szCs w:val="20"/>
        </w:rPr>
      </w:pPr>
      <w:r w:rsidRPr="00F00655">
        <w:rPr>
          <w:rFonts w:ascii="Arial" w:hAnsi="Arial" w:cs="Arial"/>
          <w:sz w:val="20"/>
          <w:szCs w:val="20"/>
        </w:rPr>
        <w:t>“</w:t>
      </w:r>
      <w:r w:rsidR="00D85D84" w:rsidRPr="00F00655">
        <w:rPr>
          <w:rFonts w:ascii="Arial" w:hAnsi="Arial" w:cs="Arial"/>
          <w:i/>
          <w:iCs/>
          <w:sz w:val="20"/>
          <w:szCs w:val="20"/>
        </w:rPr>
        <w:t xml:space="preserve">Though this was Wong’s Proms debut, he also demonstrated impressive control of the Albert Hall’s vast spaces and tricky acoustic. Phrasing, shaping, dynamic contrasts, instrumental </w:t>
      </w:r>
      <w:proofErr w:type="spellStart"/>
      <w:r w:rsidR="00D85D84" w:rsidRPr="00F00655">
        <w:rPr>
          <w:rFonts w:ascii="Arial" w:hAnsi="Arial" w:cs="Arial"/>
          <w:i/>
          <w:iCs/>
          <w:sz w:val="20"/>
          <w:szCs w:val="20"/>
        </w:rPr>
        <w:t>colouring</w:t>
      </w:r>
      <w:proofErr w:type="spellEnd"/>
      <w:r w:rsidR="00D85D84" w:rsidRPr="00F00655">
        <w:rPr>
          <w:rFonts w:ascii="Arial" w:hAnsi="Arial" w:cs="Arial"/>
          <w:i/>
          <w:iCs/>
          <w:sz w:val="20"/>
          <w:szCs w:val="20"/>
        </w:rPr>
        <w:t xml:space="preserve">, ensemble unity: these were almost </w:t>
      </w:r>
      <w:r w:rsidR="0079724A" w:rsidRPr="00F00655">
        <w:rPr>
          <w:rFonts w:ascii="Arial" w:hAnsi="Arial" w:cs="Arial"/>
          <w:i/>
          <w:iCs/>
          <w:sz w:val="20"/>
          <w:szCs w:val="20"/>
        </w:rPr>
        <w:t>beyond</w:t>
      </w:r>
      <w:r w:rsidR="00D85D84" w:rsidRPr="00F00655">
        <w:rPr>
          <w:rFonts w:ascii="Arial" w:hAnsi="Arial" w:cs="Arial"/>
          <w:i/>
          <w:iCs/>
          <w:sz w:val="20"/>
          <w:szCs w:val="20"/>
        </w:rPr>
        <w:t xml:space="preserve"> perfection.</w:t>
      </w:r>
      <w:r w:rsidRPr="00F00655">
        <w:rPr>
          <w:rFonts w:ascii="Arial" w:hAnsi="Arial" w:cs="Arial"/>
          <w:i/>
          <w:iCs/>
          <w:sz w:val="20"/>
          <w:szCs w:val="20"/>
        </w:rPr>
        <w:t>”</w:t>
      </w:r>
      <w:r w:rsidR="002714B9" w:rsidRPr="00F00655">
        <w:rPr>
          <w:rFonts w:ascii="Arial" w:hAnsi="Arial" w:cs="Arial"/>
          <w:sz w:val="20"/>
          <w:szCs w:val="20"/>
        </w:rPr>
        <w:t xml:space="preserve"> </w:t>
      </w:r>
      <w:r w:rsidR="00B81D8A">
        <w:rPr>
          <w:rFonts w:ascii="Arial" w:hAnsi="Arial" w:cs="Arial"/>
          <w:sz w:val="20"/>
          <w:szCs w:val="20"/>
        </w:rPr>
        <w:br/>
      </w:r>
      <w:r w:rsidR="00D85D84" w:rsidRPr="00F00655">
        <w:rPr>
          <w:rFonts w:ascii="Arial" w:hAnsi="Arial" w:cs="Arial"/>
          <w:sz w:val="20"/>
          <w:szCs w:val="20"/>
        </w:rPr>
        <w:t xml:space="preserve">Geoff Brown, </w:t>
      </w:r>
      <w:r w:rsidR="00D85D84" w:rsidRPr="00F00655">
        <w:rPr>
          <w:rFonts w:ascii="Arial" w:hAnsi="Arial" w:cs="Arial"/>
          <w:i/>
          <w:iCs/>
          <w:sz w:val="20"/>
          <w:szCs w:val="20"/>
        </w:rPr>
        <w:t>The Times</w:t>
      </w:r>
      <w:r w:rsidR="00D85D84" w:rsidRPr="00F00655">
        <w:rPr>
          <w:rFonts w:ascii="Arial" w:hAnsi="Arial" w:cs="Arial"/>
          <w:sz w:val="20"/>
          <w:szCs w:val="20"/>
        </w:rPr>
        <w:t xml:space="preserve"> </w:t>
      </w:r>
      <w:r w:rsidR="008753E6" w:rsidRPr="00F00655">
        <w:rPr>
          <w:rFonts w:ascii="Arial" w:hAnsi="Arial" w:cs="Arial"/>
          <w:sz w:val="20"/>
          <w:szCs w:val="20"/>
        </w:rPr>
        <w:t>(Mahler Symphony No.2</w:t>
      </w:r>
      <w:r w:rsidR="00A57769" w:rsidRPr="00F00655">
        <w:rPr>
          <w:rFonts w:ascii="Arial" w:hAnsi="Arial" w:cs="Arial"/>
          <w:sz w:val="20"/>
          <w:szCs w:val="20"/>
        </w:rPr>
        <w:t>, Aug</w:t>
      </w:r>
      <w:r w:rsidR="009120B8">
        <w:rPr>
          <w:rFonts w:ascii="Arial" w:hAnsi="Arial" w:cs="Arial"/>
          <w:sz w:val="20"/>
          <w:szCs w:val="20"/>
        </w:rPr>
        <w:t>ust</w:t>
      </w:r>
      <w:r w:rsidR="00A57769" w:rsidRPr="00F00655">
        <w:rPr>
          <w:rFonts w:ascii="Arial" w:hAnsi="Arial" w:cs="Arial"/>
          <w:sz w:val="20"/>
          <w:szCs w:val="20"/>
        </w:rPr>
        <w:t xml:space="preserve"> 2025</w:t>
      </w:r>
      <w:r w:rsidR="008753E6" w:rsidRPr="00F00655">
        <w:rPr>
          <w:rFonts w:ascii="Arial" w:hAnsi="Arial" w:cs="Arial"/>
          <w:sz w:val="20"/>
          <w:szCs w:val="20"/>
        </w:rPr>
        <w:t xml:space="preserve">) </w:t>
      </w:r>
      <w:r w:rsidR="00DE5652">
        <w:rPr>
          <w:rFonts w:ascii="Arial" w:hAnsi="Arial" w:cs="Arial"/>
          <w:sz w:val="20"/>
          <w:szCs w:val="20"/>
        </w:rPr>
        <w:br/>
      </w:r>
      <w:r w:rsidR="00F00655">
        <w:rPr>
          <w:rFonts w:ascii="Arial" w:hAnsi="Arial" w:cs="Arial"/>
          <w:sz w:val="20"/>
          <w:szCs w:val="20"/>
        </w:rPr>
        <w:br/>
      </w:r>
    </w:p>
    <w:p w14:paraId="32F6E61A" w14:textId="27286670" w:rsidR="00027D8C" w:rsidRPr="00027D8C" w:rsidRDefault="00027D8C" w:rsidP="00027D8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27D8C">
        <w:rPr>
          <w:rFonts w:ascii="Arial" w:hAnsi="Arial" w:cs="Arial"/>
          <w:sz w:val="20"/>
          <w:szCs w:val="20"/>
        </w:rPr>
        <w:t xml:space="preserve">Internationally acclaimed for his electrifying stage presence and thoughtful exploration of Eastern and Western legacies, Singaporean-born </w:t>
      </w:r>
      <w:proofErr w:type="spellStart"/>
      <w:r w:rsidRPr="00027D8C">
        <w:rPr>
          <w:rFonts w:ascii="Arial" w:hAnsi="Arial" w:cs="Arial"/>
          <w:sz w:val="20"/>
          <w:szCs w:val="20"/>
        </w:rPr>
        <w:t>Kahchun</w:t>
      </w:r>
      <w:proofErr w:type="spellEnd"/>
      <w:r w:rsidRPr="00027D8C">
        <w:rPr>
          <w:rFonts w:ascii="Arial" w:hAnsi="Arial" w:cs="Arial"/>
          <w:sz w:val="20"/>
          <w:szCs w:val="20"/>
        </w:rPr>
        <w:t xml:space="preserve"> Wong is Principal Conductor and Artistic Advisor of The Hallé, and Chief Conductor of Japan Philharmonic Orchestra.</w:t>
      </w:r>
    </w:p>
    <w:p w14:paraId="44E642B8" w14:textId="77777777" w:rsidR="00027D8C" w:rsidRPr="00027D8C" w:rsidRDefault="00027D8C" w:rsidP="00027D8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509A6D6D" w14:textId="77777777" w:rsidR="00027D8C" w:rsidRPr="00027D8C" w:rsidRDefault="00027D8C" w:rsidP="00027D8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27D8C">
        <w:rPr>
          <w:rFonts w:ascii="Arial" w:hAnsi="Arial" w:cs="Arial"/>
          <w:sz w:val="20"/>
          <w:szCs w:val="20"/>
        </w:rPr>
        <w:t xml:space="preserve">Wong's first season with The Hallé won widespread acclaim in the British press, highlighted by recordings of Britten’s Prince of the Pagodas and Bruckner’s Symphony No.9—hailed by Gramophone as a “must-hear for all </w:t>
      </w:r>
      <w:proofErr w:type="spellStart"/>
      <w:r w:rsidRPr="00027D8C">
        <w:rPr>
          <w:rFonts w:ascii="Arial" w:hAnsi="Arial" w:cs="Arial"/>
          <w:sz w:val="20"/>
          <w:szCs w:val="20"/>
        </w:rPr>
        <w:t>Brucknerians</w:t>
      </w:r>
      <w:proofErr w:type="spellEnd"/>
      <w:r w:rsidRPr="00027D8C">
        <w:rPr>
          <w:rFonts w:ascii="Arial" w:hAnsi="Arial" w:cs="Arial"/>
          <w:sz w:val="20"/>
          <w:szCs w:val="20"/>
        </w:rPr>
        <w:t>” (June 2025). Their forthcoming release of Mahler’s Symphony No.2 follows his BBC Proms debut of the same work in August 2025, memorably described by The Times as worthy of “six stars.”</w:t>
      </w:r>
    </w:p>
    <w:p w14:paraId="4F64CD9B" w14:textId="77777777" w:rsidR="00027D8C" w:rsidRPr="00027D8C" w:rsidRDefault="00027D8C" w:rsidP="00027D8C">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Times New Roman"/>
          <w:color w:val="212121"/>
          <w:bdr w:val="none" w:sz="0" w:space="0" w:color="auto"/>
          <w:lang w:val="en-GB"/>
        </w:rPr>
      </w:pPr>
    </w:p>
    <w:p w14:paraId="6930996F" w14:textId="1093169E" w:rsidR="00027D8C" w:rsidRPr="00027D8C" w:rsidRDefault="00027D8C" w:rsidP="00027D8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27D8C">
        <w:rPr>
          <w:rFonts w:ascii="Arial" w:hAnsi="Arial" w:cs="Arial"/>
          <w:sz w:val="20"/>
          <w:szCs w:val="20"/>
        </w:rPr>
        <w:t xml:space="preserve">Since winning the Mahler Competition in 2016, Wong has appeared with leading orchestras including The Cleveland Orchestra, New York Philharmonic, BBC Symphony, Czech Philharmonic, Tokyo Metropolitan Symphony and Yomiuri Nippon Symphony. In 2025/26, he returns to the London Philharmonic, Seattle Symphony, NCPA Orchestra in Beijing, Hong Kong Philharmonic, Osaka Philharmonic and Singapore Symphony, while debuting with the </w:t>
      </w:r>
      <w:proofErr w:type="spellStart"/>
      <w:r w:rsidRPr="00245A69">
        <w:rPr>
          <w:rFonts w:ascii="Arial" w:hAnsi="Arial" w:cs="Arial"/>
          <w:sz w:val="20"/>
          <w:szCs w:val="20"/>
        </w:rPr>
        <w:t>hr-Sinfonieorchester</w:t>
      </w:r>
      <w:proofErr w:type="spellEnd"/>
      <w:r w:rsidRPr="00245A69">
        <w:rPr>
          <w:rFonts w:ascii="Arial" w:hAnsi="Arial" w:cs="Arial"/>
          <w:sz w:val="20"/>
          <w:szCs w:val="20"/>
        </w:rPr>
        <w:t> Frankfurt</w:t>
      </w:r>
      <w:r w:rsidRPr="00027D8C">
        <w:rPr>
          <w:rFonts w:ascii="Arial" w:hAnsi="Arial" w:cs="Arial"/>
          <w:sz w:val="20"/>
          <w:szCs w:val="20"/>
        </w:rPr>
        <w:t xml:space="preserve">, San Diego Symphony, Bergen Philharmonic, Melbourne Symphony and the Orquestra </w:t>
      </w:r>
      <w:proofErr w:type="spellStart"/>
      <w:r w:rsidRPr="00027D8C">
        <w:rPr>
          <w:rFonts w:ascii="Arial" w:hAnsi="Arial" w:cs="Arial"/>
          <w:sz w:val="20"/>
          <w:szCs w:val="20"/>
        </w:rPr>
        <w:t>Sinfônica</w:t>
      </w:r>
      <w:proofErr w:type="spellEnd"/>
      <w:r w:rsidRPr="00027D8C">
        <w:rPr>
          <w:rFonts w:ascii="Arial" w:hAnsi="Arial" w:cs="Arial"/>
          <w:sz w:val="20"/>
          <w:szCs w:val="20"/>
        </w:rPr>
        <w:t xml:space="preserve"> do Estado de São Paulo (OSESP). His season also includes a tour of China with The Hallé and Mahler’s Symphony No.8 for the Japan Philharmonic’s 70th anniversary at Suntory Hall.</w:t>
      </w:r>
    </w:p>
    <w:p w14:paraId="087B2745" w14:textId="77777777" w:rsidR="00027D8C" w:rsidRPr="00027D8C" w:rsidRDefault="00027D8C" w:rsidP="00027D8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779E43C7" w14:textId="77777777" w:rsidR="00027D8C" w:rsidRPr="00027D8C" w:rsidRDefault="00027D8C" w:rsidP="00027D8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27D8C">
        <w:rPr>
          <w:rFonts w:ascii="Arial" w:hAnsi="Arial" w:cs="Arial"/>
          <w:sz w:val="20"/>
          <w:szCs w:val="20"/>
        </w:rPr>
        <w:t>A champion of contemporary voices, Wong has premiered Tan Dun’s </w:t>
      </w:r>
      <w:r w:rsidRPr="009120B8">
        <w:rPr>
          <w:rFonts w:ascii="Arial" w:hAnsi="Arial" w:cs="Arial"/>
          <w:i/>
          <w:iCs/>
          <w:sz w:val="20"/>
          <w:szCs w:val="20"/>
        </w:rPr>
        <w:t>Fire Ritual</w:t>
      </w:r>
      <w:r w:rsidRPr="00027D8C">
        <w:rPr>
          <w:rFonts w:ascii="Arial" w:hAnsi="Arial" w:cs="Arial"/>
          <w:sz w:val="20"/>
          <w:szCs w:val="20"/>
        </w:rPr>
        <w:t xml:space="preserve"> (New York Philharmonic), Hosokawa’s Prayer (BBC Symphony) and Reena Esmail’s Concerto for Hindustani Violin (Seattle Symphony). His second Hallé season features a Max Richter co-commission with Anna </w:t>
      </w:r>
      <w:proofErr w:type="spellStart"/>
      <w:proofErr w:type="gramStart"/>
      <w:r w:rsidRPr="00027D8C">
        <w:rPr>
          <w:rFonts w:ascii="Arial" w:hAnsi="Arial" w:cs="Arial"/>
          <w:sz w:val="20"/>
          <w:szCs w:val="20"/>
        </w:rPr>
        <w:t>Lapwood</w:t>
      </w:r>
      <w:proofErr w:type="spellEnd"/>
      <w:proofErr w:type="gramEnd"/>
      <w:r w:rsidRPr="00027D8C">
        <w:rPr>
          <w:rFonts w:ascii="Arial" w:hAnsi="Arial" w:cs="Arial"/>
          <w:sz w:val="20"/>
          <w:szCs w:val="20"/>
        </w:rPr>
        <w:t xml:space="preserve"> and the world premiere of </w:t>
      </w:r>
      <w:proofErr w:type="spellStart"/>
      <w:r w:rsidRPr="00027D8C">
        <w:rPr>
          <w:rFonts w:ascii="Arial" w:hAnsi="Arial" w:cs="Arial"/>
          <w:sz w:val="20"/>
          <w:szCs w:val="20"/>
        </w:rPr>
        <w:t>Unsuk</w:t>
      </w:r>
      <w:proofErr w:type="spellEnd"/>
      <w:r w:rsidRPr="00027D8C">
        <w:rPr>
          <w:rFonts w:ascii="Arial" w:hAnsi="Arial" w:cs="Arial"/>
          <w:sz w:val="20"/>
          <w:szCs w:val="20"/>
        </w:rPr>
        <w:t xml:space="preserve"> Chin’s revised Le Chant des Enfants des Étoiles.</w:t>
      </w:r>
    </w:p>
    <w:p w14:paraId="55EAA599" w14:textId="77777777" w:rsidR="00027D8C" w:rsidRDefault="00027D8C" w:rsidP="00190BB3">
      <w:pPr>
        <w:pStyle w:val="NormalWeb"/>
        <w:spacing w:before="0" w:beforeAutospacing="0" w:after="0" w:afterAutospacing="0"/>
        <w:rPr>
          <w:rFonts w:ascii="Arial" w:eastAsia="Cambria" w:hAnsi="Arial" w:cs="Arial"/>
          <w:color w:val="000000"/>
          <w:sz w:val="20"/>
          <w:szCs w:val="20"/>
          <w:bdr w:val="nil"/>
          <w:lang w:val="en-US"/>
        </w:rPr>
      </w:pPr>
    </w:p>
    <w:p w14:paraId="1B7B5399" w14:textId="05806705" w:rsidR="1D234B96" w:rsidRPr="00A523C2" w:rsidRDefault="1D234B96" w:rsidP="00A523C2">
      <w:pPr>
        <w:rPr>
          <w:rFonts w:ascii="Arial" w:hAnsi="Arial" w:cs="Arial"/>
          <w:sz w:val="20"/>
          <w:szCs w:val="20"/>
        </w:rPr>
      </w:pPr>
    </w:p>
    <w:sectPr w:rsidR="1D234B96" w:rsidRPr="00A523C2">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6313B" w14:textId="77777777" w:rsidR="00937D6B" w:rsidRDefault="00937D6B">
      <w:r>
        <w:separator/>
      </w:r>
    </w:p>
  </w:endnote>
  <w:endnote w:type="continuationSeparator" w:id="0">
    <w:p w14:paraId="354AEA92" w14:textId="77777777" w:rsidR="00937D6B" w:rsidRDefault="0093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5BE502AD" w:rsidR="00D92F1A" w:rsidRDefault="145AE0E0">
    <w:pPr>
      <w:ind w:right="26"/>
      <w:rPr>
        <w:rFonts w:ascii="Arial" w:eastAsia="Arial" w:hAnsi="Arial" w:cs="Arial"/>
        <w:sz w:val="20"/>
        <w:szCs w:val="20"/>
      </w:rPr>
    </w:pPr>
    <w:r w:rsidRPr="145AE0E0">
      <w:rPr>
        <w:rFonts w:ascii="Arial" w:hAnsi="Arial"/>
        <w:sz w:val="20"/>
        <w:szCs w:val="20"/>
      </w:rPr>
      <w:t xml:space="preserve">2025/26 season only. Please contact </w:t>
    </w:r>
    <w:proofErr w:type="spellStart"/>
    <w:r w:rsidRPr="145AE0E0">
      <w:rPr>
        <w:rFonts w:ascii="Arial" w:hAnsi="Arial"/>
        <w:sz w:val="20"/>
        <w:szCs w:val="20"/>
      </w:rPr>
      <w:t>HarrisonParrott</w:t>
    </w:r>
    <w:proofErr w:type="spellEnd"/>
    <w:r w:rsidRPr="145AE0E0">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B038B" w14:textId="77777777" w:rsidR="00937D6B" w:rsidRDefault="00937D6B">
      <w:r>
        <w:separator/>
      </w:r>
    </w:p>
  </w:footnote>
  <w:footnote w:type="continuationSeparator" w:id="0">
    <w:p w14:paraId="27D17EEF" w14:textId="77777777" w:rsidR="00937D6B" w:rsidRDefault="00937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27D8C"/>
    <w:rsid w:val="00092A21"/>
    <w:rsid w:val="000C23E0"/>
    <w:rsid w:val="000C3364"/>
    <w:rsid w:val="000C4C31"/>
    <w:rsid w:val="000D6710"/>
    <w:rsid w:val="000E3180"/>
    <w:rsid w:val="00165D30"/>
    <w:rsid w:val="00176F99"/>
    <w:rsid w:val="00190BB3"/>
    <w:rsid w:val="00195DB5"/>
    <w:rsid w:val="001C6C4C"/>
    <w:rsid w:val="00233538"/>
    <w:rsid w:val="002420FF"/>
    <w:rsid w:val="00255C4F"/>
    <w:rsid w:val="002714B9"/>
    <w:rsid w:val="002926CE"/>
    <w:rsid w:val="002C480C"/>
    <w:rsid w:val="002C589C"/>
    <w:rsid w:val="00304C1A"/>
    <w:rsid w:val="003904FD"/>
    <w:rsid w:val="003959F3"/>
    <w:rsid w:val="003C616E"/>
    <w:rsid w:val="003F3A71"/>
    <w:rsid w:val="003F4246"/>
    <w:rsid w:val="004065FE"/>
    <w:rsid w:val="004D0F2D"/>
    <w:rsid w:val="004F70D6"/>
    <w:rsid w:val="00510D39"/>
    <w:rsid w:val="00511F0C"/>
    <w:rsid w:val="0051446B"/>
    <w:rsid w:val="00532B13"/>
    <w:rsid w:val="005777E0"/>
    <w:rsid w:val="005A4C65"/>
    <w:rsid w:val="005C468A"/>
    <w:rsid w:val="005E4D2D"/>
    <w:rsid w:val="005F79CF"/>
    <w:rsid w:val="00610816"/>
    <w:rsid w:val="006D1A51"/>
    <w:rsid w:val="00710E88"/>
    <w:rsid w:val="00715F6E"/>
    <w:rsid w:val="007231EE"/>
    <w:rsid w:val="00723C74"/>
    <w:rsid w:val="00783CA9"/>
    <w:rsid w:val="0079724A"/>
    <w:rsid w:val="00822B30"/>
    <w:rsid w:val="00833148"/>
    <w:rsid w:val="0084204F"/>
    <w:rsid w:val="00846E09"/>
    <w:rsid w:val="00851E7D"/>
    <w:rsid w:val="00874EEE"/>
    <w:rsid w:val="008753E6"/>
    <w:rsid w:val="008F6B85"/>
    <w:rsid w:val="008F7064"/>
    <w:rsid w:val="009120B8"/>
    <w:rsid w:val="00916D1C"/>
    <w:rsid w:val="00920CC0"/>
    <w:rsid w:val="00934DD1"/>
    <w:rsid w:val="00937D6B"/>
    <w:rsid w:val="009938B4"/>
    <w:rsid w:val="009D7273"/>
    <w:rsid w:val="00A03DEF"/>
    <w:rsid w:val="00A20624"/>
    <w:rsid w:val="00A3075A"/>
    <w:rsid w:val="00A42ADE"/>
    <w:rsid w:val="00A523C2"/>
    <w:rsid w:val="00A56C0B"/>
    <w:rsid w:val="00A57769"/>
    <w:rsid w:val="00A5798A"/>
    <w:rsid w:val="00A67BB0"/>
    <w:rsid w:val="00A70E90"/>
    <w:rsid w:val="00A90227"/>
    <w:rsid w:val="00AA369D"/>
    <w:rsid w:val="00AB1282"/>
    <w:rsid w:val="00AB1291"/>
    <w:rsid w:val="00AB78B2"/>
    <w:rsid w:val="00AC77D2"/>
    <w:rsid w:val="00AF3EEF"/>
    <w:rsid w:val="00B06624"/>
    <w:rsid w:val="00B40D55"/>
    <w:rsid w:val="00B61E73"/>
    <w:rsid w:val="00B81D8A"/>
    <w:rsid w:val="00B84F39"/>
    <w:rsid w:val="00BE45BF"/>
    <w:rsid w:val="00BE46CC"/>
    <w:rsid w:val="00C134CE"/>
    <w:rsid w:val="00CB0AB5"/>
    <w:rsid w:val="00CE77C7"/>
    <w:rsid w:val="00D85D84"/>
    <w:rsid w:val="00D92F1A"/>
    <w:rsid w:val="00DA6AB9"/>
    <w:rsid w:val="00DC7911"/>
    <w:rsid w:val="00DC7FBD"/>
    <w:rsid w:val="00DD3E6D"/>
    <w:rsid w:val="00DE5652"/>
    <w:rsid w:val="00E22AE9"/>
    <w:rsid w:val="00E37383"/>
    <w:rsid w:val="00E37BAB"/>
    <w:rsid w:val="00EB0D5B"/>
    <w:rsid w:val="00EB3377"/>
    <w:rsid w:val="00EC09EE"/>
    <w:rsid w:val="00EC70FC"/>
    <w:rsid w:val="00ED0478"/>
    <w:rsid w:val="00F00655"/>
    <w:rsid w:val="00F01CF5"/>
    <w:rsid w:val="00F02F86"/>
    <w:rsid w:val="00F07541"/>
    <w:rsid w:val="00F25D0B"/>
    <w:rsid w:val="00F408CB"/>
    <w:rsid w:val="00F41079"/>
    <w:rsid w:val="00F42E44"/>
    <w:rsid w:val="00F50DA9"/>
    <w:rsid w:val="00F8186E"/>
    <w:rsid w:val="00FD4879"/>
    <w:rsid w:val="00FD7B33"/>
    <w:rsid w:val="0A298166"/>
    <w:rsid w:val="145AE0E0"/>
    <w:rsid w:val="1D234B96"/>
    <w:rsid w:val="2F596497"/>
    <w:rsid w:val="4BC88003"/>
    <w:rsid w:val="4FC2C561"/>
    <w:rsid w:val="61154D34"/>
    <w:rsid w:val="62518100"/>
    <w:rsid w:val="68521EFF"/>
    <w:rsid w:val="6F3EDE09"/>
    <w:rsid w:val="79C25D46"/>
    <w:rsid w:val="7AA7B12E"/>
    <w:rsid w:val="7CE66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A67B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apple-converted-space">
    <w:name w:val="apple-converted-space"/>
    <w:basedOn w:val="DefaultParagraphFont"/>
    <w:rsid w:val="00A67BB0"/>
  </w:style>
  <w:style w:type="character" w:styleId="Emphasis">
    <w:name w:val="Emphasis"/>
    <w:basedOn w:val="DefaultParagraphFont"/>
    <w:uiPriority w:val="20"/>
    <w:qFormat/>
    <w:rsid w:val="00F50D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22716-2762-4BAF-8FE7-48FDDD632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Phoebe Goddard</dc:creator>
  <cp:lastModifiedBy>Evi Jaman</cp:lastModifiedBy>
  <cp:revision>8</cp:revision>
  <dcterms:created xsi:type="dcterms:W3CDTF">2025-08-21T13:57:00Z</dcterms:created>
  <dcterms:modified xsi:type="dcterms:W3CDTF">2025-08-22T09:07:00Z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