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34762EDF" w:rsidR="00D92F1A" w:rsidRDefault="00CC3366">
      <w:pPr>
        <w:rPr>
          <w:rFonts w:ascii="Arial" w:eastAsia="Arial" w:hAnsi="Arial" w:cs="Arial"/>
        </w:rPr>
      </w:pPr>
      <w:bookmarkStart w:id="0" w:name="OLE_LINK1"/>
      <w:r>
        <w:rPr>
          <w:rFonts w:ascii="Arial" w:hAnsi="Arial"/>
          <w:sz w:val="40"/>
          <w:szCs w:val="40"/>
        </w:rPr>
        <w:t>Lawrence Foster</w:t>
      </w:r>
      <w:r w:rsidR="00A70E90">
        <w:rPr>
          <w:rFonts w:ascii="Arial Unicode MS" w:eastAsia="Arial Unicode MS" w:hAnsi="Arial Unicode MS" w:cs="Arial Unicode MS"/>
        </w:rPr>
        <w:br/>
      </w:r>
      <w:r>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54BB4F47" w14:textId="77777777" w:rsidR="00C76BC9" w:rsidRPr="00C76BC9" w:rsidRDefault="00C76BC9" w:rsidP="00C76B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auto"/>
          <w:sz w:val="22"/>
          <w:szCs w:val="22"/>
          <w:bdr w:val="none" w:sz="0" w:space="0" w:color="auto"/>
          <w:lang w:val="en-GB"/>
        </w:rPr>
      </w:pPr>
      <w:r w:rsidRPr="00C76BC9">
        <w:rPr>
          <w:rFonts w:ascii="Arial" w:eastAsia="Times New Roman" w:hAnsi="Arial" w:cs="Arial"/>
          <w:color w:val="auto"/>
          <w:sz w:val="22"/>
          <w:szCs w:val="22"/>
          <w:bdr w:val="none" w:sz="0" w:space="0" w:color="auto"/>
          <w:lang w:val="en-GB"/>
        </w:rPr>
        <w:t xml:space="preserve">Lawrence Foster is known for his exhilarating and expressive performances in a wide range of music and enjoys a major career spanning the US, Europe and Asia. As a champion of the music of Enescu, his interpretations are renowned for their faithfulness to the score: “Lawrence Foster seems to have been put on this planet to conduct Enescu’s music. He is clearly a true </w:t>
      </w:r>
      <w:proofErr w:type="gramStart"/>
      <w:r w:rsidRPr="00C76BC9">
        <w:rPr>
          <w:rFonts w:ascii="Arial" w:eastAsia="Times New Roman" w:hAnsi="Arial" w:cs="Arial"/>
          <w:color w:val="auto"/>
          <w:sz w:val="22"/>
          <w:szCs w:val="22"/>
          <w:bdr w:val="none" w:sz="0" w:space="0" w:color="auto"/>
          <w:lang w:val="en-GB"/>
        </w:rPr>
        <w:t>believer</w:t>
      </w:r>
      <w:proofErr w:type="gramEnd"/>
      <w:r w:rsidRPr="00C76BC9">
        <w:rPr>
          <w:rFonts w:ascii="Arial" w:eastAsia="Times New Roman" w:hAnsi="Arial" w:cs="Arial"/>
          <w:color w:val="auto"/>
          <w:sz w:val="22"/>
          <w:szCs w:val="22"/>
          <w:bdr w:val="none" w:sz="0" w:space="0" w:color="auto"/>
          <w:lang w:val="en-GB"/>
        </w:rPr>
        <w:t xml:space="preserve"> and he understands every technical nuance and every expressive twist and turn” – </w:t>
      </w:r>
      <w:r w:rsidRPr="00C76BC9">
        <w:rPr>
          <w:rFonts w:ascii="Arial" w:eastAsia="Times New Roman" w:hAnsi="Arial" w:cs="Arial"/>
          <w:i/>
          <w:iCs/>
          <w:color w:val="auto"/>
          <w:sz w:val="22"/>
          <w:szCs w:val="22"/>
          <w:bdr w:val="none" w:sz="0" w:space="0" w:color="auto"/>
          <w:lang w:val="en-GB"/>
        </w:rPr>
        <w:t>The Telegraph</w:t>
      </w:r>
      <w:r w:rsidRPr="00C76BC9">
        <w:rPr>
          <w:rFonts w:ascii="Arial" w:eastAsia="Times New Roman" w:hAnsi="Arial" w:cs="Arial"/>
          <w:color w:val="auto"/>
          <w:sz w:val="22"/>
          <w:szCs w:val="22"/>
          <w:bdr w:val="none" w:sz="0" w:space="0" w:color="auto"/>
          <w:lang w:val="en-GB"/>
        </w:rPr>
        <w:t>.</w:t>
      </w:r>
    </w:p>
    <w:p w14:paraId="30DD428B" w14:textId="77777777" w:rsidR="00C76BC9" w:rsidRPr="00C76BC9" w:rsidRDefault="00C76BC9" w:rsidP="00C76B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auto"/>
          <w:sz w:val="22"/>
          <w:szCs w:val="22"/>
          <w:bdr w:val="none" w:sz="0" w:space="0" w:color="auto"/>
          <w:lang w:val="en-GB"/>
        </w:rPr>
      </w:pPr>
    </w:p>
    <w:p w14:paraId="334E899E" w14:textId="6096F4B1" w:rsidR="00C76BC9" w:rsidRPr="00C76BC9" w:rsidRDefault="00C76BC9" w:rsidP="00C76B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auto"/>
          <w:sz w:val="22"/>
          <w:szCs w:val="22"/>
          <w:bdr w:val="none" w:sz="0" w:space="0" w:color="auto"/>
          <w:lang w:val="en-GB"/>
        </w:rPr>
      </w:pPr>
      <w:r w:rsidRPr="00C76BC9">
        <w:rPr>
          <w:rFonts w:ascii="Arial" w:eastAsia="Times New Roman" w:hAnsi="Arial" w:cs="Arial"/>
          <w:color w:val="auto"/>
          <w:sz w:val="22"/>
          <w:szCs w:val="22"/>
          <w:bdr w:val="none" w:sz="0" w:space="0" w:color="auto"/>
          <w:lang w:val="en-GB"/>
        </w:rPr>
        <w:t>Following his tenure as Music Director of Opéra de Marseille for nine years and Artistic and Chief Conductor of Polish National Radio Symphony Orchestra for four years, this 2023/24 season, Lawrence Foster is invited to conduct an exciting variety of program</w:t>
      </w:r>
      <w:r w:rsidR="00904545">
        <w:rPr>
          <w:rFonts w:ascii="Arial" w:eastAsia="Times New Roman" w:hAnsi="Arial" w:cs="Arial"/>
          <w:color w:val="auto"/>
          <w:sz w:val="22"/>
          <w:szCs w:val="22"/>
          <w:bdr w:val="none" w:sz="0" w:space="0" w:color="auto"/>
          <w:lang w:val="en-GB"/>
        </w:rPr>
        <w:t>me</w:t>
      </w:r>
      <w:r w:rsidRPr="00C76BC9">
        <w:rPr>
          <w:rFonts w:ascii="Arial" w:eastAsia="Times New Roman" w:hAnsi="Arial" w:cs="Arial"/>
          <w:color w:val="auto"/>
          <w:sz w:val="22"/>
          <w:szCs w:val="22"/>
          <w:bdr w:val="none" w:sz="0" w:space="0" w:color="auto"/>
          <w:lang w:val="en-GB"/>
        </w:rPr>
        <w:t>s. On the operatic field, he will return</w:t>
      </w:r>
      <w:r w:rsidRPr="00AF3E27">
        <w:rPr>
          <w:rFonts w:ascii="Arial" w:eastAsia="Times New Roman" w:hAnsi="Arial" w:cs="Arial"/>
          <w:color w:val="auto"/>
          <w:sz w:val="22"/>
          <w:szCs w:val="22"/>
          <w:bdr w:val="none" w:sz="0" w:space="0" w:color="auto"/>
          <w:lang w:val="en-GB"/>
        </w:rPr>
        <w:t xml:space="preserve"> </w:t>
      </w:r>
      <w:r w:rsidRPr="00C76BC9">
        <w:rPr>
          <w:rFonts w:ascii="Arial" w:eastAsia="Times New Roman" w:hAnsi="Arial" w:cs="Arial"/>
          <w:color w:val="auto"/>
          <w:sz w:val="22"/>
          <w:szCs w:val="22"/>
          <w:bdr w:val="none" w:sz="0" w:space="0" w:color="auto"/>
          <w:lang w:val="en-GB"/>
        </w:rPr>
        <w:t xml:space="preserve">to the Enescu Festival for Debussy’s </w:t>
      </w:r>
      <w:proofErr w:type="spellStart"/>
      <w:r w:rsidRPr="00C76BC9">
        <w:rPr>
          <w:rFonts w:ascii="Arial" w:eastAsia="Times New Roman" w:hAnsi="Arial" w:cs="Arial"/>
          <w:color w:val="auto"/>
          <w:sz w:val="22"/>
          <w:szCs w:val="22"/>
          <w:bdr w:val="none" w:sz="0" w:space="0" w:color="auto"/>
          <w:lang w:val="en-GB"/>
        </w:rPr>
        <w:t>Pelléas</w:t>
      </w:r>
      <w:proofErr w:type="spellEnd"/>
      <w:r w:rsidRPr="00C76BC9">
        <w:rPr>
          <w:rFonts w:ascii="Arial" w:eastAsia="Times New Roman" w:hAnsi="Arial" w:cs="Arial"/>
          <w:color w:val="auto"/>
          <w:sz w:val="22"/>
          <w:szCs w:val="22"/>
          <w:bdr w:val="none" w:sz="0" w:space="0" w:color="auto"/>
          <w:lang w:val="en-GB"/>
        </w:rPr>
        <w:t xml:space="preserve"> et Mélisande. His diverse symphonic programmes will include performances of Brahms, Prokofiev, Enescu, Copland, Korngold, Kurt Weill, Beethoven, Strauss, Tchaikovsky, Mozart, Mahler, Berg, and Penderecki, with orchestras such as Royal Liverpool Philharmonic Orchestra, Bruckner </w:t>
      </w:r>
      <w:proofErr w:type="spellStart"/>
      <w:r w:rsidRPr="00C76BC9">
        <w:rPr>
          <w:rFonts w:ascii="Arial" w:eastAsia="Times New Roman" w:hAnsi="Arial" w:cs="Arial"/>
          <w:color w:val="auto"/>
          <w:sz w:val="22"/>
          <w:szCs w:val="22"/>
          <w:bdr w:val="none" w:sz="0" w:space="0" w:color="auto"/>
          <w:lang w:val="en-GB"/>
        </w:rPr>
        <w:t>Orchester</w:t>
      </w:r>
      <w:proofErr w:type="spellEnd"/>
      <w:r w:rsidRPr="00C76BC9">
        <w:rPr>
          <w:rFonts w:ascii="Arial" w:eastAsia="Times New Roman" w:hAnsi="Arial" w:cs="Arial"/>
          <w:color w:val="auto"/>
          <w:sz w:val="22"/>
          <w:szCs w:val="22"/>
          <w:bdr w:val="none" w:sz="0" w:space="0" w:color="auto"/>
          <w:lang w:val="en-GB"/>
        </w:rPr>
        <w:t xml:space="preserve"> Linz, Würth Philharmonic Orchestra, and Zagreb Philharmonic Orchestra, in addition to his regular collaborations with Opéra Marseille and Polish National Radio Symphony Orchestra.</w:t>
      </w:r>
    </w:p>
    <w:p w14:paraId="670231F0" w14:textId="77777777" w:rsidR="00C76BC9" w:rsidRPr="00C76BC9" w:rsidRDefault="00C76BC9" w:rsidP="00C76B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auto"/>
          <w:sz w:val="22"/>
          <w:szCs w:val="22"/>
          <w:bdr w:val="none" w:sz="0" w:space="0" w:color="auto"/>
          <w:lang w:val="en-GB"/>
        </w:rPr>
      </w:pPr>
    </w:p>
    <w:p w14:paraId="5A429F39" w14:textId="58A75A99" w:rsidR="00C76BC9" w:rsidRPr="00C76BC9" w:rsidRDefault="00C76BC9" w:rsidP="00C76B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auto"/>
          <w:sz w:val="22"/>
          <w:szCs w:val="22"/>
          <w:bdr w:val="none" w:sz="0" w:space="0" w:color="auto"/>
          <w:lang w:val="en-GB"/>
        </w:rPr>
      </w:pPr>
      <w:r w:rsidRPr="00C76BC9">
        <w:rPr>
          <w:rFonts w:ascii="Arial" w:eastAsia="Times New Roman" w:hAnsi="Arial" w:cs="Arial"/>
          <w:color w:val="auto"/>
          <w:sz w:val="22"/>
          <w:szCs w:val="22"/>
          <w:bdr w:val="none" w:sz="0" w:space="0" w:color="auto"/>
          <w:lang w:val="en-GB"/>
        </w:rPr>
        <w:t xml:space="preserve">Lawrence Foster is a long-standing and iconic personality of classical music world. Awarded with the Koussevitzky Prize at Tanglewood in 1966, he became assistant conductor of Zubin Mehta at Los Angeles Philharmonic and chief Guest conductor of Royal Philharmonic Orchestra in 1969. Since then, he has been music director of Houston Symphony, Orchestre </w:t>
      </w:r>
      <w:proofErr w:type="spellStart"/>
      <w:r w:rsidRPr="00C76BC9">
        <w:rPr>
          <w:rFonts w:ascii="Arial" w:eastAsia="Times New Roman" w:hAnsi="Arial" w:cs="Arial"/>
          <w:color w:val="auto"/>
          <w:sz w:val="22"/>
          <w:szCs w:val="22"/>
          <w:bdr w:val="none" w:sz="0" w:space="0" w:color="auto"/>
          <w:lang w:val="en-GB"/>
        </w:rPr>
        <w:t>Philharmonique</w:t>
      </w:r>
      <w:proofErr w:type="spellEnd"/>
      <w:r w:rsidRPr="00C76BC9">
        <w:rPr>
          <w:rFonts w:ascii="Arial" w:eastAsia="Times New Roman" w:hAnsi="Arial" w:cs="Arial"/>
          <w:color w:val="auto"/>
          <w:sz w:val="22"/>
          <w:szCs w:val="22"/>
          <w:bdr w:val="none" w:sz="0" w:space="0" w:color="auto"/>
          <w:lang w:val="en-GB"/>
        </w:rPr>
        <w:t xml:space="preserve"> de Monte-Carlo, </w:t>
      </w:r>
      <w:r w:rsidRPr="00C76BC9">
        <w:rPr>
          <w:rFonts w:ascii="Arial" w:eastAsia="Times New Roman" w:hAnsi="Arial" w:cs="Arial"/>
          <w:color w:val="auto"/>
          <w:sz w:val="22"/>
          <w:szCs w:val="22"/>
          <w:bdr w:val="none" w:sz="0" w:space="0" w:color="auto" w:frame="1"/>
          <w:lang w:val="en-GB"/>
        </w:rPr>
        <w:t>Orchestre de Chambre de Lausanne, </w:t>
      </w:r>
      <w:proofErr w:type="spellStart"/>
      <w:r w:rsidRPr="00C76BC9">
        <w:rPr>
          <w:rFonts w:ascii="Arial" w:eastAsia="Times New Roman" w:hAnsi="Arial" w:cs="Arial"/>
          <w:color w:val="auto"/>
          <w:sz w:val="22"/>
          <w:szCs w:val="22"/>
          <w:bdr w:val="none" w:sz="0" w:space="0" w:color="auto"/>
          <w:lang w:val="en-GB"/>
        </w:rPr>
        <w:t>Orquestra</w:t>
      </w:r>
      <w:proofErr w:type="spellEnd"/>
      <w:r w:rsidRPr="00C76BC9">
        <w:rPr>
          <w:rFonts w:ascii="Arial" w:eastAsia="Times New Roman" w:hAnsi="Arial" w:cs="Arial"/>
          <w:color w:val="auto"/>
          <w:sz w:val="22"/>
          <w:szCs w:val="22"/>
          <w:bdr w:val="none" w:sz="0" w:space="0" w:color="auto"/>
          <w:lang w:val="en-GB"/>
        </w:rPr>
        <w:t xml:space="preserve"> </w:t>
      </w:r>
      <w:proofErr w:type="spellStart"/>
      <w:r w:rsidRPr="00C76BC9">
        <w:rPr>
          <w:rFonts w:ascii="Arial" w:eastAsia="Times New Roman" w:hAnsi="Arial" w:cs="Arial"/>
          <w:color w:val="auto"/>
          <w:sz w:val="22"/>
          <w:szCs w:val="22"/>
          <w:bdr w:val="none" w:sz="0" w:space="0" w:color="auto"/>
          <w:lang w:val="en-GB"/>
        </w:rPr>
        <w:t>Simfònica</w:t>
      </w:r>
      <w:proofErr w:type="spellEnd"/>
      <w:r w:rsidRPr="00C76BC9">
        <w:rPr>
          <w:rFonts w:ascii="Arial" w:eastAsia="Times New Roman" w:hAnsi="Arial" w:cs="Arial"/>
          <w:color w:val="auto"/>
          <w:sz w:val="22"/>
          <w:szCs w:val="22"/>
          <w:bdr w:val="none" w:sz="0" w:space="0" w:color="auto"/>
          <w:lang w:val="en-GB"/>
        </w:rPr>
        <w:t xml:space="preserve"> de Barcelona i Nacional de Catalunya, Gulbenkian Orchestra, Orchestre </w:t>
      </w:r>
      <w:proofErr w:type="spellStart"/>
      <w:r w:rsidRPr="00C76BC9">
        <w:rPr>
          <w:rFonts w:ascii="Arial" w:eastAsia="Times New Roman" w:hAnsi="Arial" w:cs="Arial"/>
          <w:color w:val="auto"/>
          <w:sz w:val="22"/>
          <w:szCs w:val="22"/>
          <w:bdr w:val="none" w:sz="0" w:space="0" w:color="auto"/>
          <w:lang w:val="en-GB"/>
        </w:rPr>
        <w:t>Philharmonique</w:t>
      </w:r>
      <w:proofErr w:type="spellEnd"/>
      <w:r w:rsidRPr="00C76BC9">
        <w:rPr>
          <w:rFonts w:ascii="Arial" w:eastAsia="Times New Roman" w:hAnsi="Arial" w:cs="Arial"/>
          <w:color w:val="auto"/>
          <w:sz w:val="22"/>
          <w:szCs w:val="22"/>
          <w:bdr w:val="none" w:sz="0" w:space="0" w:color="auto"/>
          <w:lang w:val="en-GB"/>
        </w:rPr>
        <w:t xml:space="preserve"> de Montpellier and Aspen Music Festival and School amongst many other positions.</w:t>
      </w:r>
    </w:p>
    <w:p w14:paraId="48E34225" w14:textId="77777777" w:rsidR="00C76BC9" w:rsidRPr="00C76BC9" w:rsidRDefault="00C76BC9" w:rsidP="00C76B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auto"/>
          <w:sz w:val="22"/>
          <w:szCs w:val="22"/>
          <w:bdr w:val="none" w:sz="0" w:space="0" w:color="auto"/>
          <w:lang w:val="en-GB"/>
        </w:rPr>
      </w:pPr>
    </w:p>
    <w:p w14:paraId="516D699F" w14:textId="519EEA3C" w:rsidR="00C76BC9" w:rsidRPr="00C76BC9" w:rsidRDefault="00C76BC9" w:rsidP="00C76B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auto"/>
          <w:sz w:val="22"/>
          <w:szCs w:val="22"/>
          <w:bdr w:val="none" w:sz="0" w:space="0" w:color="auto"/>
          <w:lang w:val="en-GB"/>
        </w:rPr>
      </w:pPr>
      <w:r w:rsidRPr="00C76BC9">
        <w:rPr>
          <w:rFonts w:ascii="Arial" w:eastAsia="Times New Roman" w:hAnsi="Arial" w:cs="Arial"/>
          <w:color w:val="auto"/>
          <w:sz w:val="22"/>
          <w:szCs w:val="22"/>
          <w:bdr w:val="none" w:sz="0" w:space="0" w:color="auto"/>
          <w:lang w:val="en-GB"/>
        </w:rPr>
        <w:t>Foster is particularly appreciated as an interpreter of the works of George Enescu and has made a comprehensive survey of commercial recordings of Enescu’s music. He served as artistic director of the George Enescu Festival from 1998 to 2001.</w:t>
      </w:r>
      <w:r w:rsidRPr="00C76BC9">
        <w:rPr>
          <w:rFonts w:ascii="Arial" w:eastAsia="Times New Roman" w:hAnsi="Arial" w:cs="Arial"/>
          <w:color w:val="auto"/>
          <w:sz w:val="22"/>
          <w:szCs w:val="22"/>
          <w:bdr w:val="none" w:sz="0" w:space="0" w:color="auto" w:frame="1"/>
          <w:lang w:val="en-GB"/>
        </w:rPr>
        <w:t> In 2003, Foster was decorated by the Romanian President for services to Romanian music.</w:t>
      </w:r>
    </w:p>
    <w:p w14:paraId="74B99950" w14:textId="39CFE47C" w:rsidR="00C76BC9" w:rsidRPr="00C76BC9" w:rsidRDefault="00C76BC9" w:rsidP="00C76B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auto"/>
          <w:sz w:val="22"/>
          <w:szCs w:val="22"/>
          <w:bdr w:val="none" w:sz="0" w:space="0" w:color="auto"/>
          <w:lang w:val="en-GB"/>
        </w:rPr>
      </w:pPr>
    </w:p>
    <w:p w14:paraId="0F3B9411" w14:textId="77777777" w:rsidR="00C76BC9" w:rsidRPr="00C76BC9" w:rsidRDefault="00C76BC9" w:rsidP="00C76B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auto"/>
          <w:sz w:val="22"/>
          <w:szCs w:val="22"/>
          <w:bdr w:val="none" w:sz="0" w:space="0" w:color="auto"/>
          <w:lang w:val="en-GB"/>
        </w:rPr>
      </w:pPr>
    </w:p>
    <w:p w14:paraId="7BAC0958" w14:textId="47630CC8" w:rsidR="00C76BC9" w:rsidRPr="00C76BC9" w:rsidRDefault="00C76BC9" w:rsidP="00C76B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auto"/>
          <w:sz w:val="22"/>
          <w:szCs w:val="22"/>
          <w:bdr w:val="none" w:sz="0" w:space="0" w:color="auto"/>
          <w:lang w:val="en-GB"/>
        </w:rPr>
      </w:pPr>
      <w:r w:rsidRPr="00C76BC9">
        <w:rPr>
          <w:rFonts w:ascii="Arial" w:eastAsia="Times New Roman" w:hAnsi="Arial" w:cs="Arial"/>
          <w:color w:val="auto"/>
          <w:sz w:val="22"/>
          <w:szCs w:val="22"/>
          <w:bdr w:val="none" w:sz="0" w:space="0" w:color="auto"/>
          <w:lang w:val="en-GB"/>
        </w:rPr>
        <w:t>Foster has recorded extensively</w:t>
      </w:r>
      <w:r w:rsidRPr="00AF3E27">
        <w:rPr>
          <w:rFonts w:ascii="Arial" w:eastAsia="Times New Roman" w:hAnsi="Arial" w:cs="Arial"/>
          <w:color w:val="auto"/>
          <w:sz w:val="22"/>
          <w:szCs w:val="22"/>
          <w:bdr w:val="none" w:sz="0" w:space="0" w:color="auto"/>
          <w:lang w:val="en-GB"/>
        </w:rPr>
        <w:t xml:space="preserve"> </w:t>
      </w:r>
      <w:r w:rsidRPr="00C76BC9">
        <w:rPr>
          <w:rFonts w:ascii="Arial" w:eastAsia="Times New Roman" w:hAnsi="Arial" w:cs="Arial"/>
          <w:color w:val="auto"/>
          <w:sz w:val="22"/>
          <w:szCs w:val="22"/>
          <w:bdr w:val="none" w:sz="0" w:space="0" w:color="auto"/>
          <w:lang w:val="en-GB"/>
        </w:rPr>
        <w:t xml:space="preserve">for </w:t>
      </w:r>
      <w:proofErr w:type="spellStart"/>
      <w:r w:rsidRPr="00C76BC9">
        <w:rPr>
          <w:rFonts w:ascii="Arial" w:eastAsia="Times New Roman" w:hAnsi="Arial" w:cs="Arial"/>
          <w:color w:val="auto"/>
          <w:sz w:val="22"/>
          <w:szCs w:val="22"/>
          <w:bdr w:val="none" w:sz="0" w:space="0" w:color="auto"/>
          <w:lang w:val="en-GB"/>
        </w:rPr>
        <w:t>Pentatone</w:t>
      </w:r>
      <w:proofErr w:type="spellEnd"/>
      <w:r w:rsidRPr="00C76BC9">
        <w:rPr>
          <w:rFonts w:ascii="Arial" w:eastAsia="Times New Roman" w:hAnsi="Arial" w:cs="Arial"/>
          <w:color w:val="auto"/>
          <w:sz w:val="22"/>
          <w:szCs w:val="22"/>
          <w:bdr w:val="none" w:sz="0" w:space="0" w:color="auto"/>
          <w:lang w:val="en-GB"/>
        </w:rPr>
        <w:t xml:space="preserve"> including Schumann’s symphonies, orchestral works by Kodály, Bartók and Ligeti, piano and violin concertos by Bruch, Korngold, Rachmaninov, Grieg and Chopin with various soloists, and operas such as Othello, Madame Butterfly, Fledermaus and Girl of the Golden West. His recording of Enescu’s Oedipe (EMI) was awarded the Grand Prix du Disque from the Académie Charles Cros in France.</w:t>
      </w:r>
    </w:p>
    <w:p w14:paraId="7B43A4D8" w14:textId="23CB990D" w:rsidR="00D92F1A" w:rsidRPr="00AF3E27" w:rsidRDefault="00D92F1A" w:rsidP="00C76BC9">
      <w:pPr>
        <w:rPr>
          <w:color w:val="auto"/>
          <w:lang w:val="en-GB"/>
        </w:rPr>
      </w:pPr>
    </w:p>
    <w:sectPr w:rsidR="00D92F1A" w:rsidRPr="00AF3E27">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9A3BE" w14:textId="77777777" w:rsidR="00F744E5" w:rsidRDefault="00F744E5">
      <w:r>
        <w:separator/>
      </w:r>
    </w:p>
  </w:endnote>
  <w:endnote w:type="continuationSeparator" w:id="0">
    <w:p w14:paraId="3503F21D" w14:textId="77777777" w:rsidR="00F744E5" w:rsidRDefault="00F7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539588A"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3959F3">
      <w:rPr>
        <w:rFonts w:ascii="Arial" w:hAnsi="Arial"/>
        <w:sz w:val="20"/>
        <w:szCs w:val="20"/>
      </w:rPr>
      <w:t>3</w:t>
    </w:r>
    <w:r w:rsidR="00AA369D">
      <w:rPr>
        <w:rFonts w:ascii="Arial" w:hAnsi="Arial"/>
        <w:sz w:val="20"/>
        <w:szCs w:val="20"/>
      </w:rPr>
      <w:t>/2</w:t>
    </w:r>
    <w:r w:rsidR="003959F3">
      <w:rPr>
        <w:rFonts w:ascii="Arial" w:hAnsi="Arial"/>
        <w:sz w:val="20"/>
        <w:szCs w:val="20"/>
      </w:rPr>
      <w:t>4</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07E82" w14:textId="77777777" w:rsidR="00F744E5" w:rsidRDefault="00F744E5">
      <w:r>
        <w:separator/>
      </w:r>
    </w:p>
  </w:footnote>
  <w:footnote w:type="continuationSeparator" w:id="0">
    <w:p w14:paraId="650D45AD" w14:textId="77777777" w:rsidR="00F744E5" w:rsidRDefault="00F7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561DE"/>
    <w:rsid w:val="00195DB5"/>
    <w:rsid w:val="0024405A"/>
    <w:rsid w:val="00270E63"/>
    <w:rsid w:val="00300E41"/>
    <w:rsid w:val="00314788"/>
    <w:rsid w:val="00370A51"/>
    <w:rsid w:val="003959F3"/>
    <w:rsid w:val="00445F63"/>
    <w:rsid w:val="0069798B"/>
    <w:rsid w:val="00904545"/>
    <w:rsid w:val="00A70E90"/>
    <w:rsid w:val="00AA369D"/>
    <w:rsid w:val="00AF3E27"/>
    <w:rsid w:val="00B11044"/>
    <w:rsid w:val="00C17843"/>
    <w:rsid w:val="00C56222"/>
    <w:rsid w:val="00C76BC9"/>
    <w:rsid w:val="00C85C0C"/>
    <w:rsid w:val="00CC3366"/>
    <w:rsid w:val="00CC3E47"/>
    <w:rsid w:val="00CE77C7"/>
    <w:rsid w:val="00D92F1A"/>
    <w:rsid w:val="00D94ECC"/>
    <w:rsid w:val="00DA6AB9"/>
    <w:rsid w:val="00E463AE"/>
    <w:rsid w:val="00E6647F"/>
    <w:rsid w:val="00F744E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24405A"/>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71386">
      <w:bodyDiv w:val="1"/>
      <w:marLeft w:val="0"/>
      <w:marRight w:val="0"/>
      <w:marTop w:val="0"/>
      <w:marBottom w:val="0"/>
      <w:divBdr>
        <w:top w:val="none" w:sz="0" w:space="0" w:color="auto"/>
        <w:left w:val="none" w:sz="0" w:space="0" w:color="auto"/>
        <w:bottom w:val="none" w:sz="0" w:space="0" w:color="auto"/>
        <w:right w:val="none" w:sz="0" w:space="0" w:color="auto"/>
      </w:divBdr>
      <w:divsChild>
        <w:div w:id="661543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367482">
              <w:marLeft w:val="0"/>
              <w:marRight w:val="0"/>
              <w:marTop w:val="0"/>
              <w:marBottom w:val="0"/>
              <w:divBdr>
                <w:top w:val="none" w:sz="0" w:space="0" w:color="auto"/>
                <w:left w:val="none" w:sz="0" w:space="0" w:color="auto"/>
                <w:bottom w:val="none" w:sz="0" w:space="0" w:color="auto"/>
                <w:right w:val="none" w:sz="0" w:space="0" w:color="auto"/>
              </w:divBdr>
              <w:divsChild>
                <w:div w:id="225575891">
                  <w:marLeft w:val="0"/>
                  <w:marRight w:val="0"/>
                  <w:marTop w:val="0"/>
                  <w:marBottom w:val="0"/>
                  <w:divBdr>
                    <w:top w:val="none" w:sz="0" w:space="0" w:color="auto"/>
                    <w:left w:val="none" w:sz="0" w:space="0" w:color="auto"/>
                    <w:bottom w:val="none" w:sz="0" w:space="0" w:color="auto"/>
                    <w:right w:val="none" w:sz="0" w:space="0" w:color="auto"/>
                  </w:divBdr>
                  <w:divsChild>
                    <w:div w:id="35861548">
                      <w:marLeft w:val="0"/>
                      <w:marRight w:val="0"/>
                      <w:marTop w:val="0"/>
                      <w:marBottom w:val="0"/>
                      <w:divBdr>
                        <w:top w:val="none" w:sz="0" w:space="0" w:color="auto"/>
                        <w:left w:val="none" w:sz="0" w:space="0" w:color="auto"/>
                        <w:bottom w:val="none" w:sz="0" w:space="0" w:color="auto"/>
                        <w:right w:val="none" w:sz="0" w:space="0" w:color="auto"/>
                      </w:divBdr>
                      <w:divsChild>
                        <w:div w:id="1642224383">
                          <w:marLeft w:val="0"/>
                          <w:marRight w:val="0"/>
                          <w:marTop w:val="0"/>
                          <w:marBottom w:val="0"/>
                          <w:divBdr>
                            <w:top w:val="none" w:sz="0" w:space="0" w:color="auto"/>
                            <w:left w:val="none" w:sz="0" w:space="0" w:color="auto"/>
                            <w:bottom w:val="none" w:sz="0" w:space="0" w:color="auto"/>
                            <w:right w:val="none" w:sz="0" w:space="0" w:color="auto"/>
                          </w:divBdr>
                          <w:divsChild>
                            <w:div w:id="850222002">
                              <w:marLeft w:val="0"/>
                              <w:marRight w:val="0"/>
                              <w:marTop w:val="0"/>
                              <w:marBottom w:val="0"/>
                              <w:divBdr>
                                <w:top w:val="none" w:sz="0" w:space="0" w:color="auto"/>
                                <w:left w:val="none" w:sz="0" w:space="0" w:color="auto"/>
                                <w:bottom w:val="none" w:sz="0" w:space="0" w:color="auto"/>
                                <w:right w:val="none" w:sz="0" w:space="0" w:color="auto"/>
                              </w:divBdr>
                              <w:divsChild>
                                <w:div w:id="128939494">
                                  <w:marLeft w:val="0"/>
                                  <w:marRight w:val="0"/>
                                  <w:marTop w:val="0"/>
                                  <w:marBottom w:val="0"/>
                                  <w:divBdr>
                                    <w:top w:val="none" w:sz="0" w:space="0" w:color="auto"/>
                                    <w:left w:val="none" w:sz="0" w:space="0" w:color="auto"/>
                                    <w:bottom w:val="none" w:sz="0" w:space="0" w:color="auto"/>
                                    <w:right w:val="none" w:sz="0" w:space="0" w:color="auto"/>
                                  </w:divBdr>
                                  <w:divsChild>
                                    <w:div w:id="1100612395">
                                      <w:marLeft w:val="0"/>
                                      <w:marRight w:val="0"/>
                                      <w:marTop w:val="0"/>
                                      <w:marBottom w:val="0"/>
                                      <w:divBdr>
                                        <w:top w:val="none" w:sz="0" w:space="0" w:color="auto"/>
                                        <w:left w:val="none" w:sz="0" w:space="0" w:color="auto"/>
                                        <w:bottom w:val="none" w:sz="0" w:space="0" w:color="auto"/>
                                        <w:right w:val="none" w:sz="0" w:space="0" w:color="auto"/>
                                      </w:divBdr>
                                    </w:div>
                                    <w:div w:id="278487738">
                                      <w:marLeft w:val="0"/>
                                      <w:marRight w:val="0"/>
                                      <w:marTop w:val="0"/>
                                      <w:marBottom w:val="0"/>
                                      <w:divBdr>
                                        <w:top w:val="none" w:sz="0" w:space="0" w:color="auto"/>
                                        <w:left w:val="none" w:sz="0" w:space="0" w:color="auto"/>
                                        <w:bottom w:val="none" w:sz="0" w:space="0" w:color="auto"/>
                                        <w:right w:val="none" w:sz="0" w:space="0" w:color="auto"/>
                                      </w:divBdr>
                                    </w:div>
                                    <w:div w:id="712005032">
                                      <w:marLeft w:val="0"/>
                                      <w:marRight w:val="0"/>
                                      <w:marTop w:val="0"/>
                                      <w:marBottom w:val="0"/>
                                      <w:divBdr>
                                        <w:top w:val="none" w:sz="0" w:space="0" w:color="auto"/>
                                        <w:left w:val="none" w:sz="0" w:space="0" w:color="auto"/>
                                        <w:bottom w:val="none" w:sz="0" w:space="0" w:color="auto"/>
                                        <w:right w:val="none" w:sz="0" w:space="0" w:color="auto"/>
                                      </w:divBdr>
                                    </w:div>
                                    <w:div w:id="1025835363">
                                      <w:marLeft w:val="0"/>
                                      <w:marRight w:val="0"/>
                                      <w:marTop w:val="0"/>
                                      <w:marBottom w:val="0"/>
                                      <w:divBdr>
                                        <w:top w:val="none" w:sz="0" w:space="0" w:color="auto"/>
                                        <w:left w:val="none" w:sz="0" w:space="0" w:color="auto"/>
                                        <w:bottom w:val="none" w:sz="0" w:space="0" w:color="auto"/>
                                        <w:right w:val="none" w:sz="0" w:space="0" w:color="auto"/>
                                      </w:divBdr>
                                    </w:div>
                                    <w:div w:id="765810304">
                                      <w:marLeft w:val="0"/>
                                      <w:marRight w:val="0"/>
                                      <w:marTop w:val="0"/>
                                      <w:marBottom w:val="0"/>
                                      <w:divBdr>
                                        <w:top w:val="none" w:sz="0" w:space="0" w:color="auto"/>
                                        <w:left w:val="none" w:sz="0" w:space="0" w:color="auto"/>
                                        <w:bottom w:val="none" w:sz="0" w:space="0" w:color="auto"/>
                                        <w:right w:val="none" w:sz="0" w:space="0" w:color="auto"/>
                                      </w:divBdr>
                                    </w:div>
                                    <w:div w:id="360665343">
                                      <w:marLeft w:val="0"/>
                                      <w:marRight w:val="0"/>
                                      <w:marTop w:val="0"/>
                                      <w:marBottom w:val="0"/>
                                      <w:divBdr>
                                        <w:top w:val="none" w:sz="0" w:space="0" w:color="auto"/>
                                        <w:left w:val="none" w:sz="0" w:space="0" w:color="auto"/>
                                        <w:bottom w:val="none" w:sz="0" w:space="0" w:color="auto"/>
                                        <w:right w:val="none" w:sz="0" w:space="0" w:color="auto"/>
                                      </w:divBdr>
                                    </w:div>
                                    <w:div w:id="1990206311">
                                      <w:marLeft w:val="0"/>
                                      <w:marRight w:val="0"/>
                                      <w:marTop w:val="0"/>
                                      <w:marBottom w:val="0"/>
                                      <w:divBdr>
                                        <w:top w:val="none" w:sz="0" w:space="0" w:color="auto"/>
                                        <w:left w:val="none" w:sz="0" w:space="0" w:color="auto"/>
                                        <w:bottom w:val="none" w:sz="0" w:space="0" w:color="auto"/>
                                        <w:right w:val="none" w:sz="0" w:space="0" w:color="auto"/>
                                      </w:divBdr>
                                    </w:div>
                                    <w:div w:id="685400009">
                                      <w:marLeft w:val="0"/>
                                      <w:marRight w:val="0"/>
                                      <w:marTop w:val="0"/>
                                      <w:marBottom w:val="0"/>
                                      <w:divBdr>
                                        <w:top w:val="none" w:sz="0" w:space="0" w:color="auto"/>
                                        <w:left w:val="none" w:sz="0" w:space="0" w:color="auto"/>
                                        <w:bottom w:val="none" w:sz="0" w:space="0" w:color="auto"/>
                                        <w:right w:val="none" w:sz="0" w:space="0" w:color="auto"/>
                                      </w:divBdr>
                                    </w:div>
                                    <w:div w:id="1054281821">
                                      <w:marLeft w:val="0"/>
                                      <w:marRight w:val="0"/>
                                      <w:marTop w:val="0"/>
                                      <w:marBottom w:val="0"/>
                                      <w:divBdr>
                                        <w:top w:val="none" w:sz="0" w:space="0" w:color="auto"/>
                                        <w:left w:val="none" w:sz="0" w:space="0" w:color="auto"/>
                                        <w:bottom w:val="none" w:sz="0" w:space="0" w:color="auto"/>
                                        <w:right w:val="none" w:sz="0" w:space="0" w:color="auto"/>
                                      </w:divBdr>
                                    </w:div>
                                    <w:div w:id="1525946080">
                                      <w:marLeft w:val="0"/>
                                      <w:marRight w:val="0"/>
                                      <w:marTop w:val="0"/>
                                      <w:marBottom w:val="0"/>
                                      <w:divBdr>
                                        <w:top w:val="none" w:sz="0" w:space="0" w:color="auto"/>
                                        <w:left w:val="none" w:sz="0" w:space="0" w:color="auto"/>
                                        <w:bottom w:val="none" w:sz="0" w:space="0" w:color="auto"/>
                                        <w:right w:val="none" w:sz="0" w:space="0" w:color="auto"/>
                                      </w:divBdr>
                                    </w:div>
                                    <w:div w:id="5575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Rivet</dc:creator>
  <cp:lastModifiedBy>Lucie Rivet</cp:lastModifiedBy>
  <cp:revision>6</cp:revision>
  <dcterms:created xsi:type="dcterms:W3CDTF">2023-09-15T10:07:00Z</dcterms:created>
  <dcterms:modified xsi:type="dcterms:W3CDTF">2024-04-11T11:38:00Z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4b097fbbdc3621d9833205d4eae2ac084b04c69d9238f4836ff9df2fe26ab93d</vt:lpwstr>
  </property>
</Properties>
</file>