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287557" w14:textId="77777777" w:rsidR="00005774" w:rsidRDefault="0098453F" w:rsidP="00005774">
      <w:pPr>
        <w:ind w:right="26"/>
        <w:rPr>
          <w:rFonts w:ascii="Arial" w:hAnsi="Arial" w:cs="Arial"/>
          <w:sz w:val="40"/>
          <w:szCs w:val="40"/>
        </w:rPr>
      </w:pPr>
      <w:proofErr w:type="spellStart"/>
      <w:r>
        <w:rPr>
          <w:rFonts w:ascii="Arial" w:hAnsi="Arial" w:cs="Arial"/>
          <w:sz w:val="40"/>
          <w:szCs w:val="40"/>
        </w:rPr>
        <w:t>Pene</w:t>
      </w:r>
      <w:proofErr w:type="spellEnd"/>
      <w:r>
        <w:rPr>
          <w:rFonts w:ascii="Arial" w:hAnsi="Arial" w:cs="Arial"/>
          <w:sz w:val="40"/>
          <w:szCs w:val="40"/>
        </w:rPr>
        <w:t xml:space="preserve"> Pati</w:t>
      </w:r>
    </w:p>
    <w:p w14:paraId="3C287558" w14:textId="77777777" w:rsidR="00005774" w:rsidRDefault="3857BD3E" w:rsidP="00005774">
      <w:pPr>
        <w:ind w:right="26"/>
        <w:rPr>
          <w:rFonts w:ascii="Arial" w:hAnsi="Arial" w:cs="Arial"/>
          <w:sz w:val="34"/>
          <w:szCs w:val="34"/>
        </w:rPr>
      </w:pPr>
      <w:bookmarkStart w:id="0" w:name="OLE_LINK1"/>
      <w:bookmarkStart w:id="1" w:name="OLE_LINK2"/>
      <w:r w:rsidRPr="3857BD3E">
        <w:rPr>
          <w:rFonts w:ascii="Arial" w:hAnsi="Arial" w:cs="Arial"/>
          <w:sz w:val="34"/>
          <w:szCs w:val="34"/>
        </w:rPr>
        <w:t>Tenor</w:t>
      </w:r>
    </w:p>
    <w:bookmarkEnd w:id="0"/>
    <w:bookmarkEnd w:id="1"/>
    <w:p w14:paraId="6B0590AE" w14:textId="50B7E33B" w:rsidR="3857BD3E" w:rsidRPr="00EB2C57" w:rsidRDefault="3857BD3E" w:rsidP="3857BD3E">
      <w:pPr>
        <w:ind w:right="26"/>
        <w:rPr>
          <w:rFonts w:ascii="Arial" w:hAnsi="Arial" w:cs="Arial"/>
          <w:sz w:val="34"/>
          <w:szCs w:val="34"/>
        </w:rPr>
      </w:pPr>
    </w:p>
    <w:p w14:paraId="221D55A4" w14:textId="79A219C5" w:rsidR="05427F64" w:rsidRPr="00B57490" w:rsidRDefault="05427F64" w:rsidP="00B57490">
      <w:pPr>
        <w:rPr>
          <w:rFonts w:ascii="Arial" w:eastAsia="Arial" w:hAnsi="Arial" w:cs="Arial"/>
          <w:sz w:val="20"/>
          <w:szCs w:val="20"/>
        </w:rPr>
      </w:pPr>
      <w:r w:rsidRPr="00B57490">
        <w:rPr>
          <w:rFonts w:ascii="Arial" w:eastAsia="Arial" w:hAnsi="Arial" w:cs="Arial"/>
          <w:sz w:val="20"/>
          <w:szCs w:val="20"/>
        </w:rPr>
        <w:t xml:space="preserve">Samoan tenor </w:t>
      </w:r>
      <w:proofErr w:type="spellStart"/>
      <w:r w:rsidRPr="00B57490">
        <w:rPr>
          <w:rFonts w:ascii="Arial" w:eastAsia="Arial" w:hAnsi="Arial" w:cs="Arial"/>
          <w:sz w:val="20"/>
          <w:szCs w:val="20"/>
        </w:rPr>
        <w:t>Pene</w:t>
      </w:r>
      <w:proofErr w:type="spellEnd"/>
      <w:r w:rsidRPr="00B57490">
        <w:rPr>
          <w:rFonts w:ascii="Arial" w:eastAsia="Arial" w:hAnsi="Arial" w:cs="Arial"/>
          <w:sz w:val="20"/>
          <w:szCs w:val="20"/>
        </w:rPr>
        <w:t xml:space="preserve"> Pati was hailed as “the most exceptional tenor discovery of the last decade” (</w:t>
      </w:r>
      <w:r w:rsidRPr="00B57490">
        <w:rPr>
          <w:rFonts w:ascii="Arial" w:eastAsia="Arial" w:hAnsi="Arial" w:cs="Arial"/>
          <w:i/>
          <w:iCs/>
          <w:sz w:val="20"/>
          <w:szCs w:val="20"/>
        </w:rPr>
        <w:t>Opéra-Online</w:t>
      </w:r>
      <w:r w:rsidRPr="00B57490">
        <w:rPr>
          <w:rFonts w:ascii="Arial" w:eastAsia="Arial" w:hAnsi="Arial" w:cs="Arial"/>
          <w:sz w:val="20"/>
          <w:szCs w:val="20"/>
        </w:rPr>
        <w:t xml:space="preserve">) after his early debuts in </w:t>
      </w:r>
      <w:r w:rsidRPr="00B57490">
        <w:rPr>
          <w:rFonts w:ascii="Arial" w:eastAsia="Arial" w:hAnsi="Arial" w:cs="Arial"/>
          <w:i/>
          <w:iCs/>
          <w:sz w:val="20"/>
          <w:szCs w:val="20"/>
        </w:rPr>
        <w:t>Rigoletto</w:t>
      </w:r>
      <w:r w:rsidRPr="00B57490">
        <w:rPr>
          <w:rFonts w:ascii="Arial" w:eastAsia="Arial" w:hAnsi="Arial" w:cs="Arial"/>
          <w:sz w:val="20"/>
          <w:szCs w:val="20"/>
        </w:rPr>
        <w:t xml:space="preserve"> (</w:t>
      </w:r>
      <w:proofErr w:type="spellStart"/>
      <w:r w:rsidRPr="00B57490">
        <w:rPr>
          <w:rFonts w:ascii="Arial" w:eastAsia="Arial" w:hAnsi="Arial" w:cs="Arial"/>
          <w:sz w:val="20"/>
          <w:szCs w:val="20"/>
        </w:rPr>
        <w:t>ll</w:t>
      </w:r>
      <w:proofErr w:type="spellEnd"/>
      <w:r w:rsidRPr="00B57490">
        <w:rPr>
          <w:rFonts w:ascii="Arial" w:eastAsia="Arial" w:hAnsi="Arial" w:cs="Arial"/>
          <w:sz w:val="20"/>
          <w:szCs w:val="20"/>
        </w:rPr>
        <w:t xml:space="preserve"> </w:t>
      </w:r>
      <w:proofErr w:type="spellStart"/>
      <w:r w:rsidRPr="00B57490">
        <w:rPr>
          <w:rFonts w:ascii="Arial" w:eastAsia="Arial" w:hAnsi="Arial" w:cs="Arial"/>
          <w:sz w:val="20"/>
          <w:szCs w:val="20"/>
        </w:rPr>
        <w:t>Duca</w:t>
      </w:r>
      <w:proofErr w:type="spellEnd"/>
      <w:r w:rsidRPr="00B57490">
        <w:rPr>
          <w:rFonts w:ascii="Arial" w:eastAsia="Arial" w:hAnsi="Arial" w:cs="Arial"/>
          <w:sz w:val="20"/>
          <w:szCs w:val="20"/>
        </w:rPr>
        <w:t xml:space="preserve"> di </w:t>
      </w:r>
      <w:proofErr w:type="spellStart"/>
      <w:r w:rsidRPr="00B57490">
        <w:rPr>
          <w:rFonts w:ascii="Arial" w:eastAsia="Arial" w:hAnsi="Arial" w:cs="Arial"/>
          <w:sz w:val="20"/>
          <w:szCs w:val="20"/>
        </w:rPr>
        <w:t>Mantova</w:t>
      </w:r>
      <w:proofErr w:type="spellEnd"/>
      <w:r w:rsidRPr="00B57490">
        <w:rPr>
          <w:rFonts w:ascii="Arial" w:eastAsia="Arial" w:hAnsi="Arial" w:cs="Arial"/>
          <w:sz w:val="20"/>
          <w:szCs w:val="20"/>
        </w:rPr>
        <w:t xml:space="preserve">) at San Francisco Opera under Nicola </w:t>
      </w:r>
      <w:proofErr w:type="spellStart"/>
      <w:r w:rsidRPr="00B57490">
        <w:rPr>
          <w:rFonts w:ascii="Arial" w:eastAsia="Arial" w:hAnsi="Arial" w:cs="Arial"/>
          <w:sz w:val="20"/>
          <w:szCs w:val="20"/>
        </w:rPr>
        <w:t>Luisotti</w:t>
      </w:r>
      <w:proofErr w:type="spellEnd"/>
      <w:r w:rsidRPr="00B57490">
        <w:rPr>
          <w:rFonts w:ascii="Arial" w:eastAsia="Arial" w:hAnsi="Arial" w:cs="Arial"/>
          <w:sz w:val="20"/>
          <w:szCs w:val="20"/>
        </w:rPr>
        <w:t xml:space="preserve">, in </w:t>
      </w:r>
      <w:r w:rsidRPr="00B57490">
        <w:rPr>
          <w:rFonts w:ascii="Arial" w:eastAsia="Arial" w:hAnsi="Arial" w:cs="Arial"/>
          <w:i/>
          <w:iCs/>
          <w:sz w:val="20"/>
          <w:szCs w:val="20"/>
        </w:rPr>
        <w:t xml:space="preserve">Anna </w:t>
      </w:r>
      <w:proofErr w:type="spellStart"/>
      <w:r w:rsidRPr="00B57490">
        <w:rPr>
          <w:rFonts w:ascii="Arial" w:eastAsia="Arial" w:hAnsi="Arial" w:cs="Arial"/>
          <w:i/>
          <w:iCs/>
          <w:sz w:val="20"/>
          <w:szCs w:val="20"/>
        </w:rPr>
        <w:t>Bolena</w:t>
      </w:r>
      <w:proofErr w:type="spellEnd"/>
      <w:r w:rsidRPr="00B57490">
        <w:rPr>
          <w:rFonts w:ascii="Arial" w:eastAsia="Arial" w:hAnsi="Arial" w:cs="Arial"/>
          <w:sz w:val="20"/>
          <w:szCs w:val="20"/>
        </w:rPr>
        <w:t xml:space="preserve"> (Percy) at Opéra National de Bordeaux under Paul Daniel and is now one of the most sought-after and admired tenors of his generation.</w:t>
      </w:r>
    </w:p>
    <w:p w14:paraId="0A2AFE72" w14:textId="49B4D57E" w:rsidR="05427F64" w:rsidRPr="00B57490" w:rsidRDefault="05427F64" w:rsidP="00B57490">
      <w:pPr>
        <w:rPr>
          <w:rFonts w:ascii="Arial" w:eastAsia="Arial" w:hAnsi="Arial" w:cs="Arial"/>
          <w:color w:val="FF0000"/>
          <w:sz w:val="20"/>
          <w:szCs w:val="20"/>
        </w:rPr>
      </w:pPr>
      <w:r w:rsidRPr="00B57490">
        <w:rPr>
          <w:rFonts w:ascii="Arial" w:eastAsia="Arial" w:hAnsi="Arial" w:cs="Arial"/>
          <w:color w:val="FF0000"/>
          <w:sz w:val="20"/>
          <w:szCs w:val="20"/>
        </w:rPr>
        <w:t xml:space="preserve"> </w:t>
      </w:r>
    </w:p>
    <w:p w14:paraId="1E1F09F2" w14:textId="203DEA3F" w:rsidR="05427F64" w:rsidRPr="00B57490" w:rsidRDefault="05427F64" w:rsidP="00B57490">
      <w:pPr>
        <w:rPr>
          <w:rFonts w:ascii="Arial" w:eastAsia="Arial" w:hAnsi="Arial" w:cs="Arial"/>
          <w:color w:val="131514"/>
          <w:sz w:val="20"/>
          <w:szCs w:val="20"/>
        </w:rPr>
      </w:pPr>
      <w:r w:rsidRPr="00B57490">
        <w:rPr>
          <w:rFonts w:ascii="Arial" w:eastAsia="Arial" w:hAnsi="Arial" w:cs="Arial"/>
          <w:sz w:val="20"/>
          <w:szCs w:val="20"/>
        </w:rPr>
        <w:t xml:space="preserve">An exclusive recording artist for Warner Classics, </w:t>
      </w:r>
      <w:proofErr w:type="spellStart"/>
      <w:r w:rsidRPr="00B57490">
        <w:rPr>
          <w:rFonts w:ascii="Arial" w:eastAsia="Arial" w:hAnsi="Arial" w:cs="Arial"/>
          <w:sz w:val="20"/>
          <w:szCs w:val="20"/>
        </w:rPr>
        <w:t>Pene</w:t>
      </w:r>
      <w:proofErr w:type="spellEnd"/>
      <w:r w:rsidRPr="00B57490">
        <w:rPr>
          <w:rFonts w:ascii="Arial" w:eastAsia="Arial" w:hAnsi="Arial" w:cs="Arial"/>
          <w:sz w:val="20"/>
          <w:szCs w:val="20"/>
        </w:rPr>
        <w:t xml:space="preserve"> Pati’s self-titled debut album of Italian and French arias, recorded with </w:t>
      </w:r>
      <w:proofErr w:type="spellStart"/>
      <w:r w:rsidRPr="00B57490">
        <w:rPr>
          <w:rFonts w:ascii="Arial" w:eastAsia="Arial" w:hAnsi="Arial" w:cs="Arial"/>
          <w:sz w:val="20"/>
          <w:szCs w:val="20"/>
        </w:rPr>
        <w:t>Orchestre</w:t>
      </w:r>
      <w:proofErr w:type="spellEnd"/>
      <w:r w:rsidRPr="00B57490">
        <w:rPr>
          <w:rFonts w:ascii="Arial" w:eastAsia="Arial" w:hAnsi="Arial" w:cs="Arial"/>
          <w:sz w:val="20"/>
          <w:szCs w:val="20"/>
        </w:rPr>
        <w:t xml:space="preserve"> National Bordeaux Aquitaine and Emmanuel Villaume, was released in 2022 to a glittering array of five-star reviews and earned him the Opus </w:t>
      </w:r>
      <w:proofErr w:type="spellStart"/>
      <w:r w:rsidRPr="00B57490">
        <w:rPr>
          <w:rFonts w:ascii="Arial" w:eastAsia="Arial" w:hAnsi="Arial" w:cs="Arial"/>
          <w:sz w:val="20"/>
          <w:szCs w:val="20"/>
        </w:rPr>
        <w:t>Klassik</w:t>
      </w:r>
      <w:proofErr w:type="spellEnd"/>
      <w:r w:rsidRPr="00B57490">
        <w:rPr>
          <w:rFonts w:ascii="Arial" w:eastAsia="Arial" w:hAnsi="Arial" w:cs="Arial"/>
          <w:sz w:val="20"/>
          <w:szCs w:val="20"/>
        </w:rPr>
        <w:t xml:space="preserve"> Newcomer of the Year Award and the Opera Magazine Rea</w:t>
      </w:r>
      <w:r w:rsidRPr="00B57490">
        <w:rPr>
          <w:rFonts w:ascii="Arial" w:eastAsia="Arial" w:hAnsi="Arial" w:cs="Arial"/>
          <w:color w:val="131514"/>
          <w:sz w:val="20"/>
          <w:szCs w:val="20"/>
        </w:rPr>
        <w:t>ders’ Award at the International Opera Awards.</w:t>
      </w:r>
    </w:p>
    <w:p w14:paraId="1B3B7641" w14:textId="2B7B90E1" w:rsidR="05427F64" w:rsidRPr="00B57490" w:rsidRDefault="05427F64" w:rsidP="00B57490">
      <w:pPr>
        <w:rPr>
          <w:rFonts w:ascii="Arial" w:eastAsia="Arial" w:hAnsi="Arial" w:cs="Arial"/>
          <w:sz w:val="20"/>
          <w:szCs w:val="20"/>
        </w:rPr>
      </w:pPr>
      <w:r w:rsidRPr="00B57490">
        <w:rPr>
          <w:rFonts w:ascii="Arial" w:eastAsia="Arial" w:hAnsi="Arial" w:cs="Arial"/>
          <w:sz w:val="20"/>
          <w:szCs w:val="20"/>
        </w:rPr>
        <w:t xml:space="preserve"> </w:t>
      </w:r>
    </w:p>
    <w:p w14:paraId="52DD0D30" w14:textId="2F9A846C" w:rsidR="05427F64" w:rsidRPr="00B57490" w:rsidRDefault="05427F64" w:rsidP="00B57490">
      <w:pPr>
        <w:rPr>
          <w:rFonts w:ascii="Arial" w:eastAsia="Arial" w:hAnsi="Arial" w:cs="Arial"/>
          <w:sz w:val="20"/>
          <w:szCs w:val="20"/>
        </w:rPr>
      </w:pPr>
      <w:r w:rsidRPr="00B57490">
        <w:rPr>
          <w:rFonts w:ascii="Arial" w:eastAsia="Arial" w:hAnsi="Arial" w:cs="Arial"/>
          <w:sz w:val="20"/>
          <w:szCs w:val="20"/>
        </w:rPr>
        <w:t>Recent seasons have seen Pati make numerous</w:t>
      </w:r>
      <w:r w:rsidRPr="00B57490">
        <w:rPr>
          <w:rFonts w:ascii="Arial" w:eastAsia="Arial" w:hAnsi="Arial" w:cs="Arial"/>
          <w:color w:val="FF0000"/>
          <w:sz w:val="20"/>
          <w:szCs w:val="20"/>
        </w:rPr>
        <w:t xml:space="preserve"> </w:t>
      </w:r>
      <w:r w:rsidRPr="00B57490">
        <w:rPr>
          <w:rFonts w:ascii="Arial" w:eastAsia="Arial" w:hAnsi="Arial" w:cs="Arial"/>
          <w:sz w:val="20"/>
          <w:szCs w:val="20"/>
        </w:rPr>
        <w:t xml:space="preserve">acclaimed debuts including in </w:t>
      </w:r>
      <w:proofErr w:type="spellStart"/>
      <w:r w:rsidRPr="00B57490">
        <w:rPr>
          <w:rFonts w:ascii="Arial" w:eastAsia="Arial" w:hAnsi="Arial" w:cs="Arial"/>
          <w:i/>
          <w:iCs/>
          <w:sz w:val="20"/>
          <w:szCs w:val="20"/>
        </w:rPr>
        <w:t>L’elisir</w:t>
      </w:r>
      <w:proofErr w:type="spellEnd"/>
      <w:r w:rsidRPr="00B57490">
        <w:rPr>
          <w:rFonts w:ascii="Arial" w:eastAsia="Arial" w:hAnsi="Arial" w:cs="Arial"/>
          <w:i/>
          <w:iCs/>
          <w:sz w:val="20"/>
          <w:szCs w:val="20"/>
        </w:rPr>
        <w:t xml:space="preserve"> </w:t>
      </w:r>
      <w:proofErr w:type="spellStart"/>
      <w:r w:rsidRPr="00B57490">
        <w:rPr>
          <w:rFonts w:ascii="Arial" w:eastAsia="Arial" w:hAnsi="Arial" w:cs="Arial"/>
          <w:i/>
          <w:iCs/>
          <w:sz w:val="20"/>
          <w:szCs w:val="20"/>
        </w:rPr>
        <w:t>d’amore</w:t>
      </w:r>
      <w:proofErr w:type="spellEnd"/>
      <w:r w:rsidRPr="00B57490">
        <w:rPr>
          <w:rFonts w:ascii="Arial" w:eastAsia="Arial" w:hAnsi="Arial" w:cs="Arial"/>
          <w:i/>
          <w:iCs/>
          <w:sz w:val="20"/>
          <w:szCs w:val="20"/>
        </w:rPr>
        <w:t xml:space="preserve"> </w:t>
      </w:r>
      <w:r w:rsidRPr="00B57490">
        <w:rPr>
          <w:rFonts w:ascii="Arial" w:eastAsia="Arial" w:hAnsi="Arial" w:cs="Arial"/>
          <w:sz w:val="20"/>
          <w:szCs w:val="20"/>
        </w:rPr>
        <w:t xml:space="preserve">(Nemorino) at Opéra National de Paris; </w:t>
      </w:r>
      <w:proofErr w:type="spellStart"/>
      <w:r w:rsidRPr="00B57490">
        <w:rPr>
          <w:rFonts w:ascii="Arial" w:eastAsia="Arial" w:hAnsi="Arial" w:cs="Arial"/>
          <w:i/>
          <w:iCs/>
          <w:sz w:val="20"/>
          <w:szCs w:val="20"/>
        </w:rPr>
        <w:t>Roméo</w:t>
      </w:r>
      <w:proofErr w:type="spellEnd"/>
      <w:r w:rsidRPr="00B57490">
        <w:rPr>
          <w:rFonts w:ascii="Arial" w:eastAsia="Arial" w:hAnsi="Arial" w:cs="Arial"/>
          <w:i/>
          <w:iCs/>
          <w:sz w:val="20"/>
          <w:szCs w:val="20"/>
        </w:rPr>
        <w:t xml:space="preserve"> et Juliette</w:t>
      </w:r>
      <w:r w:rsidRPr="00B57490">
        <w:rPr>
          <w:rFonts w:ascii="Arial" w:eastAsia="Arial" w:hAnsi="Arial" w:cs="Arial"/>
          <w:sz w:val="20"/>
          <w:szCs w:val="20"/>
        </w:rPr>
        <w:t xml:space="preserve"> (</w:t>
      </w:r>
      <w:proofErr w:type="spellStart"/>
      <w:r w:rsidRPr="00B57490">
        <w:rPr>
          <w:rFonts w:ascii="Arial" w:eastAsia="Arial" w:hAnsi="Arial" w:cs="Arial"/>
          <w:sz w:val="20"/>
          <w:szCs w:val="20"/>
        </w:rPr>
        <w:t>Roméo</w:t>
      </w:r>
      <w:proofErr w:type="spellEnd"/>
      <w:r w:rsidRPr="00B57490">
        <w:rPr>
          <w:rFonts w:ascii="Arial" w:eastAsia="Arial" w:hAnsi="Arial" w:cs="Arial"/>
          <w:sz w:val="20"/>
          <w:szCs w:val="20"/>
        </w:rPr>
        <w:t xml:space="preserve">) at San Francisco Opera, Opéra Comique and Opéra National de Bordeaux; </w:t>
      </w:r>
      <w:r w:rsidRPr="00B57490">
        <w:rPr>
          <w:rFonts w:ascii="Arial" w:eastAsia="Arial" w:hAnsi="Arial" w:cs="Arial"/>
          <w:i/>
          <w:iCs/>
          <w:sz w:val="20"/>
          <w:szCs w:val="20"/>
        </w:rPr>
        <w:t xml:space="preserve">La </w:t>
      </w:r>
      <w:proofErr w:type="spellStart"/>
      <w:r w:rsidRPr="00B57490">
        <w:rPr>
          <w:rFonts w:ascii="Arial" w:eastAsia="Arial" w:hAnsi="Arial" w:cs="Arial"/>
          <w:i/>
          <w:iCs/>
          <w:sz w:val="20"/>
          <w:szCs w:val="20"/>
        </w:rPr>
        <w:t>traviata</w:t>
      </w:r>
      <w:proofErr w:type="spellEnd"/>
      <w:r w:rsidRPr="00B57490">
        <w:rPr>
          <w:rFonts w:ascii="Arial" w:eastAsia="Arial" w:hAnsi="Arial" w:cs="Arial"/>
          <w:i/>
          <w:iCs/>
          <w:sz w:val="20"/>
          <w:szCs w:val="20"/>
        </w:rPr>
        <w:t xml:space="preserve"> </w:t>
      </w:r>
      <w:r w:rsidRPr="00B57490">
        <w:rPr>
          <w:rFonts w:ascii="Arial" w:eastAsia="Arial" w:hAnsi="Arial" w:cs="Arial"/>
          <w:sz w:val="20"/>
          <w:szCs w:val="20"/>
        </w:rPr>
        <w:t xml:space="preserve">(Alfredo) at </w:t>
      </w:r>
      <w:proofErr w:type="spellStart"/>
      <w:r w:rsidRPr="00B57490">
        <w:rPr>
          <w:rFonts w:ascii="Arial" w:eastAsia="Arial" w:hAnsi="Arial" w:cs="Arial"/>
          <w:sz w:val="20"/>
          <w:szCs w:val="20"/>
        </w:rPr>
        <w:t>Staatsoper</w:t>
      </w:r>
      <w:proofErr w:type="spellEnd"/>
      <w:r w:rsidRPr="00B57490">
        <w:rPr>
          <w:rFonts w:ascii="Arial" w:eastAsia="Arial" w:hAnsi="Arial" w:cs="Arial"/>
          <w:sz w:val="20"/>
          <w:szCs w:val="20"/>
        </w:rPr>
        <w:t xml:space="preserve"> Berlin, Dutch National Opera and Bolshoi Theatre; </w:t>
      </w:r>
      <w:r w:rsidRPr="00B57490">
        <w:rPr>
          <w:rFonts w:ascii="Arial" w:eastAsia="Arial" w:hAnsi="Arial" w:cs="Arial"/>
          <w:i/>
          <w:iCs/>
          <w:sz w:val="20"/>
          <w:szCs w:val="20"/>
        </w:rPr>
        <w:t>Manon</w:t>
      </w:r>
      <w:r w:rsidRPr="00B57490">
        <w:rPr>
          <w:rFonts w:ascii="Arial" w:eastAsia="Arial" w:hAnsi="Arial" w:cs="Arial"/>
          <w:sz w:val="20"/>
          <w:szCs w:val="20"/>
        </w:rPr>
        <w:t xml:space="preserve"> (des </w:t>
      </w:r>
      <w:proofErr w:type="spellStart"/>
      <w:r w:rsidRPr="00B57490">
        <w:rPr>
          <w:rFonts w:ascii="Arial" w:eastAsia="Arial" w:hAnsi="Arial" w:cs="Arial"/>
          <w:sz w:val="20"/>
          <w:szCs w:val="20"/>
        </w:rPr>
        <w:t>Grieux</w:t>
      </w:r>
      <w:proofErr w:type="spellEnd"/>
      <w:r w:rsidRPr="00B57490">
        <w:rPr>
          <w:rFonts w:ascii="Arial" w:eastAsia="Arial" w:hAnsi="Arial" w:cs="Arial"/>
          <w:sz w:val="20"/>
          <w:szCs w:val="20"/>
        </w:rPr>
        <w:t xml:space="preserve">) at Gran </w:t>
      </w:r>
      <w:proofErr w:type="spellStart"/>
      <w:r w:rsidRPr="00B57490">
        <w:rPr>
          <w:rFonts w:ascii="Arial" w:eastAsia="Arial" w:hAnsi="Arial" w:cs="Arial"/>
          <w:sz w:val="20"/>
          <w:szCs w:val="20"/>
        </w:rPr>
        <w:t>Teatre</w:t>
      </w:r>
      <w:proofErr w:type="spellEnd"/>
      <w:r w:rsidRPr="00B57490">
        <w:rPr>
          <w:rFonts w:ascii="Arial" w:eastAsia="Arial" w:hAnsi="Arial" w:cs="Arial"/>
          <w:sz w:val="20"/>
          <w:szCs w:val="20"/>
        </w:rPr>
        <w:t xml:space="preserve"> del </w:t>
      </w:r>
      <w:proofErr w:type="spellStart"/>
      <w:r w:rsidRPr="00B57490">
        <w:rPr>
          <w:rFonts w:ascii="Arial" w:eastAsia="Arial" w:hAnsi="Arial" w:cs="Arial"/>
          <w:sz w:val="20"/>
          <w:szCs w:val="20"/>
        </w:rPr>
        <w:t>Liceu</w:t>
      </w:r>
      <w:proofErr w:type="spellEnd"/>
      <w:r w:rsidRPr="00B57490">
        <w:rPr>
          <w:rFonts w:ascii="Arial" w:eastAsia="Arial" w:hAnsi="Arial" w:cs="Arial"/>
          <w:sz w:val="20"/>
          <w:szCs w:val="20"/>
        </w:rPr>
        <w:t>;</w:t>
      </w:r>
      <w:r w:rsidRPr="00B57490">
        <w:rPr>
          <w:rFonts w:ascii="Arial" w:eastAsia="Arial" w:hAnsi="Arial" w:cs="Arial"/>
          <w:i/>
          <w:iCs/>
          <w:sz w:val="20"/>
          <w:szCs w:val="20"/>
        </w:rPr>
        <w:t xml:space="preserve"> Lucia di Lammermoor </w:t>
      </w:r>
      <w:r w:rsidRPr="00B57490">
        <w:rPr>
          <w:rFonts w:ascii="Arial" w:eastAsia="Arial" w:hAnsi="Arial" w:cs="Arial"/>
          <w:sz w:val="20"/>
          <w:szCs w:val="20"/>
        </w:rPr>
        <w:t xml:space="preserve">(Edgardo) at Teatro San Carlo di Napoli; </w:t>
      </w:r>
      <w:r w:rsidRPr="00B57490">
        <w:rPr>
          <w:rFonts w:ascii="Arial" w:eastAsia="Arial" w:hAnsi="Arial" w:cs="Arial"/>
          <w:i/>
          <w:iCs/>
          <w:sz w:val="20"/>
          <w:szCs w:val="20"/>
        </w:rPr>
        <w:t xml:space="preserve">Anna </w:t>
      </w:r>
      <w:proofErr w:type="spellStart"/>
      <w:r w:rsidRPr="00B57490">
        <w:rPr>
          <w:rFonts w:ascii="Arial" w:eastAsia="Arial" w:hAnsi="Arial" w:cs="Arial"/>
          <w:i/>
          <w:iCs/>
          <w:sz w:val="20"/>
          <w:szCs w:val="20"/>
        </w:rPr>
        <w:t>Bolena</w:t>
      </w:r>
      <w:proofErr w:type="spellEnd"/>
      <w:r w:rsidRPr="00B57490">
        <w:rPr>
          <w:rFonts w:ascii="Arial" w:eastAsia="Arial" w:hAnsi="Arial" w:cs="Arial"/>
          <w:sz w:val="20"/>
          <w:szCs w:val="20"/>
        </w:rPr>
        <w:t xml:space="preserve"> (Percy) at Wiener </w:t>
      </w:r>
      <w:proofErr w:type="spellStart"/>
      <w:r w:rsidRPr="00B57490">
        <w:rPr>
          <w:rFonts w:ascii="Arial" w:eastAsia="Arial" w:hAnsi="Arial" w:cs="Arial"/>
          <w:sz w:val="20"/>
          <w:szCs w:val="20"/>
        </w:rPr>
        <w:t>Staatsoper</w:t>
      </w:r>
      <w:proofErr w:type="spellEnd"/>
      <w:r w:rsidRPr="00B57490">
        <w:rPr>
          <w:rFonts w:ascii="Arial" w:eastAsia="Arial" w:hAnsi="Arial" w:cs="Arial"/>
          <w:sz w:val="20"/>
          <w:szCs w:val="20"/>
        </w:rPr>
        <w:t xml:space="preserve">; </w:t>
      </w:r>
      <w:r w:rsidRPr="00B57490">
        <w:rPr>
          <w:rFonts w:ascii="Arial" w:eastAsia="Arial" w:hAnsi="Arial" w:cs="Arial"/>
          <w:i/>
          <w:iCs/>
          <w:sz w:val="20"/>
          <w:szCs w:val="20"/>
        </w:rPr>
        <w:t>Rigoletto</w:t>
      </w:r>
      <w:r w:rsidRPr="00B57490">
        <w:rPr>
          <w:rFonts w:ascii="Arial" w:eastAsia="Arial" w:hAnsi="Arial" w:cs="Arial"/>
          <w:sz w:val="20"/>
          <w:szCs w:val="20"/>
        </w:rPr>
        <w:t xml:space="preserve"> (</w:t>
      </w:r>
      <w:proofErr w:type="spellStart"/>
      <w:r w:rsidRPr="00B57490">
        <w:rPr>
          <w:rFonts w:ascii="Arial" w:eastAsia="Arial" w:hAnsi="Arial" w:cs="Arial"/>
          <w:sz w:val="20"/>
          <w:szCs w:val="20"/>
        </w:rPr>
        <w:t>Duca</w:t>
      </w:r>
      <w:proofErr w:type="spellEnd"/>
      <w:r w:rsidRPr="00B57490">
        <w:rPr>
          <w:rFonts w:ascii="Arial" w:eastAsia="Arial" w:hAnsi="Arial" w:cs="Arial"/>
          <w:sz w:val="20"/>
          <w:szCs w:val="20"/>
        </w:rPr>
        <w:t xml:space="preserve">) at Opéra de Rouen Normandie and Teatro San Carlo di Napoli and </w:t>
      </w:r>
      <w:proofErr w:type="spellStart"/>
      <w:r w:rsidRPr="00B57490">
        <w:rPr>
          <w:rFonts w:ascii="Arial" w:eastAsia="Arial" w:hAnsi="Arial" w:cs="Arial"/>
          <w:i/>
          <w:iCs/>
          <w:sz w:val="20"/>
          <w:szCs w:val="20"/>
        </w:rPr>
        <w:t>Moïse</w:t>
      </w:r>
      <w:proofErr w:type="spellEnd"/>
      <w:r w:rsidRPr="00B57490">
        <w:rPr>
          <w:rFonts w:ascii="Arial" w:eastAsia="Arial" w:hAnsi="Arial" w:cs="Arial"/>
          <w:i/>
          <w:iCs/>
          <w:sz w:val="20"/>
          <w:szCs w:val="20"/>
        </w:rPr>
        <w:t xml:space="preserve"> et </w:t>
      </w:r>
      <w:proofErr w:type="spellStart"/>
      <w:r w:rsidRPr="00B57490">
        <w:rPr>
          <w:rFonts w:ascii="Arial" w:eastAsia="Arial" w:hAnsi="Arial" w:cs="Arial"/>
          <w:i/>
          <w:iCs/>
          <w:sz w:val="20"/>
          <w:szCs w:val="20"/>
        </w:rPr>
        <w:t>Pharaon</w:t>
      </w:r>
      <w:proofErr w:type="spellEnd"/>
      <w:r w:rsidRPr="00B57490">
        <w:rPr>
          <w:rFonts w:ascii="Arial" w:eastAsia="Arial" w:hAnsi="Arial" w:cs="Arial"/>
          <w:i/>
          <w:iCs/>
          <w:sz w:val="20"/>
          <w:szCs w:val="20"/>
        </w:rPr>
        <w:t xml:space="preserve"> </w:t>
      </w:r>
      <w:r w:rsidRPr="00B57490">
        <w:rPr>
          <w:rFonts w:ascii="Arial" w:eastAsia="Arial" w:hAnsi="Arial" w:cs="Arial"/>
          <w:sz w:val="20"/>
          <w:szCs w:val="20"/>
        </w:rPr>
        <w:t>(</w:t>
      </w:r>
      <w:proofErr w:type="spellStart"/>
      <w:r w:rsidRPr="00B57490">
        <w:rPr>
          <w:rFonts w:ascii="Arial" w:eastAsia="Arial" w:hAnsi="Arial" w:cs="Arial"/>
          <w:sz w:val="20"/>
          <w:szCs w:val="20"/>
        </w:rPr>
        <w:t>Amenophis</w:t>
      </w:r>
      <w:proofErr w:type="spellEnd"/>
      <w:r w:rsidRPr="00B57490">
        <w:rPr>
          <w:rFonts w:ascii="Arial" w:eastAsia="Arial" w:hAnsi="Arial" w:cs="Arial"/>
          <w:sz w:val="20"/>
          <w:szCs w:val="20"/>
        </w:rPr>
        <w:t xml:space="preserve">) at Festival </w:t>
      </w:r>
      <w:proofErr w:type="spellStart"/>
      <w:r w:rsidRPr="00B57490">
        <w:rPr>
          <w:rFonts w:ascii="Arial" w:eastAsia="Arial" w:hAnsi="Arial" w:cs="Arial"/>
          <w:sz w:val="20"/>
          <w:szCs w:val="20"/>
        </w:rPr>
        <w:t>d’Aix</w:t>
      </w:r>
      <w:proofErr w:type="spellEnd"/>
      <w:r w:rsidRPr="00B57490">
        <w:rPr>
          <w:rFonts w:ascii="Arial" w:eastAsia="Arial" w:hAnsi="Arial" w:cs="Arial"/>
          <w:sz w:val="20"/>
          <w:szCs w:val="20"/>
        </w:rPr>
        <w:t>-</w:t>
      </w:r>
      <w:proofErr w:type="spellStart"/>
      <w:r w:rsidRPr="00B57490">
        <w:rPr>
          <w:rFonts w:ascii="Arial" w:eastAsia="Arial" w:hAnsi="Arial" w:cs="Arial"/>
          <w:sz w:val="20"/>
          <w:szCs w:val="20"/>
        </w:rPr>
        <w:t>en</w:t>
      </w:r>
      <w:proofErr w:type="spellEnd"/>
      <w:r w:rsidRPr="00B57490">
        <w:rPr>
          <w:rFonts w:ascii="Arial" w:eastAsia="Arial" w:hAnsi="Arial" w:cs="Arial"/>
          <w:sz w:val="20"/>
          <w:szCs w:val="20"/>
        </w:rPr>
        <w:t xml:space="preserve">-Provence. Last season Pati further broadened his repertoire with triumphant first performances as Rodolfo in Puccini’s </w:t>
      </w:r>
      <w:r w:rsidRPr="00B57490">
        <w:rPr>
          <w:rFonts w:ascii="Arial" w:eastAsia="Arial" w:hAnsi="Arial" w:cs="Arial"/>
          <w:i/>
          <w:iCs/>
          <w:sz w:val="20"/>
          <w:szCs w:val="20"/>
        </w:rPr>
        <w:t xml:space="preserve">La </w:t>
      </w:r>
      <w:proofErr w:type="spellStart"/>
      <w:r w:rsidRPr="00B57490">
        <w:rPr>
          <w:rFonts w:ascii="Arial" w:eastAsia="Arial" w:hAnsi="Arial" w:cs="Arial"/>
          <w:i/>
          <w:iCs/>
          <w:sz w:val="20"/>
          <w:szCs w:val="20"/>
        </w:rPr>
        <w:t>bohème</w:t>
      </w:r>
      <w:proofErr w:type="spellEnd"/>
      <w:r w:rsidRPr="00B57490">
        <w:rPr>
          <w:rFonts w:ascii="Arial" w:eastAsia="Arial" w:hAnsi="Arial" w:cs="Arial"/>
          <w:i/>
          <w:iCs/>
          <w:sz w:val="20"/>
          <w:szCs w:val="20"/>
        </w:rPr>
        <w:t xml:space="preserve"> </w:t>
      </w:r>
      <w:r w:rsidRPr="00B57490">
        <w:rPr>
          <w:rFonts w:ascii="Arial" w:eastAsia="Arial" w:hAnsi="Arial" w:cs="Arial"/>
          <w:sz w:val="20"/>
          <w:szCs w:val="20"/>
        </w:rPr>
        <w:t xml:space="preserve">at Théâtre des Champs-Elysées under Lorenzo </w:t>
      </w:r>
      <w:proofErr w:type="spellStart"/>
      <w:r w:rsidRPr="00B57490">
        <w:rPr>
          <w:rFonts w:ascii="Arial" w:eastAsia="Arial" w:hAnsi="Arial" w:cs="Arial"/>
          <w:sz w:val="20"/>
          <w:szCs w:val="20"/>
        </w:rPr>
        <w:t>Passerini</w:t>
      </w:r>
      <w:proofErr w:type="spellEnd"/>
      <w:r w:rsidRPr="00B57490">
        <w:rPr>
          <w:rFonts w:ascii="Arial" w:eastAsia="Arial" w:hAnsi="Arial" w:cs="Arial"/>
          <w:sz w:val="20"/>
          <w:szCs w:val="20"/>
        </w:rPr>
        <w:t xml:space="preserve">, as Fernand in Donizetti’s </w:t>
      </w:r>
      <w:r w:rsidRPr="00B57490">
        <w:rPr>
          <w:rFonts w:ascii="Arial" w:eastAsia="Arial" w:hAnsi="Arial" w:cs="Arial"/>
          <w:i/>
          <w:iCs/>
          <w:sz w:val="20"/>
          <w:szCs w:val="20"/>
        </w:rPr>
        <w:t xml:space="preserve">La Favorite </w:t>
      </w:r>
      <w:r w:rsidRPr="00B57490">
        <w:rPr>
          <w:rFonts w:ascii="Arial" w:eastAsia="Arial" w:hAnsi="Arial" w:cs="Arial"/>
          <w:sz w:val="20"/>
          <w:szCs w:val="20"/>
        </w:rPr>
        <w:t xml:space="preserve">at Opéra National de Bordeaux under Paolo </w:t>
      </w:r>
      <w:proofErr w:type="spellStart"/>
      <w:r w:rsidRPr="00B57490">
        <w:rPr>
          <w:rFonts w:ascii="Arial" w:eastAsia="Arial" w:hAnsi="Arial" w:cs="Arial"/>
          <w:sz w:val="20"/>
          <w:szCs w:val="20"/>
        </w:rPr>
        <w:t>Olmi</w:t>
      </w:r>
      <w:proofErr w:type="spellEnd"/>
      <w:r w:rsidRPr="00B57490">
        <w:rPr>
          <w:rFonts w:ascii="Arial" w:eastAsia="Arial" w:hAnsi="Arial" w:cs="Arial"/>
          <w:sz w:val="20"/>
          <w:szCs w:val="20"/>
        </w:rPr>
        <w:t xml:space="preserve">, as Mozart’s </w:t>
      </w:r>
      <w:proofErr w:type="spellStart"/>
      <w:r w:rsidRPr="00B57490">
        <w:rPr>
          <w:rFonts w:ascii="Arial" w:eastAsia="Arial" w:hAnsi="Arial" w:cs="Arial"/>
          <w:i/>
          <w:iCs/>
          <w:sz w:val="20"/>
          <w:szCs w:val="20"/>
        </w:rPr>
        <w:t>Mitridate</w:t>
      </w:r>
      <w:proofErr w:type="spellEnd"/>
      <w:r w:rsidRPr="00B57490">
        <w:rPr>
          <w:rFonts w:ascii="Arial" w:eastAsia="Arial" w:hAnsi="Arial" w:cs="Arial"/>
          <w:i/>
          <w:iCs/>
          <w:sz w:val="20"/>
          <w:szCs w:val="20"/>
        </w:rPr>
        <w:t>, re di Ponto</w:t>
      </w:r>
      <w:r w:rsidRPr="00B57490">
        <w:rPr>
          <w:rFonts w:ascii="Arial" w:eastAsia="Arial" w:hAnsi="Arial" w:cs="Arial"/>
          <w:sz w:val="20"/>
          <w:szCs w:val="20"/>
        </w:rPr>
        <w:t xml:space="preserve"> at </w:t>
      </w:r>
      <w:proofErr w:type="spellStart"/>
      <w:r w:rsidRPr="00B57490">
        <w:rPr>
          <w:rFonts w:ascii="Arial" w:eastAsia="Arial" w:hAnsi="Arial" w:cs="Arial"/>
          <w:sz w:val="20"/>
          <w:szCs w:val="20"/>
        </w:rPr>
        <w:t>Staatsoper</w:t>
      </w:r>
      <w:proofErr w:type="spellEnd"/>
      <w:r w:rsidRPr="00B57490">
        <w:rPr>
          <w:rFonts w:ascii="Arial" w:eastAsia="Arial" w:hAnsi="Arial" w:cs="Arial"/>
          <w:sz w:val="20"/>
          <w:szCs w:val="20"/>
        </w:rPr>
        <w:t xml:space="preserve"> Berlin under Marc </w:t>
      </w:r>
      <w:proofErr w:type="spellStart"/>
      <w:r w:rsidRPr="00B57490">
        <w:rPr>
          <w:rFonts w:ascii="Arial" w:eastAsia="Arial" w:hAnsi="Arial" w:cs="Arial"/>
          <w:sz w:val="20"/>
          <w:szCs w:val="20"/>
        </w:rPr>
        <w:t>Minkowski</w:t>
      </w:r>
      <w:proofErr w:type="spellEnd"/>
      <w:r w:rsidRPr="00B57490">
        <w:rPr>
          <w:rFonts w:ascii="Arial" w:eastAsia="Arial" w:hAnsi="Arial" w:cs="Arial"/>
          <w:sz w:val="20"/>
          <w:szCs w:val="20"/>
        </w:rPr>
        <w:t xml:space="preserve"> and in Berlioz’s </w:t>
      </w:r>
      <w:r w:rsidRPr="00B57490">
        <w:rPr>
          <w:rFonts w:ascii="Arial" w:eastAsia="Arial" w:hAnsi="Arial" w:cs="Arial"/>
          <w:i/>
          <w:iCs/>
          <w:sz w:val="20"/>
          <w:szCs w:val="20"/>
        </w:rPr>
        <w:t xml:space="preserve">La Damnation de Faust </w:t>
      </w:r>
      <w:r w:rsidRPr="00B57490">
        <w:rPr>
          <w:rFonts w:ascii="Arial" w:eastAsia="Arial" w:hAnsi="Arial" w:cs="Arial"/>
          <w:sz w:val="20"/>
          <w:szCs w:val="20"/>
        </w:rPr>
        <w:t xml:space="preserve">at Opéra Monte-Carlo under </w:t>
      </w:r>
      <w:proofErr w:type="spellStart"/>
      <w:r w:rsidRPr="00B57490">
        <w:rPr>
          <w:rFonts w:ascii="Arial" w:eastAsia="Arial" w:hAnsi="Arial" w:cs="Arial"/>
          <w:sz w:val="20"/>
          <w:szCs w:val="20"/>
        </w:rPr>
        <w:t>Kazuki</w:t>
      </w:r>
      <w:proofErr w:type="spellEnd"/>
      <w:r w:rsidRPr="00B57490">
        <w:rPr>
          <w:rFonts w:ascii="Arial" w:eastAsia="Arial" w:hAnsi="Arial" w:cs="Arial"/>
          <w:sz w:val="20"/>
          <w:szCs w:val="20"/>
        </w:rPr>
        <w:t xml:space="preserve"> Yamada.</w:t>
      </w:r>
    </w:p>
    <w:p w14:paraId="283F7EBE" w14:textId="62C9135D" w:rsidR="05427F64" w:rsidRPr="00B57490" w:rsidRDefault="05427F64" w:rsidP="00B57490">
      <w:pPr>
        <w:rPr>
          <w:rFonts w:ascii="Arial" w:eastAsia="Arial" w:hAnsi="Arial" w:cs="Arial"/>
          <w:sz w:val="20"/>
          <w:szCs w:val="20"/>
        </w:rPr>
      </w:pPr>
      <w:r w:rsidRPr="00B57490">
        <w:rPr>
          <w:rFonts w:ascii="Arial" w:eastAsia="Arial" w:hAnsi="Arial" w:cs="Arial"/>
          <w:sz w:val="20"/>
          <w:szCs w:val="20"/>
        </w:rPr>
        <w:t xml:space="preserve"> </w:t>
      </w:r>
    </w:p>
    <w:p w14:paraId="22A063D9" w14:textId="5D0BB544" w:rsidR="05427F64" w:rsidRPr="00B57490" w:rsidRDefault="008554F3" w:rsidP="00B57490">
      <w:pPr>
        <w:rPr>
          <w:rFonts w:ascii="Arial" w:eastAsia="Arial" w:hAnsi="Arial" w:cs="Arial"/>
          <w:sz w:val="20"/>
          <w:szCs w:val="20"/>
        </w:rPr>
      </w:pPr>
      <w:r w:rsidRPr="008554F3">
        <w:rPr>
          <w:rFonts w:ascii="Arial" w:eastAsia="Arial" w:hAnsi="Arial" w:cs="Arial"/>
          <w:sz w:val="20"/>
          <w:szCs w:val="20"/>
        </w:rPr>
        <w:t xml:space="preserve">As part of his 2023/24 season, Pati makes anticipated returns to Opéra national de Paris in Beatrice di Tenda under Mark Wigglesworth and to </w:t>
      </w:r>
      <w:proofErr w:type="spellStart"/>
      <w:r w:rsidRPr="008554F3">
        <w:rPr>
          <w:rFonts w:ascii="Arial" w:eastAsia="Arial" w:hAnsi="Arial" w:cs="Arial"/>
          <w:sz w:val="20"/>
          <w:szCs w:val="20"/>
        </w:rPr>
        <w:t>Staatsoper</w:t>
      </w:r>
      <w:proofErr w:type="spellEnd"/>
      <w:r w:rsidRPr="008554F3">
        <w:rPr>
          <w:rFonts w:ascii="Arial" w:eastAsia="Arial" w:hAnsi="Arial" w:cs="Arial"/>
          <w:sz w:val="20"/>
          <w:szCs w:val="20"/>
        </w:rPr>
        <w:t xml:space="preserve"> Berlin in Rigoletto under </w:t>
      </w:r>
      <w:proofErr w:type="spellStart"/>
      <w:r w:rsidRPr="008554F3">
        <w:rPr>
          <w:rFonts w:ascii="Arial" w:eastAsia="Arial" w:hAnsi="Arial" w:cs="Arial"/>
          <w:sz w:val="20"/>
          <w:szCs w:val="20"/>
        </w:rPr>
        <w:t>Giedrė</w:t>
      </w:r>
      <w:proofErr w:type="spellEnd"/>
      <w:r w:rsidRPr="008554F3">
        <w:rPr>
          <w:rFonts w:ascii="Arial" w:eastAsia="Arial" w:hAnsi="Arial" w:cs="Arial"/>
          <w:sz w:val="20"/>
          <w:szCs w:val="20"/>
        </w:rPr>
        <w:t xml:space="preserve"> </w:t>
      </w:r>
      <w:proofErr w:type="spellStart"/>
      <w:r w:rsidRPr="008554F3">
        <w:rPr>
          <w:rFonts w:ascii="Arial" w:eastAsia="Arial" w:hAnsi="Arial" w:cs="Arial"/>
          <w:sz w:val="20"/>
          <w:szCs w:val="20"/>
        </w:rPr>
        <w:t>Šlekytė</w:t>
      </w:r>
      <w:proofErr w:type="spellEnd"/>
      <w:r w:rsidRPr="008554F3">
        <w:rPr>
          <w:rFonts w:ascii="Arial" w:eastAsia="Arial" w:hAnsi="Arial" w:cs="Arial"/>
          <w:sz w:val="20"/>
          <w:szCs w:val="20"/>
        </w:rPr>
        <w:t xml:space="preserve">. </w:t>
      </w:r>
      <w:r w:rsidR="05427F64" w:rsidRPr="00B57490">
        <w:rPr>
          <w:rFonts w:ascii="Arial" w:eastAsia="Arial" w:hAnsi="Arial" w:cs="Arial"/>
          <w:sz w:val="20"/>
          <w:szCs w:val="20"/>
        </w:rPr>
        <w:t xml:space="preserve">He makes debuts at </w:t>
      </w:r>
      <w:proofErr w:type="spellStart"/>
      <w:r w:rsidR="05427F64" w:rsidRPr="00B57490">
        <w:rPr>
          <w:rFonts w:ascii="Arial" w:eastAsia="Arial" w:hAnsi="Arial" w:cs="Arial"/>
          <w:sz w:val="20"/>
          <w:szCs w:val="20"/>
        </w:rPr>
        <w:t>Staatsoper</w:t>
      </w:r>
      <w:proofErr w:type="spellEnd"/>
      <w:r w:rsidR="05427F64" w:rsidRPr="00B57490">
        <w:rPr>
          <w:rFonts w:ascii="Arial" w:eastAsia="Arial" w:hAnsi="Arial" w:cs="Arial"/>
          <w:sz w:val="20"/>
          <w:szCs w:val="20"/>
        </w:rPr>
        <w:t xml:space="preserve"> Hamburg in </w:t>
      </w:r>
      <w:r w:rsidR="05427F64" w:rsidRPr="00B57490">
        <w:rPr>
          <w:rFonts w:ascii="Arial" w:eastAsia="Arial" w:hAnsi="Arial" w:cs="Arial"/>
          <w:i/>
          <w:iCs/>
          <w:sz w:val="20"/>
          <w:szCs w:val="20"/>
        </w:rPr>
        <w:t>Manon</w:t>
      </w:r>
      <w:r w:rsidR="05427F64" w:rsidRPr="00B57490">
        <w:rPr>
          <w:rFonts w:ascii="Arial" w:eastAsia="Arial" w:hAnsi="Arial" w:cs="Arial"/>
          <w:sz w:val="20"/>
          <w:szCs w:val="20"/>
        </w:rPr>
        <w:t xml:space="preserve"> and at Deutsche Opera Berlin in </w:t>
      </w:r>
      <w:r w:rsidR="05427F64" w:rsidRPr="00B57490">
        <w:rPr>
          <w:rFonts w:ascii="Arial" w:eastAsia="Arial" w:hAnsi="Arial" w:cs="Arial"/>
          <w:i/>
          <w:iCs/>
          <w:sz w:val="20"/>
          <w:szCs w:val="20"/>
        </w:rPr>
        <w:t>La Traviata</w:t>
      </w:r>
      <w:r w:rsidR="05427F64" w:rsidRPr="00B57490">
        <w:rPr>
          <w:rFonts w:ascii="Arial" w:eastAsia="Arial" w:hAnsi="Arial" w:cs="Arial"/>
          <w:sz w:val="20"/>
          <w:szCs w:val="20"/>
        </w:rPr>
        <w:t xml:space="preserve">, and on the other side of the Atlantic he stars in productions of </w:t>
      </w:r>
      <w:r w:rsidR="05427F64" w:rsidRPr="00B57490">
        <w:rPr>
          <w:rFonts w:ascii="Arial" w:eastAsia="Arial" w:hAnsi="Arial" w:cs="Arial"/>
          <w:i/>
          <w:iCs/>
          <w:sz w:val="20"/>
          <w:szCs w:val="20"/>
        </w:rPr>
        <w:t xml:space="preserve">La </w:t>
      </w:r>
      <w:proofErr w:type="spellStart"/>
      <w:r w:rsidR="05427F64" w:rsidRPr="00B57490">
        <w:rPr>
          <w:rFonts w:ascii="Arial" w:eastAsia="Arial" w:hAnsi="Arial" w:cs="Arial"/>
          <w:i/>
          <w:iCs/>
          <w:sz w:val="20"/>
          <w:szCs w:val="20"/>
        </w:rPr>
        <w:t>Bohème</w:t>
      </w:r>
      <w:proofErr w:type="spellEnd"/>
      <w:r w:rsidR="05427F64" w:rsidRPr="00B57490">
        <w:rPr>
          <w:rFonts w:ascii="Arial" w:eastAsia="Arial" w:hAnsi="Arial" w:cs="Arial"/>
          <w:sz w:val="20"/>
          <w:szCs w:val="20"/>
        </w:rPr>
        <w:t xml:space="preserve"> at Canadian Opera Company and </w:t>
      </w:r>
      <w:proofErr w:type="spellStart"/>
      <w:r w:rsidR="05427F64" w:rsidRPr="00B57490">
        <w:rPr>
          <w:rFonts w:ascii="Arial" w:eastAsia="Arial" w:hAnsi="Arial" w:cs="Arial"/>
          <w:i/>
          <w:iCs/>
          <w:sz w:val="20"/>
          <w:szCs w:val="20"/>
        </w:rPr>
        <w:t>L’</w:t>
      </w:r>
      <w:r w:rsidR="00CD2AE9">
        <w:rPr>
          <w:rFonts w:ascii="Arial" w:eastAsia="Arial" w:hAnsi="Arial" w:cs="Arial"/>
          <w:i/>
          <w:iCs/>
          <w:sz w:val="20"/>
          <w:szCs w:val="20"/>
        </w:rPr>
        <w:t>e</w:t>
      </w:r>
      <w:r w:rsidR="05427F64" w:rsidRPr="00B57490">
        <w:rPr>
          <w:rFonts w:ascii="Arial" w:eastAsia="Arial" w:hAnsi="Arial" w:cs="Arial"/>
          <w:i/>
          <w:iCs/>
          <w:sz w:val="20"/>
          <w:szCs w:val="20"/>
        </w:rPr>
        <w:t>lisir</w:t>
      </w:r>
      <w:proofErr w:type="spellEnd"/>
      <w:r w:rsidR="05427F64" w:rsidRPr="00B57490">
        <w:rPr>
          <w:rFonts w:ascii="Arial" w:eastAsia="Arial" w:hAnsi="Arial" w:cs="Arial"/>
          <w:i/>
          <w:iCs/>
          <w:sz w:val="20"/>
          <w:szCs w:val="20"/>
        </w:rPr>
        <w:t xml:space="preserve"> </w:t>
      </w:r>
      <w:proofErr w:type="spellStart"/>
      <w:r w:rsidR="05427F64" w:rsidRPr="00B57490">
        <w:rPr>
          <w:rFonts w:ascii="Arial" w:eastAsia="Arial" w:hAnsi="Arial" w:cs="Arial"/>
          <w:i/>
          <w:iCs/>
          <w:sz w:val="20"/>
          <w:szCs w:val="20"/>
        </w:rPr>
        <w:t>d’amore</w:t>
      </w:r>
      <w:proofErr w:type="spellEnd"/>
      <w:r w:rsidR="05427F64" w:rsidRPr="00B57490">
        <w:rPr>
          <w:rFonts w:ascii="Arial" w:eastAsia="Arial" w:hAnsi="Arial" w:cs="Arial"/>
          <w:sz w:val="20"/>
          <w:szCs w:val="20"/>
        </w:rPr>
        <w:t xml:space="preserve"> at San Francisco Opera.</w:t>
      </w:r>
    </w:p>
    <w:p w14:paraId="732AEDA9" w14:textId="5EBB5AAF" w:rsidR="05427F64" w:rsidRPr="00B57490" w:rsidRDefault="05427F64" w:rsidP="00B57490">
      <w:pPr>
        <w:rPr>
          <w:rFonts w:ascii="Arial" w:eastAsia="Arial" w:hAnsi="Arial" w:cs="Arial"/>
          <w:sz w:val="20"/>
          <w:szCs w:val="20"/>
        </w:rPr>
      </w:pPr>
      <w:r w:rsidRPr="00B57490">
        <w:rPr>
          <w:rFonts w:ascii="Arial" w:eastAsia="Arial" w:hAnsi="Arial" w:cs="Arial"/>
          <w:sz w:val="20"/>
          <w:szCs w:val="20"/>
        </w:rPr>
        <w:t xml:space="preserve"> </w:t>
      </w:r>
    </w:p>
    <w:p w14:paraId="4A78103F" w14:textId="7CBE5434" w:rsidR="05427F64" w:rsidRPr="00B57490" w:rsidRDefault="05427F64" w:rsidP="00B57490">
      <w:pPr>
        <w:rPr>
          <w:rFonts w:ascii="Arial" w:eastAsia="Arial" w:hAnsi="Arial" w:cs="Arial"/>
          <w:sz w:val="20"/>
          <w:szCs w:val="20"/>
        </w:rPr>
      </w:pPr>
      <w:r w:rsidRPr="00B57490">
        <w:rPr>
          <w:rFonts w:ascii="Arial" w:eastAsia="Arial" w:hAnsi="Arial" w:cs="Arial"/>
          <w:sz w:val="20"/>
          <w:szCs w:val="20"/>
        </w:rPr>
        <w:t xml:space="preserve">Equally at home on the concert platform, Pati joined Franz </w:t>
      </w:r>
      <w:proofErr w:type="spellStart"/>
      <w:r w:rsidRPr="00B57490">
        <w:rPr>
          <w:rFonts w:ascii="Arial" w:eastAsia="Arial" w:hAnsi="Arial" w:cs="Arial"/>
          <w:sz w:val="20"/>
          <w:szCs w:val="20"/>
        </w:rPr>
        <w:t>Welser-Möst</w:t>
      </w:r>
      <w:proofErr w:type="spellEnd"/>
      <w:r w:rsidRPr="00B57490">
        <w:rPr>
          <w:rFonts w:ascii="Arial" w:eastAsia="Arial" w:hAnsi="Arial" w:cs="Arial"/>
          <w:sz w:val="20"/>
          <w:szCs w:val="20"/>
        </w:rPr>
        <w:t xml:space="preserve"> and The Cleveland Orchestra in Verdi’s </w:t>
      </w:r>
      <w:r w:rsidRPr="00B57490">
        <w:rPr>
          <w:rFonts w:ascii="Arial" w:eastAsia="Arial" w:hAnsi="Arial" w:cs="Arial"/>
          <w:i/>
          <w:iCs/>
          <w:sz w:val="20"/>
          <w:szCs w:val="20"/>
        </w:rPr>
        <w:t>Otello</w:t>
      </w:r>
      <w:r w:rsidRPr="00B57490">
        <w:rPr>
          <w:rFonts w:ascii="Arial" w:eastAsia="Arial" w:hAnsi="Arial" w:cs="Arial"/>
          <w:sz w:val="20"/>
          <w:szCs w:val="20"/>
        </w:rPr>
        <w:t xml:space="preserve"> (Cassio), Hans Graf and </w:t>
      </w:r>
      <w:proofErr w:type="spellStart"/>
      <w:r w:rsidRPr="00B57490">
        <w:rPr>
          <w:rFonts w:ascii="Arial" w:eastAsia="Arial" w:hAnsi="Arial" w:cs="Arial"/>
          <w:sz w:val="20"/>
          <w:szCs w:val="20"/>
        </w:rPr>
        <w:t>Tonkünstler</w:t>
      </w:r>
      <w:proofErr w:type="spellEnd"/>
      <w:r w:rsidRPr="00B57490">
        <w:rPr>
          <w:rFonts w:ascii="Arial" w:eastAsia="Arial" w:hAnsi="Arial" w:cs="Arial"/>
          <w:sz w:val="20"/>
          <w:szCs w:val="20"/>
        </w:rPr>
        <w:t xml:space="preserve"> </w:t>
      </w:r>
      <w:proofErr w:type="spellStart"/>
      <w:r w:rsidRPr="00B57490">
        <w:rPr>
          <w:rFonts w:ascii="Arial" w:eastAsia="Arial" w:hAnsi="Arial" w:cs="Arial"/>
          <w:sz w:val="20"/>
          <w:szCs w:val="20"/>
        </w:rPr>
        <w:t>Orchester</w:t>
      </w:r>
      <w:proofErr w:type="spellEnd"/>
      <w:r w:rsidRPr="00B57490">
        <w:rPr>
          <w:rFonts w:ascii="Arial" w:eastAsia="Arial" w:hAnsi="Arial" w:cs="Arial"/>
          <w:sz w:val="20"/>
          <w:szCs w:val="20"/>
        </w:rPr>
        <w:t xml:space="preserve"> for Mahler’s </w:t>
      </w:r>
      <w:r w:rsidRPr="00B57490">
        <w:rPr>
          <w:rFonts w:ascii="Arial" w:eastAsia="Arial" w:hAnsi="Arial" w:cs="Arial"/>
          <w:i/>
          <w:iCs/>
          <w:sz w:val="20"/>
          <w:szCs w:val="20"/>
        </w:rPr>
        <w:t xml:space="preserve">Das Lied von der </w:t>
      </w:r>
      <w:proofErr w:type="spellStart"/>
      <w:r w:rsidRPr="00B57490">
        <w:rPr>
          <w:rFonts w:ascii="Arial" w:eastAsia="Arial" w:hAnsi="Arial" w:cs="Arial"/>
          <w:i/>
          <w:iCs/>
          <w:sz w:val="20"/>
          <w:szCs w:val="20"/>
        </w:rPr>
        <w:t>Erde</w:t>
      </w:r>
      <w:proofErr w:type="spellEnd"/>
      <w:r w:rsidRPr="00B57490">
        <w:rPr>
          <w:rFonts w:ascii="Arial" w:eastAsia="Arial" w:hAnsi="Arial" w:cs="Arial"/>
          <w:sz w:val="20"/>
          <w:szCs w:val="20"/>
        </w:rPr>
        <w:t xml:space="preserve">, </w:t>
      </w:r>
      <w:proofErr w:type="spellStart"/>
      <w:r w:rsidRPr="00B57490">
        <w:rPr>
          <w:rFonts w:ascii="Arial" w:eastAsia="Arial" w:hAnsi="Arial" w:cs="Arial"/>
          <w:sz w:val="20"/>
          <w:szCs w:val="20"/>
        </w:rPr>
        <w:t>Mikko</w:t>
      </w:r>
      <w:proofErr w:type="spellEnd"/>
      <w:r w:rsidRPr="00B57490">
        <w:rPr>
          <w:rFonts w:ascii="Arial" w:eastAsia="Arial" w:hAnsi="Arial" w:cs="Arial"/>
          <w:sz w:val="20"/>
          <w:szCs w:val="20"/>
        </w:rPr>
        <w:t xml:space="preserve"> Franck and </w:t>
      </w:r>
      <w:proofErr w:type="spellStart"/>
      <w:r w:rsidRPr="00B57490">
        <w:rPr>
          <w:rFonts w:ascii="Arial" w:eastAsia="Arial" w:hAnsi="Arial" w:cs="Arial"/>
          <w:sz w:val="20"/>
          <w:szCs w:val="20"/>
        </w:rPr>
        <w:t>Orchestre</w:t>
      </w:r>
      <w:proofErr w:type="spellEnd"/>
      <w:r w:rsidRPr="00B57490">
        <w:rPr>
          <w:rFonts w:ascii="Arial" w:eastAsia="Arial" w:hAnsi="Arial" w:cs="Arial"/>
          <w:sz w:val="20"/>
          <w:szCs w:val="20"/>
        </w:rPr>
        <w:t xml:space="preserve"> </w:t>
      </w:r>
      <w:proofErr w:type="spellStart"/>
      <w:r w:rsidRPr="00B57490">
        <w:rPr>
          <w:rFonts w:ascii="Arial" w:eastAsia="Arial" w:hAnsi="Arial" w:cs="Arial"/>
          <w:sz w:val="20"/>
          <w:szCs w:val="20"/>
        </w:rPr>
        <w:t>Philharmonique</w:t>
      </w:r>
      <w:proofErr w:type="spellEnd"/>
      <w:r w:rsidRPr="00B57490">
        <w:rPr>
          <w:rFonts w:ascii="Arial" w:eastAsia="Arial" w:hAnsi="Arial" w:cs="Arial"/>
          <w:sz w:val="20"/>
          <w:szCs w:val="20"/>
        </w:rPr>
        <w:t xml:space="preserve"> de Radio France for Beethoven’s Symphony No.9</w:t>
      </w:r>
      <w:r w:rsidRPr="00B57490">
        <w:rPr>
          <w:rFonts w:ascii="Arial" w:eastAsia="Arial" w:hAnsi="Arial" w:cs="Arial"/>
          <w:i/>
          <w:iCs/>
          <w:sz w:val="20"/>
          <w:szCs w:val="20"/>
        </w:rPr>
        <w:t xml:space="preserve"> </w:t>
      </w:r>
      <w:r w:rsidRPr="00B57490">
        <w:rPr>
          <w:rFonts w:ascii="Arial" w:eastAsia="Arial" w:hAnsi="Arial" w:cs="Arial"/>
          <w:sz w:val="20"/>
          <w:szCs w:val="20"/>
        </w:rPr>
        <w:t xml:space="preserve">and, as part of Les Grands Voix series, Pierre </w:t>
      </w:r>
      <w:proofErr w:type="spellStart"/>
      <w:r w:rsidRPr="00B57490">
        <w:rPr>
          <w:rFonts w:ascii="Arial" w:eastAsia="Arial" w:hAnsi="Arial" w:cs="Arial"/>
          <w:sz w:val="20"/>
          <w:szCs w:val="20"/>
        </w:rPr>
        <w:t>Bleuse</w:t>
      </w:r>
      <w:proofErr w:type="spellEnd"/>
      <w:r w:rsidRPr="00B57490">
        <w:rPr>
          <w:rFonts w:ascii="Arial" w:eastAsia="Arial" w:hAnsi="Arial" w:cs="Arial"/>
          <w:sz w:val="20"/>
          <w:szCs w:val="20"/>
        </w:rPr>
        <w:t xml:space="preserve"> and </w:t>
      </w:r>
      <w:proofErr w:type="spellStart"/>
      <w:r w:rsidRPr="00B57490">
        <w:rPr>
          <w:rFonts w:ascii="Arial" w:eastAsia="Arial" w:hAnsi="Arial" w:cs="Arial"/>
          <w:sz w:val="20"/>
          <w:szCs w:val="20"/>
        </w:rPr>
        <w:t>l’Orchestre</w:t>
      </w:r>
      <w:proofErr w:type="spellEnd"/>
      <w:r w:rsidRPr="00B57490">
        <w:rPr>
          <w:rFonts w:ascii="Arial" w:eastAsia="Arial" w:hAnsi="Arial" w:cs="Arial"/>
          <w:sz w:val="20"/>
          <w:szCs w:val="20"/>
        </w:rPr>
        <w:t xml:space="preserve"> National de France in Massenet’s </w:t>
      </w:r>
      <w:r w:rsidRPr="00B57490">
        <w:rPr>
          <w:rFonts w:ascii="Arial" w:eastAsia="Arial" w:hAnsi="Arial" w:cs="Arial"/>
          <w:i/>
          <w:iCs/>
          <w:sz w:val="20"/>
          <w:szCs w:val="20"/>
        </w:rPr>
        <w:t xml:space="preserve">Thaïs. </w:t>
      </w:r>
      <w:r w:rsidRPr="00B57490">
        <w:rPr>
          <w:rFonts w:ascii="Arial" w:eastAsia="Arial" w:hAnsi="Arial" w:cs="Arial"/>
          <w:sz w:val="20"/>
          <w:szCs w:val="20"/>
        </w:rPr>
        <w:t xml:space="preserve">He opened San Francisco Opera’s Centennial Season as guest soloist in a celebratory concert under Music Director </w:t>
      </w:r>
      <w:proofErr w:type="spellStart"/>
      <w:r w:rsidRPr="00B57490">
        <w:rPr>
          <w:rFonts w:ascii="Arial" w:eastAsia="Arial" w:hAnsi="Arial" w:cs="Arial"/>
          <w:sz w:val="20"/>
          <w:szCs w:val="20"/>
        </w:rPr>
        <w:t>Eun</w:t>
      </w:r>
      <w:proofErr w:type="spellEnd"/>
      <w:r w:rsidRPr="00B57490">
        <w:rPr>
          <w:rFonts w:ascii="Arial" w:eastAsia="Arial" w:hAnsi="Arial" w:cs="Arial"/>
          <w:sz w:val="20"/>
          <w:szCs w:val="20"/>
        </w:rPr>
        <w:t xml:space="preserve"> Sun Kim, and his recent sell-out Gala concert at Prague’s </w:t>
      </w:r>
      <w:proofErr w:type="spellStart"/>
      <w:r w:rsidRPr="00B57490">
        <w:rPr>
          <w:rFonts w:ascii="Arial" w:eastAsia="Arial" w:hAnsi="Arial" w:cs="Arial"/>
          <w:sz w:val="20"/>
          <w:szCs w:val="20"/>
        </w:rPr>
        <w:t>Rudolfinum</w:t>
      </w:r>
      <w:proofErr w:type="spellEnd"/>
      <w:r w:rsidRPr="00B57490">
        <w:rPr>
          <w:rFonts w:ascii="Arial" w:eastAsia="Arial" w:hAnsi="Arial" w:cs="Arial"/>
          <w:sz w:val="20"/>
          <w:szCs w:val="20"/>
        </w:rPr>
        <w:t xml:space="preserve"> with Prague </w:t>
      </w:r>
      <w:proofErr w:type="spellStart"/>
      <w:r w:rsidRPr="00B57490">
        <w:rPr>
          <w:rFonts w:ascii="Arial" w:eastAsia="Arial" w:hAnsi="Arial" w:cs="Arial"/>
          <w:sz w:val="20"/>
          <w:szCs w:val="20"/>
        </w:rPr>
        <w:t>Philharmonia</w:t>
      </w:r>
      <w:proofErr w:type="spellEnd"/>
      <w:r w:rsidRPr="00B57490">
        <w:rPr>
          <w:rFonts w:ascii="Arial" w:eastAsia="Arial" w:hAnsi="Arial" w:cs="Arial"/>
          <w:sz w:val="20"/>
          <w:szCs w:val="20"/>
        </w:rPr>
        <w:t xml:space="preserve"> and </w:t>
      </w:r>
      <w:proofErr w:type="spellStart"/>
      <w:r w:rsidRPr="00B57490">
        <w:rPr>
          <w:rFonts w:ascii="Arial" w:eastAsia="Arial" w:hAnsi="Arial" w:cs="Arial"/>
          <w:sz w:val="20"/>
          <w:szCs w:val="20"/>
        </w:rPr>
        <w:t>Łukasz</w:t>
      </w:r>
      <w:proofErr w:type="spellEnd"/>
      <w:r w:rsidRPr="00B57490">
        <w:rPr>
          <w:rFonts w:ascii="Arial" w:eastAsia="Arial" w:hAnsi="Arial" w:cs="Arial"/>
          <w:sz w:val="20"/>
          <w:szCs w:val="20"/>
        </w:rPr>
        <w:t xml:space="preserve"> </w:t>
      </w:r>
      <w:proofErr w:type="spellStart"/>
      <w:r w:rsidRPr="00B57490">
        <w:rPr>
          <w:rFonts w:ascii="Arial" w:eastAsia="Arial" w:hAnsi="Arial" w:cs="Arial"/>
          <w:sz w:val="20"/>
          <w:szCs w:val="20"/>
        </w:rPr>
        <w:t>Borowicz</w:t>
      </w:r>
      <w:proofErr w:type="spellEnd"/>
      <w:r w:rsidRPr="00B57490">
        <w:rPr>
          <w:rFonts w:ascii="Arial" w:eastAsia="Arial" w:hAnsi="Arial" w:cs="Arial"/>
          <w:sz w:val="20"/>
          <w:szCs w:val="20"/>
        </w:rPr>
        <w:t xml:space="preserve"> was recorded and broadcast via medici.tv. In the current season Pati collaborates again with </w:t>
      </w:r>
      <w:proofErr w:type="spellStart"/>
      <w:r w:rsidRPr="00B57490">
        <w:rPr>
          <w:rFonts w:ascii="Arial" w:eastAsia="Arial" w:hAnsi="Arial" w:cs="Arial"/>
          <w:sz w:val="20"/>
          <w:szCs w:val="20"/>
        </w:rPr>
        <w:t>Kazuki</w:t>
      </w:r>
      <w:proofErr w:type="spellEnd"/>
      <w:r w:rsidRPr="00B57490">
        <w:rPr>
          <w:rFonts w:ascii="Arial" w:eastAsia="Arial" w:hAnsi="Arial" w:cs="Arial"/>
          <w:sz w:val="20"/>
          <w:szCs w:val="20"/>
        </w:rPr>
        <w:t xml:space="preserve"> Yamada in </w:t>
      </w:r>
      <w:r w:rsidRPr="00B57490">
        <w:rPr>
          <w:rFonts w:ascii="Arial" w:eastAsia="Arial" w:hAnsi="Arial" w:cs="Arial"/>
          <w:i/>
          <w:iCs/>
          <w:sz w:val="20"/>
          <w:szCs w:val="20"/>
        </w:rPr>
        <w:t xml:space="preserve">Das Lied von der </w:t>
      </w:r>
      <w:proofErr w:type="spellStart"/>
      <w:r w:rsidRPr="00B57490">
        <w:rPr>
          <w:rFonts w:ascii="Arial" w:eastAsia="Arial" w:hAnsi="Arial" w:cs="Arial"/>
          <w:i/>
          <w:iCs/>
          <w:sz w:val="20"/>
          <w:szCs w:val="20"/>
        </w:rPr>
        <w:t>Erde</w:t>
      </w:r>
      <w:proofErr w:type="spellEnd"/>
      <w:r w:rsidRPr="00B57490">
        <w:rPr>
          <w:rFonts w:ascii="Arial" w:eastAsia="Arial" w:hAnsi="Arial" w:cs="Arial"/>
          <w:sz w:val="20"/>
          <w:szCs w:val="20"/>
        </w:rPr>
        <w:t xml:space="preserve"> with </w:t>
      </w:r>
      <w:proofErr w:type="spellStart"/>
      <w:r w:rsidRPr="00B57490">
        <w:rPr>
          <w:rFonts w:ascii="Arial" w:eastAsia="Arial" w:hAnsi="Arial" w:cs="Arial"/>
          <w:sz w:val="20"/>
          <w:szCs w:val="20"/>
        </w:rPr>
        <w:t>Orchestre</w:t>
      </w:r>
      <w:proofErr w:type="spellEnd"/>
      <w:r w:rsidRPr="00B57490">
        <w:rPr>
          <w:rFonts w:ascii="Arial" w:eastAsia="Arial" w:hAnsi="Arial" w:cs="Arial"/>
          <w:sz w:val="20"/>
          <w:szCs w:val="20"/>
        </w:rPr>
        <w:t xml:space="preserve"> </w:t>
      </w:r>
      <w:proofErr w:type="spellStart"/>
      <w:r w:rsidRPr="00B57490">
        <w:rPr>
          <w:rFonts w:ascii="Arial" w:eastAsia="Arial" w:hAnsi="Arial" w:cs="Arial"/>
          <w:sz w:val="20"/>
          <w:szCs w:val="20"/>
        </w:rPr>
        <w:t>Philharmonique</w:t>
      </w:r>
      <w:proofErr w:type="spellEnd"/>
      <w:r w:rsidRPr="00B57490">
        <w:rPr>
          <w:rFonts w:ascii="Arial" w:eastAsia="Arial" w:hAnsi="Arial" w:cs="Arial"/>
          <w:sz w:val="20"/>
          <w:szCs w:val="20"/>
        </w:rPr>
        <w:t xml:space="preserve"> de Monte Carlo and, as part of a residency with CBSO, in both </w:t>
      </w:r>
      <w:r w:rsidRPr="00B57490">
        <w:rPr>
          <w:rFonts w:ascii="Arial" w:eastAsia="Arial" w:hAnsi="Arial" w:cs="Arial"/>
          <w:i/>
          <w:iCs/>
          <w:sz w:val="20"/>
          <w:szCs w:val="20"/>
        </w:rPr>
        <w:t>La Damnation de Faust</w:t>
      </w:r>
      <w:r w:rsidRPr="00B57490">
        <w:rPr>
          <w:rFonts w:ascii="Arial" w:eastAsia="Arial" w:hAnsi="Arial" w:cs="Arial"/>
          <w:sz w:val="20"/>
          <w:szCs w:val="20"/>
        </w:rPr>
        <w:t xml:space="preserve"> and </w:t>
      </w:r>
      <w:r w:rsidRPr="00B57490">
        <w:rPr>
          <w:rFonts w:ascii="Arial" w:eastAsia="Arial" w:hAnsi="Arial" w:cs="Arial"/>
          <w:i/>
          <w:iCs/>
          <w:sz w:val="20"/>
          <w:szCs w:val="20"/>
        </w:rPr>
        <w:t>Madama Butterfly</w:t>
      </w:r>
      <w:r w:rsidRPr="00B57490">
        <w:rPr>
          <w:rFonts w:ascii="Arial" w:eastAsia="Arial" w:hAnsi="Arial" w:cs="Arial"/>
          <w:sz w:val="20"/>
          <w:szCs w:val="20"/>
        </w:rPr>
        <w:t>.</w:t>
      </w:r>
    </w:p>
    <w:p w14:paraId="531A48C8" w14:textId="1A3E303A" w:rsidR="05427F64" w:rsidRPr="00B57490" w:rsidRDefault="25377F0B" w:rsidP="00B57490">
      <w:pPr>
        <w:rPr>
          <w:rFonts w:ascii="Arial" w:eastAsia="Arial" w:hAnsi="Arial" w:cs="Arial"/>
          <w:sz w:val="20"/>
          <w:szCs w:val="20"/>
        </w:rPr>
      </w:pPr>
      <w:r w:rsidRPr="00B57490">
        <w:rPr>
          <w:rFonts w:ascii="Arial" w:eastAsia="Arial" w:hAnsi="Arial" w:cs="Arial"/>
          <w:sz w:val="20"/>
          <w:szCs w:val="20"/>
        </w:rPr>
        <w:t xml:space="preserve">  </w:t>
      </w:r>
    </w:p>
    <w:p w14:paraId="09B400AD" w14:textId="7AE153E8" w:rsidR="147C97DC" w:rsidRPr="00B57490" w:rsidRDefault="25377F0B" w:rsidP="00B57490">
      <w:pPr>
        <w:rPr>
          <w:rFonts w:ascii="Arial" w:eastAsia="Arial" w:hAnsi="Arial" w:cs="Arial"/>
          <w:sz w:val="20"/>
          <w:szCs w:val="20"/>
        </w:rPr>
      </w:pPr>
      <w:proofErr w:type="spellStart"/>
      <w:r w:rsidRPr="00B57490">
        <w:rPr>
          <w:rFonts w:ascii="Arial" w:eastAsia="Arial" w:hAnsi="Arial" w:cs="Arial"/>
          <w:sz w:val="20"/>
          <w:szCs w:val="20"/>
        </w:rPr>
        <w:t>Pene</w:t>
      </w:r>
      <w:proofErr w:type="spellEnd"/>
      <w:r w:rsidRPr="00B57490">
        <w:rPr>
          <w:rFonts w:ascii="Arial" w:eastAsia="Arial" w:hAnsi="Arial" w:cs="Arial"/>
          <w:sz w:val="20"/>
          <w:szCs w:val="20"/>
        </w:rPr>
        <w:t xml:space="preserve"> Pati’s warm and winning personality has helped endear him to audiences around the world and contributed to great competition success in his formative years taking top prizes and audience choice awards at several competitions including Operalia and Neue </w:t>
      </w:r>
      <w:proofErr w:type="spellStart"/>
      <w:r w:rsidRPr="00B57490">
        <w:rPr>
          <w:rFonts w:ascii="Arial" w:eastAsia="Arial" w:hAnsi="Arial" w:cs="Arial"/>
          <w:sz w:val="20"/>
          <w:szCs w:val="20"/>
        </w:rPr>
        <w:t>Stimmen</w:t>
      </w:r>
      <w:proofErr w:type="spellEnd"/>
      <w:r w:rsidRPr="00B57490">
        <w:rPr>
          <w:rFonts w:ascii="Arial" w:eastAsia="Arial" w:hAnsi="Arial" w:cs="Arial"/>
          <w:color w:val="131514"/>
          <w:sz w:val="20"/>
          <w:szCs w:val="20"/>
        </w:rPr>
        <w:t>.</w:t>
      </w:r>
      <w:r w:rsidRPr="00B57490">
        <w:rPr>
          <w:rFonts w:ascii="Arial" w:eastAsia="Arial" w:hAnsi="Arial" w:cs="Arial"/>
          <w:sz w:val="20"/>
          <w:szCs w:val="20"/>
        </w:rPr>
        <w:t xml:space="preserve"> </w:t>
      </w:r>
    </w:p>
    <w:sectPr w:rsidR="147C97DC" w:rsidRPr="00B57490" w:rsidSect="00005774">
      <w:headerReference w:type="default" r:id="rId7"/>
      <w:footerReference w:type="default" r:id="rId8"/>
      <w:pgSz w:w="11900" w:h="16840"/>
      <w:pgMar w:top="2668" w:right="1800" w:bottom="1440" w:left="1800" w:header="1413"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11D8E9" w14:textId="77777777" w:rsidR="0049196B" w:rsidRDefault="0049196B" w:rsidP="00005774">
      <w:r>
        <w:separator/>
      </w:r>
    </w:p>
  </w:endnote>
  <w:endnote w:type="continuationSeparator" w:id="0">
    <w:p w14:paraId="14FE8169" w14:textId="77777777" w:rsidR="0049196B" w:rsidRDefault="0049196B" w:rsidP="00005774">
      <w:r>
        <w:continuationSeparator/>
      </w:r>
    </w:p>
  </w:endnote>
  <w:endnote w:type="continuationNotice" w:id="1">
    <w:p w14:paraId="4BAD30D3" w14:textId="77777777" w:rsidR="0049196B" w:rsidRDefault="0049196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287578" w14:textId="53E38164" w:rsidR="008E6003" w:rsidRPr="004512EC" w:rsidRDefault="004321E8" w:rsidP="009C2271">
    <w:pPr>
      <w:ind w:right="26"/>
      <w:rPr>
        <w:rFonts w:ascii="Arial" w:hAnsi="Arial" w:cs="Arial"/>
        <w:sz w:val="20"/>
        <w:szCs w:val="20"/>
      </w:rPr>
    </w:pPr>
    <w:r>
      <w:rPr>
        <w:rFonts w:ascii="Arial" w:hAnsi="Arial" w:cs="Arial"/>
        <w:sz w:val="20"/>
        <w:szCs w:val="20"/>
      </w:rPr>
      <w:t>20</w:t>
    </w:r>
    <w:r w:rsidR="002C2393">
      <w:rPr>
        <w:rFonts w:ascii="Arial" w:hAnsi="Arial" w:cs="Arial"/>
        <w:sz w:val="20"/>
        <w:szCs w:val="20"/>
      </w:rPr>
      <w:t>2</w:t>
    </w:r>
    <w:r w:rsidR="00426E70">
      <w:rPr>
        <w:rFonts w:ascii="Arial" w:hAnsi="Arial" w:cs="Arial"/>
        <w:sz w:val="20"/>
        <w:szCs w:val="20"/>
      </w:rPr>
      <w:t>3</w:t>
    </w:r>
    <w:r w:rsidR="00152323">
      <w:rPr>
        <w:rFonts w:ascii="Arial" w:hAnsi="Arial" w:cs="Arial"/>
        <w:sz w:val="20"/>
        <w:szCs w:val="20"/>
      </w:rPr>
      <w:t>/24</w:t>
    </w:r>
    <w:r w:rsidR="008E6003" w:rsidRPr="004512EC">
      <w:rPr>
        <w:rFonts w:ascii="Arial" w:hAnsi="Arial" w:cs="Arial"/>
        <w:sz w:val="20"/>
        <w:szCs w:val="20"/>
      </w:rPr>
      <w:t xml:space="preserve"> season only. Please contact </w:t>
    </w:r>
    <w:proofErr w:type="spellStart"/>
    <w:r w:rsidR="008E6003" w:rsidRPr="004512EC">
      <w:rPr>
        <w:rFonts w:ascii="Arial" w:hAnsi="Arial" w:cs="Arial"/>
        <w:sz w:val="20"/>
        <w:szCs w:val="20"/>
      </w:rPr>
      <w:t>HarrisonParrott</w:t>
    </w:r>
    <w:proofErr w:type="spellEnd"/>
    <w:r w:rsidR="008E6003" w:rsidRPr="004512EC">
      <w:rPr>
        <w:rFonts w:ascii="Arial" w:hAnsi="Arial" w:cs="Arial"/>
        <w:sz w:val="20"/>
        <w:szCs w:val="20"/>
      </w:rPr>
      <w:t xml:space="preserve"> if you wish to edit this biography.</w:t>
    </w:r>
  </w:p>
  <w:p w14:paraId="3C287579" w14:textId="77777777" w:rsidR="008E6003" w:rsidRDefault="008E60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0C6FD7" w14:textId="77777777" w:rsidR="0049196B" w:rsidRDefault="0049196B" w:rsidP="00005774">
      <w:r>
        <w:separator/>
      </w:r>
    </w:p>
  </w:footnote>
  <w:footnote w:type="continuationSeparator" w:id="0">
    <w:p w14:paraId="4C4B666D" w14:textId="77777777" w:rsidR="0049196B" w:rsidRDefault="0049196B" w:rsidP="00005774">
      <w:r>
        <w:continuationSeparator/>
      </w:r>
    </w:p>
  </w:footnote>
  <w:footnote w:type="continuationNotice" w:id="1">
    <w:p w14:paraId="74DF671B" w14:textId="77777777" w:rsidR="0049196B" w:rsidRDefault="0049196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287577" w14:textId="77777777" w:rsidR="008E6003" w:rsidRPr="00005774" w:rsidRDefault="009E6A87" w:rsidP="00005774">
    <w:pPr>
      <w:pStyle w:val="Header"/>
    </w:pPr>
    <w:r>
      <w:rPr>
        <w:noProof/>
        <w:lang w:val="en-GB" w:eastAsia="en-GB"/>
      </w:rPr>
      <w:drawing>
        <wp:anchor distT="0" distB="0" distL="114300" distR="114300" simplePos="0" relativeHeight="251658240" behindDoc="0" locked="0" layoutInCell="1" allowOverlap="1" wp14:anchorId="3C28757A" wp14:editId="3C28757B">
          <wp:simplePos x="0" y="0"/>
          <wp:positionH relativeFrom="margin">
            <wp:align>center</wp:align>
          </wp:positionH>
          <wp:positionV relativeFrom="paragraph">
            <wp:posOffset>-361315</wp:posOffset>
          </wp:positionV>
          <wp:extent cx="1800225" cy="67437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0225" cy="67437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B9B605A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16cid:durableId="9169854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hideSpellingErrors/>
  <w:activeWritingStyle w:appName="MSWord" w:lang="en-US" w:vendorID="64" w:dllVersion="0" w:nlCheck="1" w:checkStyle="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54BD"/>
    <w:rsid w:val="00005774"/>
    <w:rsid w:val="00006008"/>
    <w:rsid w:val="00011ED0"/>
    <w:rsid w:val="00016A1F"/>
    <w:rsid w:val="00021F74"/>
    <w:rsid w:val="00025253"/>
    <w:rsid w:val="00043598"/>
    <w:rsid w:val="00056263"/>
    <w:rsid w:val="00063E4C"/>
    <w:rsid w:val="00066B9A"/>
    <w:rsid w:val="00075069"/>
    <w:rsid w:val="000805B8"/>
    <w:rsid w:val="0008081B"/>
    <w:rsid w:val="00092313"/>
    <w:rsid w:val="000A60EA"/>
    <w:rsid w:val="000D73C2"/>
    <w:rsid w:val="000F4BE0"/>
    <w:rsid w:val="00111246"/>
    <w:rsid w:val="001131E8"/>
    <w:rsid w:val="00123EE6"/>
    <w:rsid w:val="00127C09"/>
    <w:rsid w:val="001521C0"/>
    <w:rsid w:val="00152323"/>
    <w:rsid w:val="00152FD6"/>
    <w:rsid w:val="001704AE"/>
    <w:rsid w:val="001747E2"/>
    <w:rsid w:val="00196F65"/>
    <w:rsid w:val="001B7E98"/>
    <w:rsid w:val="001C1B99"/>
    <w:rsid w:val="001C2F7A"/>
    <w:rsid w:val="001D7ECE"/>
    <w:rsid w:val="001F6452"/>
    <w:rsid w:val="00200FCE"/>
    <w:rsid w:val="0020112F"/>
    <w:rsid w:val="002040E5"/>
    <w:rsid w:val="00215043"/>
    <w:rsid w:val="00216DC4"/>
    <w:rsid w:val="0022689F"/>
    <w:rsid w:val="002335BA"/>
    <w:rsid w:val="0023681B"/>
    <w:rsid w:val="00237253"/>
    <w:rsid w:val="00240359"/>
    <w:rsid w:val="002426C3"/>
    <w:rsid w:val="0024388F"/>
    <w:rsid w:val="0027745B"/>
    <w:rsid w:val="00285AC2"/>
    <w:rsid w:val="002945F9"/>
    <w:rsid w:val="002C2393"/>
    <w:rsid w:val="002C7265"/>
    <w:rsid w:val="002CE2FB"/>
    <w:rsid w:val="002D5B55"/>
    <w:rsid w:val="002D67B3"/>
    <w:rsid w:val="002E03C8"/>
    <w:rsid w:val="002F27BD"/>
    <w:rsid w:val="0031057C"/>
    <w:rsid w:val="00312426"/>
    <w:rsid w:val="0032004A"/>
    <w:rsid w:val="0032622D"/>
    <w:rsid w:val="00332294"/>
    <w:rsid w:val="00337254"/>
    <w:rsid w:val="003711AE"/>
    <w:rsid w:val="00384911"/>
    <w:rsid w:val="003B2278"/>
    <w:rsid w:val="003C0464"/>
    <w:rsid w:val="003D2B86"/>
    <w:rsid w:val="00400D7D"/>
    <w:rsid w:val="004049C1"/>
    <w:rsid w:val="0041448D"/>
    <w:rsid w:val="0042615E"/>
    <w:rsid w:val="00426E70"/>
    <w:rsid w:val="004321E8"/>
    <w:rsid w:val="004432FD"/>
    <w:rsid w:val="004512EC"/>
    <w:rsid w:val="0045202A"/>
    <w:rsid w:val="00482EB8"/>
    <w:rsid w:val="00484108"/>
    <w:rsid w:val="0049196B"/>
    <w:rsid w:val="00491DBF"/>
    <w:rsid w:val="004A2CC3"/>
    <w:rsid w:val="004A5AD7"/>
    <w:rsid w:val="004B05F1"/>
    <w:rsid w:val="004B23B2"/>
    <w:rsid w:val="004B7E64"/>
    <w:rsid w:val="004C687C"/>
    <w:rsid w:val="004D0DAD"/>
    <w:rsid w:val="004D0EC9"/>
    <w:rsid w:val="004D6C9C"/>
    <w:rsid w:val="004D7F73"/>
    <w:rsid w:val="004F42EF"/>
    <w:rsid w:val="005055D8"/>
    <w:rsid w:val="00523985"/>
    <w:rsid w:val="00525EFE"/>
    <w:rsid w:val="005273C2"/>
    <w:rsid w:val="0053479A"/>
    <w:rsid w:val="00541E1F"/>
    <w:rsid w:val="00544261"/>
    <w:rsid w:val="005465B1"/>
    <w:rsid w:val="00550BE0"/>
    <w:rsid w:val="0055643F"/>
    <w:rsid w:val="00556A5E"/>
    <w:rsid w:val="005B7BE9"/>
    <w:rsid w:val="005C29E0"/>
    <w:rsid w:val="005D4E0D"/>
    <w:rsid w:val="005E46BF"/>
    <w:rsid w:val="005F5854"/>
    <w:rsid w:val="006005D9"/>
    <w:rsid w:val="00616614"/>
    <w:rsid w:val="00617088"/>
    <w:rsid w:val="006258C4"/>
    <w:rsid w:val="00634A36"/>
    <w:rsid w:val="006700E7"/>
    <w:rsid w:val="00674A46"/>
    <w:rsid w:val="00676CDB"/>
    <w:rsid w:val="00691FB9"/>
    <w:rsid w:val="006965A8"/>
    <w:rsid w:val="006A102E"/>
    <w:rsid w:val="006A2B8F"/>
    <w:rsid w:val="006A3C0D"/>
    <w:rsid w:val="006A7DF5"/>
    <w:rsid w:val="006B0181"/>
    <w:rsid w:val="006B0B3D"/>
    <w:rsid w:val="006B6466"/>
    <w:rsid w:val="006C4739"/>
    <w:rsid w:val="006C6B0F"/>
    <w:rsid w:val="006E191D"/>
    <w:rsid w:val="007038D9"/>
    <w:rsid w:val="00707F03"/>
    <w:rsid w:val="00730303"/>
    <w:rsid w:val="00736305"/>
    <w:rsid w:val="0074127E"/>
    <w:rsid w:val="00744B32"/>
    <w:rsid w:val="0074508A"/>
    <w:rsid w:val="00747E6F"/>
    <w:rsid w:val="00761261"/>
    <w:rsid w:val="007622C7"/>
    <w:rsid w:val="00765B5D"/>
    <w:rsid w:val="00790701"/>
    <w:rsid w:val="007931F0"/>
    <w:rsid w:val="007A0DF2"/>
    <w:rsid w:val="007B47B0"/>
    <w:rsid w:val="007D3148"/>
    <w:rsid w:val="008172ED"/>
    <w:rsid w:val="008176F9"/>
    <w:rsid w:val="00820F98"/>
    <w:rsid w:val="00821A42"/>
    <w:rsid w:val="008334AE"/>
    <w:rsid w:val="00836E76"/>
    <w:rsid w:val="008554F3"/>
    <w:rsid w:val="00874ECE"/>
    <w:rsid w:val="00875DDE"/>
    <w:rsid w:val="008A180B"/>
    <w:rsid w:val="008A23A1"/>
    <w:rsid w:val="008A6F23"/>
    <w:rsid w:val="008B35A1"/>
    <w:rsid w:val="008C43DA"/>
    <w:rsid w:val="008D7F6C"/>
    <w:rsid w:val="008E1BAC"/>
    <w:rsid w:val="008E6003"/>
    <w:rsid w:val="009054BC"/>
    <w:rsid w:val="00906286"/>
    <w:rsid w:val="00906EB2"/>
    <w:rsid w:val="0091634A"/>
    <w:rsid w:val="00921D71"/>
    <w:rsid w:val="00923BB9"/>
    <w:rsid w:val="00934D88"/>
    <w:rsid w:val="00941FD1"/>
    <w:rsid w:val="009714D4"/>
    <w:rsid w:val="00971867"/>
    <w:rsid w:val="00977DD0"/>
    <w:rsid w:val="0098453F"/>
    <w:rsid w:val="009938E1"/>
    <w:rsid w:val="009A46C3"/>
    <w:rsid w:val="009A491E"/>
    <w:rsid w:val="009A54BD"/>
    <w:rsid w:val="009C2271"/>
    <w:rsid w:val="009C65B0"/>
    <w:rsid w:val="009D18DD"/>
    <w:rsid w:val="009E6A87"/>
    <w:rsid w:val="00A0286F"/>
    <w:rsid w:val="00A07AA1"/>
    <w:rsid w:val="00A0B251"/>
    <w:rsid w:val="00A20775"/>
    <w:rsid w:val="00A207F5"/>
    <w:rsid w:val="00A31867"/>
    <w:rsid w:val="00A34781"/>
    <w:rsid w:val="00A46449"/>
    <w:rsid w:val="00A653E4"/>
    <w:rsid w:val="00A949E6"/>
    <w:rsid w:val="00A94AAC"/>
    <w:rsid w:val="00AB026C"/>
    <w:rsid w:val="00AB6047"/>
    <w:rsid w:val="00AD2F38"/>
    <w:rsid w:val="00AF3A4C"/>
    <w:rsid w:val="00B0512D"/>
    <w:rsid w:val="00B30128"/>
    <w:rsid w:val="00B43DEC"/>
    <w:rsid w:val="00B57490"/>
    <w:rsid w:val="00B62F36"/>
    <w:rsid w:val="00B73C0A"/>
    <w:rsid w:val="00B7407A"/>
    <w:rsid w:val="00B96769"/>
    <w:rsid w:val="00BA211E"/>
    <w:rsid w:val="00BA5C52"/>
    <w:rsid w:val="00BB11C6"/>
    <w:rsid w:val="00BC1971"/>
    <w:rsid w:val="00BD7EC0"/>
    <w:rsid w:val="00BE2221"/>
    <w:rsid w:val="00BE28F1"/>
    <w:rsid w:val="00C07BBD"/>
    <w:rsid w:val="00C1264E"/>
    <w:rsid w:val="00C16080"/>
    <w:rsid w:val="00C177A8"/>
    <w:rsid w:val="00C34FA0"/>
    <w:rsid w:val="00C5324C"/>
    <w:rsid w:val="00C54FBE"/>
    <w:rsid w:val="00C555E6"/>
    <w:rsid w:val="00C60916"/>
    <w:rsid w:val="00C6596F"/>
    <w:rsid w:val="00C75521"/>
    <w:rsid w:val="00CA48BE"/>
    <w:rsid w:val="00CA5BE4"/>
    <w:rsid w:val="00CA7E60"/>
    <w:rsid w:val="00CB73FC"/>
    <w:rsid w:val="00CC4966"/>
    <w:rsid w:val="00CD2AE9"/>
    <w:rsid w:val="00CE1516"/>
    <w:rsid w:val="00CE2039"/>
    <w:rsid w:val="00CE7882"/>
    <w:rsid w:val="00D011B6"/>
    <w:rsid w:val="00D0651E"/>
    <w:rsid w:val="00D26287"/>
    <w:rsid w:val="00D332D4"/>
    <w:rsid w:val="00D375D4"/>
    <w:rsid w:val="00D40375"/>
    <w:rsid w:val="00D42FB5"/>
    <w:rsid w:val="00D44C25"/>
    <w:rsid w:val="00D46807"/>
    <w:rsid w:val="00D62A3B"/>
    <w:rsid w:val="00D87CAA"/>
    <w:rsid w:val="00DE1A95"/>
    <w:rsid w:val="00DE686E"/>
    <w:rsid w:val="00DF2DE2"/>
    <w:rsid w:val="00E03B3C"/>
    <w:rsid w:val="00E2101E"/>
    <w:rsid w:val="00E21A52"/>
    <w:rsid w:val="00E21E4A"/>
    <w:rsid w:val="00E24AC7"/>
    <w:rsid w:val="00E42B2B"/>
    <w:rsid w:val="00E63B83"/>
    <w:rsid w:val="00E822C0"/>
    <w:rsid w:val="00E963C0"/>
    <w:rsid w:val="00EA49A5"/>
    <w:rsid w:val="00EB2C57"/>
    <w:rsid w:val="00EB5ADB"/>
    <w:rsid w:val="00EC6CDB"/>
    <w:rsid w:val="00EF591B"/>
    <w:rsid w:val="00F17704"/>
    <w:rsid w:val="00F3321B"/>
    <w:rsid w:val="00F464DD"/>
    <w:rsid w:val="00F518B8"/>
    <w:rsid w:val="00F56839"/>
    <w:rsid w:val="00F60F16"/>
    <w:rsid w:val="00F743F0"/>
    <w:rsid w:val="00F962C4"/>
    <w:rsid w:val="00F97DAA"/>
    <w:rsid w:val="00FA624D"/>
    <w:rsid w:val="00FA64DF"/>
    <w:rsid w:val="00FD054F"/>
    <w:rsid w:val="05427F64"/>
    <w:rsid w:val="07F05D73"/>
    <w:rsid w:val="09A8390C"/>
    <w:rsid w:val="0D180D63"/>
    <w:rsid w:val="0E8ECCCD"/>
    <w:rsid w:val="0F3F3700"/>
    <w:rsid w:val="10569E91"/>
    <w:rsid w:val="13772EAE"/>
    <w:rsid w:val="147C97DC"/>
    <w:rsid w:val="151A4097"/>
    <w:rsid w:val="17C5BE73"/>
    <w:rsid w:val="191944C0"/>
    <w:rsid w:val="1CFE2DC6"/>
    <w:rsid w:val="2077B5B0"/>
    <w:rsid w:val="23941A13"/>
    <w:rsid w:val="23AA4BEF"/>
    <w:rsid w:val="25377F0B"/>
    <w:rsid w:val="27DBC16F"/>
    <w:rsid w:val="282B340E"/>
    <w:rsid w:val="2A5B1704"/>
    <w:rsid w:val="319F507C"/>
    <w:rsid w:val="35BF78FB"/>
    <w:rsid w:val="36D11DB5"/>
    <w:rsid w:val="3857BD3E"/>
    <w:rsid w:val="3C89D466"/>
    <w:rsid w:val="3D97E3C0"/>
    <w:rsid w:val="3DB8F786"/>
    <w:rsid w:val="3E1EBC80"/>
    <w:rsid w:val="4112DC20"/>
    <w:rsid w:val="42F3AAFA"/>
    <w:rsid w:val="44BDC012"/>
    <w:rsid w:val="46804FDE"/>
    <w:rsid w:val="481A06B8"/>
    <w:rsid w:val="498DD7A4"/>
    <w:rsid w:val="5849E95C"/>
    <w:rsid w:val="5C5F4CDD"/>
    <w:rsid w:val="5EEDE317"/>
    <w:rsid w:val="62464F32"/>
    <w:rsid w:val="62725888"/>
    <w:rsid w:val="62B1A75E"/>
    <w:rsid w:val="64256A83"/>
    <w:rsid w:val="6754040E"/>
    <w:rsid w:val="6924A788"/>
    <w:rsid w:val="699CB18F"/>
    <w:rsid w:val="6CB059F5"/>
    <w:rsid w:val="7166AFBA"/>
    <w:rsid w:val="71D76234"/>
    <w:rsid w:val="790AC7EB"/>
    <w:rsid w:val="7FBA5E0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287557"/>
  <w15:chartTrackingRefBased/>
  <w15:docId w15:val="{7980E246-7834-41AD-904F-E4B449BA8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05774"/>
    <w:pPr>
      <w:tabs>
        <w:tab w:val="center" w:pos="4320"/>
        <w:tab w:val="right" w:pos="8640"/>
      </w:tabs>
    </w:pPr>
  </w:style>
  <w:style w:type="character" w:customStyle="1" w:styleId="HeaderChar">
    <w:name w:val="Header Char"/>
    <w:basedOn w:val="DefaultParagraphFont"/>
    <w:link w:val="Header"/>
    <w:uiPriority w:val="99"/>
    <w:rsid w:val="00005774"/>
  </w:style>
  <w:style w:type="paragraph" w:styleId="Footer">
    <w:name w:val="footer"/>
    <w:basedOn w:val="Normal"/>
    <w:link w:val="FooterChar"/>
    <w:uiPriority w:val="99"/>
    <w:unhideWhenUsed/>
    <w:rsid w:val="00005774"/>
    <w:pPr>
      <w:tabs>
        <w:tab w:val="center" w:pos="4320"/>
        <w:tab w:val="right" w:pos="8640"/>
      </w:tabs>
    </w:pPr>
  </w:style>
  <w:style w:type="character" w:customStyle="1" w:styleId="FooterChar">
    <w:name w:val="Footer Char"/>
    <w:basedOn w:val="DefaultParagraphFont"/>
    <w:link w:val="Footer"/>
    <w:uiPriority w:val="99"/>
    <w:rsid w:val="00005774"/>
  </w:style>
  <w:style w:type="paragraph" w:styleId="NormalWeb">
    <w:name w:val="Normal (Web)"/>
    <w:basedOn w:val="Normal"/>
    <w:uiPriority w:val="99"/>
    <w:unhideWhenUsed/>
    <w:rsid w:val="0098453F"/>
    <w:pPr>
      <w:spacing w:before="100" w:beforeAutospacing="1" w:after="100" w:afterAutospacing="1"/>
    </w:pPr>
    <w:rPr>
      <w:rFonts w:ascii="Times New Roman" w:eastAsia="Times New Roman" w:hAnsi="Times New Roman"/>
      <w:lang w:val="en-GB" w:eastAsia="en-GB"/>
    </w:rPr>
  </w:style>
  <w:style w:type="character" w:customStyle="1" w:styleId="apple-converted-space">
    <w:name w:val="apple-converted-space"/>
    <w:rsid w:val="0098453F"/>
  </w:style>
  <w:style w:type="character" w:styleId="Hyperlink">
    <w:name w:val="Hyperlink"/>
    <w:uiPriority w:val="99"/>
    <w:unhideWhenUsed/>
    <w:rsid w:val="00DE1A95"/>
    <w:rPr>
      <w:color w:val="0563C1"/>
      <w:u w:val="single"/>
    </w:rPr>
  </w:style>
  <w:style w:type="character" w:styleId="FollowedHyperlink">
    <w:name w:val="FollowedHyperlink"/>
    <w:uiPriority w:val="99"/>
    <w:semiHidden/>
    <w:unhideWhenUsed/>
    <w:rsid w:val="00AD2F38"/>
    <w:rPr>
      <w:color w:val="800080"/>
      <w:u w:val="single"/>
    </w:rPr>
  </w:style>
  <w:style w:type="character" w:customStyle="1" w:styleId="UnresolvedMention1">
    <w:name w:val="Unresolved Mention1"/>
    <w:uiPriority w:val="99"/>
    <w:semiHidden/>
    <w:unhideWhenUsed/>
    <w:rsid w:val="00FD054F"/>
    <w:rPr>
      <w:color w:val="605E5C"/>
      <w:shd w:val="clear" w:color="auto" w:fill="E1DFDD"/>
    </w:rPr>
  </w:style>
  <w:style w:type="character" w:customStyle="1" w:styleId="spelle">
    <w:name w:val="spelle"/>
    <w:rsid w:val="00E63B83"/>
  </w:style>
  <w:style w:type="paragraph" w:styleId="NoSpacing">
    <w:name w:val="No Spacing"/>
    <w:uiPriority w:val="1"/>
    <w:qFormat/>
    <w:rsid w:val="00E63B83"/>
    <w:rPr>
      <w:sz w:val="24"/>
      <w:szCs w:val="24"/>
      <w:lang w:val="en-US" w:eastAsia="en-US"/>
    </w:rPr>
  </w:style>
  <w:style w:type="paragraph" w:customStyle="1" w:styleId="paragraph">
    <w:name w:val="paragraph"/>
    <w:basedOn w:val="Normal"/>
    <w:rsid w:val="00AB6047"/>
    <w:pPr>
      <w:spacing w:before="100" w:beforeAutospacing="1" w:after="100" w:afterAutospacing="1"/>
    </w:pPr>
    <w:rPr>
      <w:rFonts w:ascii="Calibri" w:eastAsiaTheme="minorHAnsi" w:hAnsi="Calibri" w:cs="Calibri"/>
      <w:sz w:val="22"/>
      <w:szCs w:val="22"/>
      <w:lang w:val="en-GB" w:eastAsia="en-GB"/>
    </w:rPr>
  </w:style>
  <w:style w:type="character" w:customStyle="1" w:styleId="normaltextrun">
    <w:name w:val="normaltextrun"/>
    <w:basedOn w:val="DefaultParagraphFont"/>
    <w:rsid w:val="00AB6047"/>
  </w:style>
  <w:style w:type="character" w:customStyle="1" w:styleId="eop">
    <w:name w:val="eop"/>
    <w:basedOn w:val="DefaultParagraphFont"/>
    <w:rsid w:val="00AB6047"/>
  </w:style>
  <w:style w:type="paragraph" w:styleId="Revision">
    <w:name w:val="Revision"/>
    <w:hidden/>
    <w:uiPriority w:val="99"/>
    <w:semiHidden/>
    <w:rsid w:val="00B57490"/>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899509">
      <w:bodyDiv w:val="1"/>
      <w:marLeft w:val="0"/>
      <w:marRight w:val="0"/>
      <w:marTop w:val="0"/>
      <w:marBottom w:val="0"/>
      <w:divBdr>
        <w:top w:val="none" w:sz="0" w:space="0" w:color="auto"/>
        <w:left w:val="none" w:sz="0" w:space="0" w:color="auto"/>
        <w:bottom w:val="none" w:sz="0" w:space="0" w:color="auto"/>
        <w:right w:val="none" w:sz="0" w:space="0" w:color="auto"/>
      </w:divBdr>
    </w:div>
    <w:div w:id="281569699">
      <w:bodyDiv w:val="1"/>
      <w:marLeft w:val="0"/>
      <w:marRight w:val="0"/>
      <w:marTop w:val="0"/>
      <w:marBottom w:val="0"/>
      <w:divBdr>
        <w:top w:val="none" w:sz="0" w:space="0" w:color="auto"/>
        <w:left w:val="none" w:sz="0" w:space="0" w:color="auto"/>
        <w:bottom w:val="none" w:sz="0" w:space="0" w:color="auto"/>
        <w:right w:val="none" w:sz="0" w:space="0" w:color="auto"/>
      </w:divBdr>
    </w:div>
    <w:div w:id="282856121">
      <w:bodyDiv w:val="1"/>
      <w:marLeft w:val="0"/>
      <w:marRight w:val="0"/>
      <w:marTop w:val="0"/>
      <w:marBottom w:val="0"/>
      <w:divBdr>
        <w:top w:val="none" w:sz="0" w:space="0" w:color="auto"/>
        <w:left w:val="none" w:sz="0" w:space="0" w:color="auto"/>
        <w:bottom w:val="none" w:sz="0" w:space="0" w:color="auto"/>
        <w:right w:val="none" w:sz="0" w:space="0" w:color="auto"/>
      </w:divBdr>
    </w:div>
    <w:div w:id="462894441">
      <w:bodyDiv w:val="1"/>
      <w:marLeft w:val="0"/>
      <w:marRight w:val="0"/>
      <w:marTop w:val="0"/>
      <w:marBottom w:val="0"/>
      <w:divBdr>
        <w:top w:val="none" w:sz="0" w:space="0" w:color="auto"/>
        <w:left w:val="none" w:sz="0" w:space="0" w:color="auto"/>
        <w:bottom w:val="none" w:sz="0" w:space="0" w:color="auto"/>
        <w:right w:val="none" w:sz="0" w:space="0" w:color="auto"/>
      </w:divBdr>
    </w:div>
    <w:div w:id="991444138">
      <w:bodyDiv w:val="1"/>
      <w:marLeft w:val="0"/>
      <w:marRight w:val="0"/>
      <w:marTop w:val="0"/>
      <w:marBottom w:val="0"/>
      <w:divBdr>
        <w:top w:val="none" w:sz="0" w:space="0" w:color="auto"/>
        <w:left w:val="none" w:sz="0" w:space="0" w:color="auto"/>
        <w:bottom w:val="none" w:sz="0" w:space="0" w:color="auto"/>
        <w:right w:val="none" w:sz="0" w:space="0" w:color="auto"/>
      </w:divBdr>
    </w:div>
    <w:div w:id="1192690932">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506</Words>
  <Characters>2885</Characters>
  <Application>Microsoft Office Word</Application>
  <DocSecurity>0</DocSecurity>
  <Lines>24</Lines>
  <Paragraphs>6</Paragraphs>
  <ScaleCrop>false</ScaleCrop>
  <Company>Harrison Parrott Ltd</Company>
  <LinksUpToDate>false</LinksUpToDate>
  <CharactersWithSpaces>3385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Anna Gillingham</dc:title>
  <dc:subject/>
  <dc:creator>Liz Menzies</dc:creator>
  <cp:keywords/>
  <dc:description/>
  <cp:lastModifiedBy>Lauren O'Brien</cp:lastModifiedBy>
  <cp:revision>16</cp:revision>
  <cp:lastPrinted>2014-10-28T05:53:00Z</cp:lastPrinted>
  <dcterms:created xsi:type="dcterms:W3CDTF">2023-08-17T14:04:00Z</dcterms:created>
  <dcterms:modified xsi:type="dcterms:W3CDTF">2023-09-01T08:40:00Z</dcterms:modified>
</cp:coreProperties>
</file>