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0443A8AD" w:rsidR="00D92F1A" w:rsidRPr="00A2680E" w:rsidRDefault="00E119C1">
      <w:pPr>
        <w:rPr>
          <w:rFonts w:ascii="Calibri" w:eastAsia="Arial" w:hAnsi="Calibri" w:cs="Calibri"/>
          <w:b/>
          <w:sz w:val="30"/>
          <w:szCs w:val="30"/>
        </w:rPr>
      </w:pPr>
      <w:bookmarkStart w:id="0" w:name="OLE_LINK1"/>
      <w:r w:rsidRPr="00A2680E">
        <w:rPr>
          <w:rFonts w:ascii="Calibri" w:hAnsi="Calibri" w:cs="Calibri"/>
          <w:b/>
          <w:sz w:val="30"/>
          <w:szCs w:val="30"/>
        </w:rPr>
        <w:t xml:space="preserve">Pierre </w:t>
      </w:r>
      <w:proofErr w:type="spellStart"/>
      <w:r w:rsidRPr="00A2680E">
        <w:rPr>
          <w:rFonts w:ascii="Calibri" w:hAnsi="Calibri" w:cs="Calibri"/>
          <w:b/>
          <w:sz w:val="30"/>
          <w:szCs w:val="30"/>
        </w:rPr>
        <w:t>Bleuse</w:t>
      </w:r>
      <w:proofErr w:type="spellEnd"/>
      <w:r w:rsidR="00A70E90" w:rsidRPr="00A2680E">
        <w:rPr>
          <w:rFonts w:ascii="Calibri" w:eastAsia="Arial Unicode MS" w:hAnsi="Calibri" w:cs="Calibri"/>
          <w:b/>
          <w:sz w:val="30"/>
          <w:szCs w:val="30"/>
        </w:rPr>
        <w:br/>
      </w:r>
      <w:r w:rsidRPr="00A2680E">
        <w:rPr>
          <w:rFonts w:ascii="Calibri" w:hAnsi="Calibri" w:cs="Calibri"/>
          <w:b/>
          <w:sz w:val="30"/>
          <w:szCs w:val="30"/>
        </w:rPr>
        <w:t>Conductor</w:t>
      </w:r>
    </w:p>
    <w:bookmarkEnd w:id="0"/>
    <w:p w14:paraId="608BAC4C" w14:textId="77777777" w:rsidR="00E119C1" w:rsidRPr="00934009" w:rsidRDefault="00E119C1" w:rsidP="00E119C1">
      <w:pPr>
        <w:jc w:val="both"/>
        <w:rPr>
          <w:rFonts w:ascii="Calibri" w:hAnsi="Calibri" w:cs="Calibri"/>
          <w:sz w:val="22"/>
          <w:szCs w:val="22"/>
        </w:rPr>
      </w:pPr>
    </w:p>
    <w:p w14:paraId="4C98320C" w14:textId="5D15699C" w:rsidR="001F04DD" w:rsidRPr="00D24E5A" w:rsidRDefault="00117258" w:rsidP="00117258">
      <w:pPr>
        <w:jc w:val="both"/>
        <w:rPr>
          <w:rStyle w:val="Strong"/>
          <w:rFonts w:ascii="Calibri" w:hAnsi="Calibri" w:cs="Calibri"/>
          <w:bCs w:val="0"/>
          <w:color w:val="000000" w:themeColor="text1"/>
          <w:sz w:val="22"/>
          <w:szCs w:val="22"/>
        </w:rPr>
      </w:pPr>
      <w:r w:rsidRPr="00934009">
        <w:rPr>
          <w:rFonts w:ascii="Calibri" w:hAnsi="Calibri" w:cs="Calibri"/>
          <w:sz w:val="22"/>
          <w:szCs w:val="22"/>
        </w:rPr>
        <w:t xml:space="preserve">French conductor Pierre </w:t>
      </w:r>
      <w:proofErr w:type="spellStart"/>
      <w:r w:rsidRPr="00934009">
        <w:rPr>
          <w:rFonts w:ascii="Calibri" w:hAnsi="Calibri" w:cs="Calibri"/>
          <w:sz w:val="22"/>
          <w:szCs w:val="22"/>
        </w:rPr>
        <w:t>Bleuse</w:t>
      </w:r>
      <w:proofErr w:type="spellEnd"/>
      <w:r w:rsidRPr="00934009">
        <w:rPr>
          <w:rFonts w:ascii="Calibri" w:hAnsi="Calibri" w:cs="Calibri"/>
          <w:sz w:val="22"/>
          <w:szCs w:val="22"/>
        </w:rPr>
        <w:t xml:space="preserve"> is fast becoming one of the most exciting and sought-after conductors</w:t>
      </w:r>
      <w:r w:rsidR="001F04DD">
        <w:rPr>
          <w:rFonts w:ascii="Calibri" w:hAnsi="Calibri" w:cs="Calibri"/>
          <w:sz w:val="22"/>
          <w:szCs w:val="22"/>
        </w:rPr>
        <w:t>.</w:t>
      </w:r>
      <w:r w:rsidR="0088221F">
        <w:rPr>
          <w:rFonts w:ascii="Calibri" w:hAnsi="Calibri" w:cs="Calibri"/>
          <w:sz w:val="22"/>
          <w:szCs w:val="22"/>
        </w:rPr>
        <w:t xml:space="preserve"> </w:t>
      </w:r>
      <w:r w:rsidR="001F04DD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In September 2023</w:t>
      </w:r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, </w:t>
      </w:r>
      <w:r w:rsidR="001F04DD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he becomes </w:t>
      </w:r>
      <w:r w:rsidR="00A87389" w:rsidRPr="0088221F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Music Director of </w:t>
      </w:r>
      <w:r w:rsidR="003E3864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the </w:t>
      </w:r>
      <w:r w:rsidR="001F04DD" w:rsidRPr="0088221F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prestigious Ensemble </w:t>
      </w:r>
      <w:proofErr w:type="spellStart"/>
      <w:r w:rsidR="001F04DD" w:rsidRPr="0088221F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>Intercontemporain</w:t>
      </w:r>
      <w:proofErr w:type="spellEnd"/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 </w:t>
      </w:r>
      <w:r w:rsidR="001F04DD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>f</w:t>
      </w:r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>or a first term of four years</w:t>
      </w:r>
      <w:r w:rsidR="001F04DD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, succeeding </w:t>
      </w:r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Matthias </w:t>
      </w:r>
      <w:proofErr w:type="spellStart"/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>Pintscher</w:t>
      </w:r>
      <w:proofErr w:type="spellEnd"/>
      <w:r w:rsidR="00A87389" w:rsidRPr="00934009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 xml:space="preserve"> who held this position since</w:t>
      </w:r>
      <w:r w:rsidR="00A87389" w:rsidRPr="00934009">
        <w:rPr>
          <w:rStyle w:val="Strong"/>
          <w:rFonts w:ascii="Calibri" w:hAnsi="Calibri" w:cs="Calibri"/>
          <w:bCs w:val="0"/>
          <w:color w:val="000000" w:themeColor="text1"/>
          <w:sz w:val="22"/>
          <w:szCs w:val="22"/>
        </w:rPr>
        <w:t> </w:t>
      </w:r>
      <w:r w:rsidR="00A87389" w:rsidRPr="00934009">
        <w:rPr>
          <w:rStyle w:val="numbers"/>
          <w:rFonts w:ascii="Calibri" w:hAnsi="Calibri" w:cs="Calibri"/>
          <w:bCs/>
          <w:color w:val="000000" w:themeColor="text1"/>
          <w:sz w:val="22"/>
          <w:szCs w:val="22"/>
        </w:rPr>
        <w:t>2013</w:t>
      </w:r>
      <w:r w:rsidR="00A87389" w:rsidRPr="00934009">
        <w:rPr>
          <w:rStyle w:val="Strong"/>
          <w:rFonts w:ascii="Calibri" w:hAnsi="Calibri" w:cs="Calibri"/>
          <w:bCs w:val="0"/>
          <w:color w:val="000000" w:themeColor="text1"/>
          <w:sz w:val="22"/>
          <w:szCs w:val="22"/>
        </w:rPr>
        <w:t>.</w:t>
      </w:r>
      <w:r w:rsidR="001F04DD">
        <w:rPr>
          <w:rStyle w:val="Strong"/>
          <w:rFonts w:ascii="Calibri" w:hAnsi="Calibri" w:cs="Calibri"/>
          <w:bCs w:val="0"/>
          <w:color w:val="000000" w:themeColor="text1"/>
          <w:sz w:val="22"/>
          <w:szCs w:val="22"/>
        </w:rPr>
        <w:t xml:space="preserve"> </w:t>
      </w:r>
      <w:r w:rsidR="001F04DD" w:rsidRPr="001F04DD">
        <w:rPr>
          <w:rStyle w:val="Strong"/>
          <w:rFonts w:ascii="Calibri" w:hAnsi="Calibri" w:cs="Calibri"/>
          <w:b w:val="0"/>
          <w:color w:val="000000" w:themeColor="text1"/>
          <w:sz w:val="22"/>
          <w:szCs w:val="22"/>
        </w:rPr>
        <w:t>His contract</w:t>
      </w:r>
      <w:r w:rsidR="001F04DD">
        <w:rPr>
          <w:rStyle w:val="Strong"/>
          <w:rFonts w:ascii="Calibri" w:hAnsi="Calibri" w:cs="Calibri"/>
          <w:bCs w:val="0"/>
          <w:color w:val="000000" w:themeColor="text1"/>
          <w:sz w:val="22"/>
          <w:szCs w:val="22"/>
        </w:rPr>
        <w:t xml:space="preserve"> </w:t>
      </w:r>
      <w:r w:rsidR="001F04DD" w:rsidRPr="007D1316">
        <w:rPr>
          <w:rFonts w:ascii="Calibri" w:hAnsi="Calibri" w:cs="Calibri"/>
          <w:sz w:val="22"/>
          <w:szCs w:val="22"/>
          <w:lang w:val="en-GB"/>
        </w:rPr>
        <w:t xml:space="preserve">as </w:t>
      </w:r>
      <w:r w:rsidR="001F04DD" w:rsidRPr="0088221F">
        <w:rPr>
          <w:rFonts w:ascii="Calibri" w:hAnsi="Calibri" w:cs="Calibri"/>
          <w:sz w:val="22"/>
          <w:szCs w:val="22"/>
          <w:lang w:val="en-GB"/>
        </w:rPr>
        <w:t>Chief Conductor of Odense Symphony Orchestra</w:t>
      </w:r>
      <w:r w:rsidR="001F04DD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F04DD">
        <w:rPr>
          <w:rFonts w:ascii="Calibri" w:hAnsi="Calibri" w:cs="Calibri"/>
          <w:sz w:val="22"/>
          <w:szCs w:val="22"/>
          <w:lang w:val="en-GB"/>
        </w:rPr>
        <w:t xml:space="preserve">is renewed until 2026. He </w:t>
      </w:r>
      <w:r w:rsidR="003E3864">
        <w:rPr>
          <w:rFonts w:ascii="Calibri" w:hAnsi="Calibri" w:cs="Calibri"/>
          <w:sz w:val="22"/>
          <w:szCs w:val="22"/>
          <w:lang w:val="en-GB"/>
        </w:rPr>
        <w:t>is also</w:t>
      </w:r>
      <w:r w:rsidR="001F04DD" w:rsidRPr="00934009">
        <w:rPr>
          <w:rFonts w:ascii="Calibri" w:hAnsi="Calibri" w:cs="Calibri"/>
          <w:sz w:val="22"/>
          <w:szCs w:val="22"/>
          <w:lang w:val="en-GB"/>
        </w:rPr>
        <w:t xml:space="preserve"> the </w:t>
      </w:r>
      <w:r w:rsidR="001F04DD" w:rsidRPr="0088221F">
        <w:rPr>
          <w:rFonts w:ascii="Calibri" w:hAnsi="Calibri" w:cs="Calibri"/>
          <w:sz w:val="22"/>
          <w:szCs w:val="22"/>
          <w:lang w:val="en-GB"/>
        </w:rPr>
        <w:t>Artistic Director of renowned Pablo Casals Festival</w:t>
      </w:r>
      <w:r w:rsidR="001F04DD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F04DD">
        <w:rPr>
          <w:rFonts w:ascii="Calibri" w:hAnsi="Calibri" w:cs="Calibri"/>
          <w:sz w:val="22"/>
          <w:szCs w:val="22"/>
          <w:lang w:val="en-GB"/>
        </w:rPr>
        <w:t>since 2021.</w:t>
      </w:r>
    </w:p>
    <w:p w14:paraId="68D460BF" w14:textId="77777777" w:rsidR="00934009" w:rsidRPr="00D24E5A" w:rsidRDefault="00934009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33562AAB" w14:textId="49601251" w:rsidR="00A2680E" w:rsidRPr="007D1316" w:rsidRDefault="00A2680E" w:rsidP="00D24E5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</w:pPr>
      <w:r w:rsidRPr="00D24E5A">
        <w:rPr>
          <w:rFonts w:ascii="Calibri" w:hAnsi="Calibri" w:cs="Calibri"/>
          <w:sz w:val="22"/>
          <w:szCs w:val="22"/>
          <w:lang w:val="en-GB"/>
        </w:rPr>
        <w:t>Among highlights of the 202</w:t>
      </w:r>
      <w:r w:rsidR="001F04DD" w:rsidRPr="00D24E5A">
        <w:rPr>
          <w:rFonts w:ascii="Calibri" w:hAnsi="Calibri" w:cs="Calibri"/>
          <w:sz w:val="22"/>
          <w:szCs w:val="22"/>
          <w:lang w:val="en-GB"/>
        </w:rPr>
        <w:t>3</w:t>
      </w:r>
      <w:r w:rsidRPr="00D24E5A">
        <w:rPr>
          <w:rFonts w:ascii="Calibri" w:hAnsi="Calibri" w:cs="Calibri"/>
          <w:sz w:val="22"/>
          <w:szCs w:val="22"/>
          <w:lang w:val="en-GB"/>
        </w:rPr>
        <w:t>/2</w:t>
      </w:r>
      <w:r w:rsidR="001F04DD" w:rsidRPr="00D24E5A">
        <w:rPr>
          <w:rFonts w:ascii="Calibri" w:hAnsi="Calibri" w:cs="Calibri"/>
          <w:sz w:val="22"/>
          <w:szCs w:val="22"/>
          <w:lang w:val="en-GB"/>
        </w:rPr>
        <w:t>4</w:t>
      </w:r>
      <w:r w:rsidR="00117258" w:rsidRPr="00D24E5A">
        <w:rPr>
          <w:rFonts w:ascii="Calibri" w:hAnsi="Calibri" w:cs="Calibri"/>
          <w:sz w:val="22"/>
          <w:szCs w:val="22"/>
          <w:lang w:val="en-GB"/>
        </w:rPr>
        <w:t xml:space="preserve"> season</w:t>
      </w:r>
      <w:r w:rsidRPr="00D24E5A">
        <w:rPr>
          <w:rFonts w:ascii="Calibri" w:hAnsi="Calibri" w:cs="Calibri"/>
          <w:sz w:val="22"/>
          <w:szCs w:val="22"/>
          <w:lang w:val="en-GB"/>
        </w:rPr>
        <w:t xml:space="preserve">, Pierre </w:t>
      </w:r>
      <w:proofErr w:type="spellStart"/>
      <w:r w:rsidRPr="00D24E5A">
        <w:rPr>
          <w:rFonts w:ascii="Calibri" w:hAnsi="Calibri" w:cs="Calibri"/>
          <w:sz w:val="22"/>
          <w:szCs w:val="22"/>
          <w:lang w:val="en-GB"/>
        </w:rPr>
        <w:t>Bleuse</w:t>
      </w:r>
      <w:proofErr w:type="spellEnd"/>
      <w:r w:rsidRPr="00D24E5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F04DD" w:rsidRPr="00D24E5A">
        <w:rPr>
          <w:rFonts w:ascii="Calibri" w:hAnsi="Calibri" w:cs="Calibri"/>
          <w:sz w:val="22"/>
          <w:szCs w:val="22"/>
          <w:lang w:val="en-GB"/>
        </w:rPr>
        <w:t xml:space="preserve">is invited to guest-conduct major international orchestras: 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City of Birmingham Symphony Orchestra, BBC Symphony Orchestra, Tokyo Symphony Orchestra, </w:t>
      </w:r>
      <w:proofErr w:type="spellStart"/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Orchestre</w:t>
      </w:r>
      <w:proofErr w:type="spellEnd"/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National de Lyon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Orquesta</w:t>
      </w:r>
      <w:proofErr w:type="spellEnd"/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Nacional de </w:t>
      </w:r>
      <w:proofErr w:type="spellStart"/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Esp</w:t>
      </w:r>
      <w:r w:rsidR="007D1316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aña</w:t>
      </w:r>
      <w:proofErr w:type="spellEnd"/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, as well as Alicante and Valencia </w:t>
      </w:r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O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rchestras in Spain. He returns to Royal Stockholm Philharmonic Orchestra, Singap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o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r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e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Symphony Orchestra for two consecutive subscription weeks, and NDR </w:t>
      </w:r>
      <w:proofErr w:type="spellStart"/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Radio</w:t>
      </w:r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p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hilharmonie</w:t>
      </w:r>
      <w:proofErr w:type="spellEnd"/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Hannover for a concert at the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celebrated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Elb</w:t>
      </w:r>
      <w:r w:rsid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p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hilharmonie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.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Very committed to contem</w:t>
      </w:r>
      <w:r w:rsidR="003E3864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>porary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and opera, he conducts</w:t>
      </w:r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Hèctor</w:t>
      </w:r>
      <w:proofErr w:type="spellEnd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 xml:space="preserve"> Parra</w:t>
      </w:r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’s opera</w:t>
      </w:r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 xml:space="preserve"> </w:t>
      </w:r>
      <w:proofErr w:type="spellStart"/>
      <w:r w:rsidR="00D24E5A" w:rsidRPr="007D1316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en-GB"/>
        </w:rPr>
        <w:t>Orgia</w:t>
      </w:r>
      <w:proofErr w:type="spellEnd"/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, staged by</w:t>
      </w:r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 xml:space="preserve"> Calixto </w:t>
      </w:r>
      <w:proofErr w:type="spellStart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Bieito</w:t>
      </w:r>
      <w:proofErr w:type="spellEnd"/>
      <w:r w:rsidR="001F04DD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00D24E5A" w:rsidRPr="007D1316">
        <w:rPr>
          <w:rFonts w:ascii="Calibri" w:eastAsia="Times New Roman" w:hAnsi="Calibri" w:cs="Calibri"/>
          <w:color w:val="000000" w:themeColor="text1"/>
          <w:sz w:val="22"/>
          <w:szCs w:val="22"/>
          <w:lang w:val="en-GB"/>
        </w:rPr>
        <w:t xml:space="preserve">at Barcelona’s </w:t>
      </w:r>
      <w:r w:rsidR="00D24E5A" w:rsidRPr="00D24E5A">
        <w:rPr>
          <w:rFonts w:ascii="Calibri" w:hAnsi="Calibri" w:cs="Calibri"/>
          <w:sz w:val="22"/>
          <w:szCs w:val="22"/>
        </w:rPr>
        <w:t xml:space="preserve">Gran </w:t>
      </w:r>
      <w:proofErr w:type="spellStart"/>
      <w:r w:rsidR="00D24E5A" w:rsidRPr="00D24E5A">
        <w:rPr>
          <w:rFonts w:ascii="Calibri" w:hAnsi="Calibri" w:cs="Calibri"/>
          <w:sz w:val="22"/>
          <w:szCs w:val="22"/>
        </w:rPr>
        <w:t>Teatre</w:t>
      </w:r>
      <w:proofErr w:type="spellEnd"/>
      <w:r w:rsidR="00D24E5A" w:rsidRPr="00D24E5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D24E5A" w:rsidRPr="00D24E5A">
        <w:rPr>
          <w:rFonts w:ascii="Calibri" w:hAnsi="Calibri" w:cs="Calibri"/>
          <w:sz w:val="22"/>
          <w:szCs w:val="22"/>
        </w:rPr>
        <w:t>Liceu</w:t>
      </w:r>
      <w:proofErr w:type="spellEnd"/>
      <w:r w:rsidR="001F04DD" w:rsidRPr="00D24E5A">
        <w:rPr>
          <w:rFonts w:ascii="Calibri" w:hAnsi="Calibri" w:cs="Calibri"/>
          <w:sz w:val="22"/>
          <w:szCs w:val="22"/>
        </w:rPr>
        <w:t xml:space="preserve">; </w:t>
      </w:r>
      <w:r w:rsidR="00D24E5A">
        <w:rPr>
          <w:rFonts w:ascii="Calibri" w:hAnsi="Calibri" w:cs="Calibri"/>
          <w:sz w:val="22"/>
          <w:szCs w:val="22"/>
        </w:rPr>
        <w:t>then</w:t>
      </w:r>
      <w:r w:rsidR="001F04DD" w:rsidRPr="00D24E5A">
        <w:rPr>
          <w:rFonts w:ascii="Calibri" w:hAnsi="Calibri" w:cs="Calibri"/>
          <w:sz w:val="22"/>
          <w:szCs w:val="22"/>
        </w:rPr>
        <w:t xml:space="preserve"> </w:t>
      </w:r>
      <w:r w:rsidR="001F04DD" w:rsidRPr="007D1316">
        <w:rPr>
          <w:rFonts w:ascii="Calibri" w:eastAsia="Times New Roman" w:hAnsi="Calibri" w:cs="Calibri"/>
          <w:i/>
          <w:iCs/>
          <w:color w:val="auto"/>
          <w:sz w:val="22"/>
          <w:szCs w:val="22"/>
          <w:bdr w:val="none" w:sz="0" w:space="0" w:color="auto"/>
          <w:lang w:val="en-GB" w:eastAsia="fr-FR"/>
        </w:rPr>
        <w:t>Eight Songs for a Mad King</w:t>
      </w:r>
      <w:r w:rsidR="001F04DD" w:rsidRPr="00D24E5A">
        <w:rPr>
          <w:rFonts w:ascii="Calibri" w:hAnsi="Calibri" w:cs="Calibri"/>
          <w:sz w:val="22"/>
          <w:szCs w:val="22"/>
        </w:rPr>
        <w:t xml:space="preserve"> </w:t>
      </w:r>
      <w:r w:rsidR="00D24E5A">
        <w:rPr>
          <w:rFonts w:ascii="Calibri" w:hAnsi="Calibri" w:cs="Calibri"/>
          <w:sz w:val="22"/>
          <w:szCs w:val="22"/>
        </w:rPr>
        <w:t>(</w:t>
      </w:r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Peter Maxwell Davies</w:t>
      </w:r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)</w:t>
      </w:r>
      <w:r w:rsid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 xml:space="preserve"> at Festival </w:t>
      </w:r>
      <w:proofErr w:type="spellStart"/>
      <w:r w:rsid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d’</w:t>
      </w:r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Aix</w:t>
      </w:r>
      <w:proofErr w:type="spellEnd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-</w:t>
      </w:r>
      <w:proofErr w:type="spellStart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en</w:t>
      </w:r>
      <w:proofErr w:type="spellEnd"/>
      <w:r w:rsidR="001F04DD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-Provence</w:t>
      </w:r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 xml:space="preserve"> with Ensemble </w:t>
      </w:r>
      <w:proofErr w:type="spellStart"/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Intercontemporain</w:t>
      </w:r>
      <w:proofErr w:type="spellEnd"/>
      <w:r w:rsidR="00D24E5A" w:rsidRPr="007D131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n-GB" w:eastAsia="fr-FR"/>
        </w:rPr>
        <w:t>.</w:t>
      </w:r>
    </w:p>
    <w:p w14:paraId="24F77CC8" w14:textId="77777777" w:rsidR="00117258" w:rsidRPr="00871BFF" w:rsidRDefault="00117258" w:rsidP="00117258">
      <w:pPr>
        <w:jc w:val="both"/>
        <w:rPr>
          <w:rFonts w:ascii="Calibri" w:hAnsi="Calibri" w:cs="Calibri"/>
          <w:sz w:val="22"/>
          <w:szCs w:val="22"/>
        </w:rPr>
      </w:pPr>
    </w:p>
    <w:p w14:paraId="457ACD69" w14:textId="4EF52834" w:rsidR="00117258" w:rsidRPr="00934009" w:rsidRDefault="00117258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934009">
        <w:rPr>
          <w:rFonts w:ascii="Calibri" w:hAnsi="Calibri" w:cs="Calibri"/>
          <w:sz w:val="22"/>
          <w:szCs w:val="22"/>
          <w:lang w:val="en-GB"/>
        </w:rPr>
        <w:t xml:space="preserve">Other recent highlights include invitation to such major orchestras as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de Paris, </w:t>
      </w:r>
      <w:proofErr w:type="spellStart"/>
      <w:r w:rsidR="001F04DD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="001F04DD">
        <w:rPr>
          <w:rFonts w:ascii="Calibri" w:hAnsi="Calibri" w:cs="Calibri"/>
          <w:sz w:val="22"/>
          <w:szCs w:val="22"/>
          <w:lang w:val="en-GB"/>
        </w:rPr>
        <w:t xml:space="preserve"> National de France, </w:t>
      </w:r>
      <w:proofErr w:type="spellStart"/>
      <w:r w:rsidR="007D1316" w:rsidRPr="007D1316">
        <w:rPr>
          <w:rFonts w:ascii="Calibri" w:hAnsi="Calibri" w:cs="Calibri"/>
          <w:sz w:val="22"/>
          <w:szCs w:val="22"/>
          <w:lang w:val="en-GB"/>
        </w:rPr>
        <w:t>Orquestra</w:t>
      </w:r>
      <w:proofErr w:type="spellEnd"/>
      <w:r w:rsidR="007D1316" w:rsidRPr="007D131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7D1316" w:rsidRPr="007D1316">
        <w:rPr>
          <w:rFonts w:ascii="Calibri" w:hAnsi="Calibri" w:cs="Calibri"/>
          <w:sz w:val="22"/>
          <w:szCs w:val="22"/>
          <w:lang w:val="en-GB"/>
        </w:rPr>
        <w:t>Sinfônica</w:t>
      </w:r>
      <w:proofErr w:type="spellEnd"/>
      <w:r w:rsidR="007D1316" w:rsidRPr="007D1316">
        <w:rPr>
          <w:rFonts w:ascii="Calibri" w:hAnsi="Calibri" w:cs="Calibri"/>
          <w:sz w:val="22"/>
          <w:szCs w:val="22"/>
          <w:lang w:val="en-GB"/>
        </w:rPr>
        <w:t xml:space="preserve"> do Estado de São Paulo</w:t>
      </w:r>
      <w:r w:rsidR="00D24E5A">
        <w:rPr>
          <w:rFonts w:ascii="Calibri" w:hAnsi="Calibri"/>
          <w:bCs/>
          <w:sz w:val="22"/>
          <w:szCs w:val="22"/>
        </w:rPr>
        <w:t>,</w:t>
      </w:r>
      <w:r w:rsidR="00D24E5A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Royal Stockholm Philharmonic, MDR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Sinfonieorchester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Leipzig, </w:t>
      </w:r>
      <w:proofErr w:type="spellStart"/>
      <w:r w:rsidR="00A2680E" w:rsidRPr="00934009">
        <w:rPr>
          <w:rFonts w:ascii="Calibri" w:hAnsi="Calibri" w:cs="Calibri"/>
          <w:sz w:val="22"/>
          <w:szCs w:val="22"/>
        </w:rPr>
        <w:t>Tonkünstler</w:t>
      </w:r>
      <w:proofErr w:type="spellEnd"/>
      <w:r w:rsidR="00354579">
        <w:rPr>
          <w:rFonts w:ascii="Calibri" w:hAnsi="Calibri" w:cs="Calibri"/>
          <w:sz w:val="22"/>
          <w:szCs w:val="22"/>
        </w:rPr>
        <w:t>-</w:t>
      </w:r>
      <w:r w:rsidR="00A2680E" w:rsidRPr="00934009">
        <w:rPr>
          <w:rFonts w:ascii="Calibri" w:hAnsi="Calibri" w:cs="Calibri"/>
          <w:sz w:val="22"/>
          <w:szCs w:val="22"/>
        </w:rPr>
        <w:t>Orchestra</w:t>
      </w:r>
      <w:r w:rsidR="003545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54579" w:rsidRPr="00354579">
        <w:rPr>
          <w:rFonts w:ascii="Calibri" w:hAnsi="Calibri" w:cs="Calibri"/>
          <w:sz w:val="22"/>
          <w:szCs w:val="22"/>
        </w:rPr>
        <w:t>Niederösterreich</w:t>
      </w:r>
      <w:proofErr w:type="spellEnd"/>
      <w:r w:rsidR="00A2680E">
        <w:rPr>
          <w:rFonts w:ascii="Calibri" w:hAnsi="Calibri" w:cs="Calibri"/>
          <w:sz w:val="22"/>
          <w:szCs w:val="22"/>
        </w:rPr>
        <w:t>,</w:t>
      </w:r>
      <w:r w:rsidR="00A2680E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de la Suisse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Romande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>,</w:t>
      </w:r>
      <w:r w:rsidR="00A2680E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54579">
        <w:rPr>
          <w:rFonts w:ascii="Calibri" w:hAnsi="Calibri" w:cs="Calibri"/>
          <w:sz w:val="22"/>
          <w:szCs w:val="22"/>
          <w:lang w:val="en-GB"/>
        </w:rPr>
        <w:t>Sinfonieorchester</w:t>
      </w:r>
      <w:proofErr w:type="spellEnd"/>
      <w:r w:rsidR="00354579">
        <w:rPr>
          <w:rFonts w:ascii="Calibri" w:hAnsi="Calibri" w:cs="Calibri"/>
          <w:sz w:val="22"/>
          <w:szCs w:val="22"/>
          <w:lang w:val="en-GB"/>
        </w:rPr>
        <w:t xml:space="preserve"> Basel</w:t>
      </w:r>
      <w:r w:rsidR="00D24E5A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A2680E" w:rsidRPr="00934009">
        <w:rPr>
          <w:rFonts w:ascii="Calibri" w:hAnsi="Calibri" w:cs="Calibri"/>
          <w:iCs/>
          <w:sz w:val="22"/>
          <w:szCs w:val="22"/>
          <w:lang w:val="en-GB"/>
        </w:rPr>
        <w:t>Berner</w:t>
      </w:r>
      <w:r w:rsidR="00A2680E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A2680E" w:rsidRPr="00934009">
        <w:rPr>
          <w:rFonts w:ascii="Calibri" w:hAnsi="Calibri" w:cs="Calibri"/>
          <w:sz w:val="22"/>
          <w:szCs w:val="22"/>
          <w:lang w:val="en-GB"/>
        </w:rPr>
        <w:t>Symphonieorchester</w:t>
      </w:r>
      <w:proofErr w:type="spellEnd"/>
      <w:r w:rsidR="00A2680E">
        <w:rPr>
          <w:rFonts w:ascii="Calibri" w:hAnsi="Calibri" w:cs="Calibri"/>
          <w:sz w:val="22"/>
          <w:szCs w:val="22"/>
          <w:lang w:val="en-GB"/>
        </w:rPr>
        <w:t>,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24E5A">
        <w:rPr>
          <w:rFonts w:ascii="Calibri" w:hAnsi="Calibri"/>
          <w:bCs/>
          <w:sz w:val="22"/>
          <w:szCs w:val="22"/>
        </w:rPr>
        <w:t xml:space="preserve">Polish National Radio Symphony </w:t>
      </w:r>
      <w:r w:rsidR="00354579">
        <w:rPr>
          <w:rFonts w:ascii="Calibri" w:hAnsi="Calibri"/>
          <w:bCs/>
          <w:sz w:val="22"/>
          <w:szCs w:val="22"/>
        </w:rPr>
        <w:t>Orchestra</w:t>
      </w:r>
      <w:r w:rsidR="00D24E5A">
        <w:rPr>
          <w:rFonts w:ascii="Calibri" w:hAnsi="Calibri"/>
          <w:bCs/>
          <w:sz w:val="22"/>
          <w:szCs w:val="22"/>
        </w:rPr>
        <w:t xml:space="preserve">; Munich, </w:t>
      </w:r>
      <w:r w:rsidRPr="00934009">
        <w:rPr>
          <w:rFonts w:ascii="Calibri" w:hAnsi="Calibri" w:cs="Calibri"/>
          <w:sz w:val="22"/>
          <w:szCs w:val="22"/>
          <w:lang w:val="en-GB"/>
        </w:rPr>
        <w:t>Basel and Paris chamber orchestras</w:t>
      </w:r>
      <w:r w:rsidR="00D24E5A">
        <w:rPr>
          <w:rFonts w:ascii="Calibri" w:hAnsi="Calibri" w:cs="Calibri"/>
          <w:sz w:val="22"/>
          <w:szCs w:val="22"/>
          <w:lang w:val="en-GB"/>
        </w:rPr>
        <w:t>;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 Russia</w:t>
      </w:r>
      <w:r w:rsidR="00354579">
        <w:rPr>
          <w:rFonts w:ascii="Calibri" w:hAnsi="Calibri" w:cs="Calibri"/>
          <w:sz w:val="22"/>
          <w:szCs w:val="22"/>
          <w:lang w:val="en-GB"/>
        </w:rPr>
        <w:t>n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 National Orchestra, Brussels Philharmonic, </w:t>
      </w:r>
      <w:proofErr w:type="spellStart"/>
      <w:r w:rsidR="0035457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="00354579">
        <w:rPr>
          <w:rFonts w:ascii="Calibri" w:hAnsi="Calibri" w:cs="Calibri"/>
          <w:sz w:val="22"/>
          <w:szCs w:val="22"/>
          <w:lang w:val="en-GB"/>
        </w:rPr>
        <w:t xml:space="preserve"> National de Belgique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871BFF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="00871BFF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871BFF">
        <w:rPr>
          <w:rFonts w:ascii="Calibri" w:hAnsi="Calibri" w:cs="Calibri"/>
          <w:sz w:val="22"/>
          <w:szCs w:val="22"/>
          <w:lang w:val="en-GB"/>
        </w:rPr>
        <w:t>Philharmonique</w:t>
      </w:r>
      <w:proofErr w:type="spellEnd"/>
      <w:r w:rsidR="00871BFF">
        <w:rPr>
          <w:rFonts w:ascii="Calibri" w:hAnsi="Calibri" w:cs="Calibri"/>
          <w:sz w:val="22"/>
          <w:szCs w:val="22"/>
          <w:lang w:val="en-GB"/>
        </w:rPr>
        <w:t xml:space="preserve"> Royal de Liège, </w:t>
      </w:r>
      <w:r w:rsidR="00A2680E" w:rsidRPr="00934009">
        <w:rPr>
          <w:rFonts w:ascii="Calibri" w:hAnsi="Calibri" w:cs="Calibri"/>
          <w:sz w:val="22"/>
          <w:szCs w:val="22"/>
          <w:lang w:val="en-GB"/>
        </w:rPr>
        <w:t>Flanders Symphony orchestra</w:t>
      </w:r>
      <w:r w:rsidR="00A2680E">
        <w:rPr>
          <w:rFonts w:ascii="Calibri" w:hAnsi="Calibri" w:cs="Calibri"/>
          <w:sz w:val="22"/>
          <w:szCs w:val="22"/>
          <w:lang w:val="en-GB"/>
        </w:rPr>
        <w:t>,</w:t>
      </w:r>
      <w:r w:rsidR="00A2680E"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2680E">
        <w:rPr>
          <w:rFonts w:ascii="Calibri" w:hAnsi="Calibri" w:cs="Calibri"/>
          <w:sz w:val="22"/>
          <w:szCs w:val="22"/>
          <w:lang w:val="en-GB"/>
        </w:rPr>
        <w:t xml:space="preserve">National Philharmonic of Russia, 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China National Symphony Orchestra and Utah Symphony. He continues to consolidate his role in French musical life, regularly appearing with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National du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Capitole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de Toulouse, </w:t>
      </w:r>
      <w:r w:rsidR="00354579">
        <w:rPr>
          <w:rFonts w:ascii="Calibri" w:hAnsi="Calibri" w:cs="Calibri"/>
          <w:sz w:val="22"/>
          <w:szCs w:val="22"/>
          <w:lang w:val="en-GB"/>
        </w:rPr>
        <w:t>Opéra National de Lyon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35457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="00354579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54579">
        <w:rPr>
          <w:rFonts w:ascii="Calibri" w:hAnsi="Calibri" w:cs="Calibri"/>
          <w:sz w:val="22"/>
          <w:szCs w:val="22"/>
          <w:lang w:val="en-GB"/>
        </w:rPr>
        <w:t>Philharmonique</w:t>
      </w:r>
      <w:proofErr w:type="spellEnd"/>
      <w:r w:rsidR="00354579">
        <w:rPr>
          <w:rFonts w:ascii="Calibri" w:hAnsi="Calibri" w:cs="Calibri"/>
          <w:sz w:val="22"/>
          <w:szCs w:val="22"/>
          <w:lang w:val="en-GB"/>
        </w:rPr>
        <w:t xml:space="preserve"> de </w:t>
      </w:r>
      <w:proofErr w:type="gramStart"/>
      <w:r w:rsidR="00354579">
        <w:rPr>
          <w:rFonts w:ascii="Calibri" w:hAnsi="Calibri" w:cs="Calibri"/>
          <w:sz w:val="22"/>
          <w:szCs w:val="22"/>
          <w:lang w:val="en-GB"/>
        </w:rPr>
        <w:t>Strasbourg</w:t>
      </w:r>
      <w:proofErr w:type="gramEnd"/>
      <w:r w:rsidR="00354579">
        <w:rPr>
          <w:rFonts w:ascii="Calibri" w:hAnsi="Calibri" w:cs="Calibri"/>
          <w:sz w:val="22"/>
          <w:szCs w:val="22"/>
          <w:lang w:val="en-GB"/>
        </w:rPr>
        <w:t xml:space="preserve"> and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54579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="00354579">
        <w:rPr>
          <w:rFonts w:ascii="Calibri" w:hAnsi="Calibri" w:cs="Calibri"/>
          <w:sz w:val="22"/>
          <w:szCs w:val="22"/>
          <w:lang w:val="en-GB"/>
        </w:rPr>
        <w:t xml:space="preserve"> National Bordeaux Aquitaine</w:t>
      </w:r>
      <w:r w:rsidR="00D24E5A">
        <w:rPr>
          <w:rFonts w:ascii="Calibri" w:hAnsi="Calibri" w:cs="Calibri"/>
          <w:sz w:val="22"/>
          <w:szCs w:val="22"/>
          <w:lang w:val="en-GB"/>
        </w:rPr>
        <w:t>.</w:t>
      </w:r>
    </w:p>
    <w:p w14:paraId="13271D4C" w14:textId="77777777" w:rsidR="00117258" w:rsidRPr="00934009" w:rsidRDefault="00117258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54763064" w14:textId="088B4B13" w:rsidR="00117258" w:rsidRPr="00934009" w:rsidRDefault="00117258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934009">
        <w:rPr>
          <w:rFonts w:ascii="Calibri" w:hAnsi="Calibri" w:cs="Calibri"/>
          <w:sz w:val="22"/>
          <w:szCs w:val="22"/>
          <w:lang w:val="en-GB"/>
        </w:rPr>
        <w:t>He regularly works with some of the most sough</w:t>
      </w:r>
      <w:r w:rsidR="00842CB8" w:rsidRPr="00934009">
        <w:rPr>
          <w:rFonts w:ascii="Calibri" w:hAnsi="Calibri" w:cs="Calibri"/>
          <w:sz w:val="22"/>
          <w:szCs w:val="22"/>
          <w:lang w:val="en-GB"/>
        </w:rPr>
        <w:t>t</w:t>
      </w:r>
      <w:r w:rsidRPr="00934009">
        <w:rPr>
          <w:rFonts w:ascii="Calibri" w:hAnsi="Calibri" w:cs="Calibri"/>
          <w:sz w:val="22"/>
          <w:szCs w:val="22"/>
          <w:lang w:val="en-GB"/>
        </w:rPr>
        <w:t>-after international soloists such as</w:t>
      </w:r>
      <w:r w:rsidR="00D24E5A">
        <w:rPr>
          <w:rFonts w:ascii="Calibri" w:hAnsi="Calibri" w:cs="Calibri"/>
          <w:sz w:val="22"/>
          <w:szCs w:val="22"/>
          <w:lang w:val="en-GB"/>
        </w:rPr>
        <w:t xml:space="preserve"> Joyce DiDonato, </w:t>
      </w:r>
      <w:proofErr w:type="spellStart"/>
      <w:r w:rsidR="00D24E5A">
        <w:rPr>
          <w:rFonts w:ascii="Calibri" w:hAnsi="Calibri" w:cs="Calibri"/>
          <w:sz w:val="22"/>
          <w:szCs w:val="22"/>
          <w:lang w:val="en-GB"/>
        </w:rPr>
        <w:t>Karita</w:t>
      </w:r>
      <w:proofErr w:type="spellEnd"/>
      <w:r w:rsidR="00D24E5A">
        <w:rPr>
          <w:rFonts w:ascii="Calibri" w:hAnsi="Calibri" w:cs="Calibri"/>
          <w:sz w:val="22"/>
          <w:szCs w:val="22"/>
          <w:lang w:val="en-GB"/>
        </w:rPr>
        <w:t xml:space="preserve"> Mattila,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 Sol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Gabetta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, Nicholas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Angelich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>, Bertrand Chamayou</w:t>
      </w:r>
      <w:r w:rsidR="00A2680E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934009">
        <w:rPr>
          <w:rFonts w:ascii="Calibri" w:hAnsi="Calibri" w:cs="Calibri"/>
          <w:sz w:val="22"/>
          <w:szCs w:val="22"/>
          <w:lang w:val="en-GB"/>
        </w:rPr>
        <w:t xml:space="preserve">Emmanuel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Pahud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gramStart"/>
      <w:r w:rsidRPr="00934009">
        <w:rPr>
          <w:rFonts w:ascii="Calibri" w:hAnsi="Calibri" w:cs="Calibri"/>
          <w:sz w:val="22"/>
          <w:szCs w:val="22"/>
          <w:lang w:val="en-GB"/>
        </w:rPr>
        <w:t>Renaud</w:t>
      </w:r>
      <w:proofErr w:type="gramEnd"/>
      <w:r w:rsidRPr="00934009">
        <w:rPr>
          <w:rFonts w:ascii="Calibri" w:hAnsi="Calibri" w:cs="Calibri"/>
          <w:sz w:val="22"/>
          <w:szCs w:val="22"/>
          <w:lang w:val="en-GB"/>
        </w:rPr>
        <w:t xml:space="preserve"> and Gautier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Capuçon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>.</w:t>
      </w:r>
    </w:p>
    <w:p w14:paraId="552B444B" w14:textId="77777777" w:rsidR="00117258" w:rsidRPr="00934009" w:rsidRDefault="00117258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7E7D486" w14:textId="1F467325" w:rsidR="00117258" w:rsidRPr="00934009" w:rsidRDefault="00117258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934009">
        <w:rPr>
          <w:rFonts w:ascii="Calibri" w:hAnsi="Calibri" w:cs="Calibri"/>
          <w:sz w:val="22"/>
          <w:szCs w:val="22"/>
          <w:lang w:val="en-GB"/>
        </w:rPr>
        <w:t xml:space="preserve">He studied conducting with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Jorma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934009">
        <w:rPr>
          <w:rFonts w:ascii="Calibri" w:hAnsi="Calibri" w:cs="Calibri"/>
          <w:sz w:val="22"/>
          <w:szCs w:val="22"/>
          <w:lang w:val="en-GB"/>
        </w:rPr>
        <w:t>Panula</w:t>
      </w:r>
      <w:proofErr w:type="spellEnd"/>
      <w:r w:rsidRPr="00934009">
        <w:rPr>
          <w:rFonts w:ascii="Calibri" w:hAnsi="Calibri" w:cs="Calibri"/>
          <w:sz w:val="22"/>
          <w:szCs w:val="22"/>
          <w:lang w:val="en-GB"/>
        </w:rPr>
        <w:t xml:space="preserve"> in Finland and Laurent Gay at the Haute École de Genève. Originally trained as a violinist, he served as concertmaster and Associate Conductor of the Toulouse Chamber Orchestra (2000</w:t>
      </w:r>
      <w:r w:rsidR="00842CB8" w:rsidRPr="00934009">
        <w:rPr>
          <w:rFonts w:ascii="Calibri" w:hAnsi="Calibri" w:cs="Calibri"/>
          <w:sz w:val="22"/>
          <w:szCs w:val="22"/>
          <w:lang w:val="en-GB"/>
        </w:rPr>
        <w:t>-</w:t>
      </w:r>
      <w:r w:rsidRPr="00934009">
        <w:rPr>
          <w:rFonts w:ascii="Calibri" w:hAnsi="Calibri" w:cs="Calibri"/>
          <w:sz w:val="22"/>
          <w:szCs w:val="22"/>
          <w:lang w:val="en-GB"/>
        </w:rPr>
        <w:t>10) and was a member of the Satie Quartet</w:t>
      </w:r>
      <w:r w:rsidR="00842CB8" w:rsidRPr="00934009">
        <w:rPr>
          <w:rFonts w:ascii="Calibri" w:hAnsi="Calibri" w:cs="Calibri"/>
          <w:sz w:val="22"/>
          <w:szCs w:val="22"/>
          <w:lang w:val="en-GB"/>
        </w:rPr>
        <w:t>.</w:t>
      </w:r>
    </w:p>
    <w:p w14:paraId="7B43A4D8" w14:textId="77777777" w:rsidR="00D92F1A" w:rsidRPr="00934009" w:rsidRDefault="00D92F1A" w:rsidP="00117258">
      <w:pPr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D92F1A" w:rsidRPr="00934009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DD55" w14:textId="77777777" w:rsidR="00B97A00" w:rsidRDefault="00B97A00">
      <w:r>
        <w:separator/>
      </w:r>
    </w:p>
  </w:endnote>
  <w:endnote w:type="continuationSeparator" w:id="0">
    <w:p w14:paraId="4EA4A8B2" w14:textId="77777777" w:rsidR="00B97A00" w:rsidRDefault="00B9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31881893" w:rsidR="00D92F1A" w:rsidRDefault="00D24E5A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2023/24</w:t>
    </w:r>
    <w:r w:rsidR="00A70E90">
      <w:rPr>
        <w:rFonts w:ascii="Arial" w:hAnsi="Arial"/>
        <w:sz w:val="20"/>
        <w:szCs w:val="20"/>
      </w:rPr>
      <w:t xml:space="preserve"> season only. Please contact </w:t>
    </w:r>
    <w:proofErr w:type="spellStart"/>
    <w:r w:rsidR="00A70E90">
      <w:rPr>
        <w:rFonts w:ascii="Arial" w:hAnsi="Arial"/>
        <w:sz w:val="20"/>
        <w:szCs w:val="20"/>
      </w:rPr>
      <w:t>HarrisonParrott</w:t>
    </w:r>
    <w:proofErr w:type="spellEnd"/>
    <w:r w:rsidR="00A70E9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FDEC" w14:textId="77777777" w:rsidR="00B97A00" w:rsidRDefault="00B97A00">
      <w:r>
        <w:separator/>
      </w:r>
    </w:p>
  </w:footnote>
  <w:footnote w:type="continuationSeparator" w:id="0">
    <w:p w14:paraId="38D7091D" w14:textId="77777777" w:rsidR="00B97A00" w:rsidRDefault="00B9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17258"/>
    <w:rsid w:val="00141CDD"/>
    <w:rsid w:val="00195DB5"/>
    <w:rsid w:val="001F04DD"/>
    <w:rsid w:val="00292002"/>
    <w:rsid w:val="00354579"/>
    <w:rsid w:val="003B0B46"/>
    <w:rsid w:val="003E3864"/>
    <w:rsid w:val="00443887"/>
    <w:rsid w:val="004D2B2F"/>
    <w:rsid w:val="00704028"/>
    <w:rsid w:val="00783521"/>
    <w:rsid w:val="007D1316"/>
    <w:rsid w:val="00842CB8"/>
    <w:rsid w:val="0086528F"/>
    <w:rsid w:val="00871BFF"/>
    <w:rsid w:val="0088221F"/>
    <w:rsid w:val="00934009"/>
    <w:rsid w:val="00A2680E"/>
    <w:rsid w:val="00A70E90"/>
    <w:rsid w:val="00A833DF"/>
    <w:rsid w:val="00A87389"/>
    <w:rsid w:val="00AA369D"/>
    <w:rsid w:val="00B97A00"/>
    <w:rsid w:val="00CD6C3E"/>
    <w:rsid w:val="00CE1562"/>
    <w:rsid w:val="00CE3F85"/>
    <w:rsid w:val="00D16023"/>
    <w:rsid w:val="00D24E5A"/>
    <w:rsid w:val="00D92F1A"/>
    <w:rsid w:val="00E119C1"/>
    <w:rsid w:val="00E8504C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A873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A87389"/>
    <w:rPr>
      <w:b/>
      <w:bCs/>
    </w:rPr>
  </w:style>
  <w:style w:type="character" w:customStyle="1" w:styleId="numbers">
    <w:name w:val="numbers"/>
    <w:basedOn w:val="DefaultParagraphFont"/>
    <w:rsid w:val="00A87389"/>
  </w:style>
  <w:style w:type="character" w:styleId="CommentReference">
    <w:name w:val="annotation reference"/>
    <w:basedOn w:val="DefaultParagraphFont"/>
    <w:uiPriority w:val="99"/>
    <w:semiHidden/>
    <w:unhideWhenUsed/>
    <w:rsid w:val="00CE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62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62"/>
    <w:rPr>
      <w:rFonts w:ascii="Cambria" w:eastAsia="Cambria" w:hAnsi="Cambria" w:cs="Cambria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14</cp:revision>
  <dcterms:created xsi:type="dcterms:W3CDTF">2021-10-13T14:15:00Z</dcterms:created>
  <dcterms:modified xsi:type="dcterms:W3CDTF">2023-09-21T07:55:00Z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