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185573C0" w:rsidR="00D92F1A" w:rsidRDefault="00B16FAF">
      <w:pPr>
        <w:rPr>
          <w:rFonts w:ascii="Arial" w:eastAsia="Arial" w:hAnsi="Arial" w:cs="Arial"/>
        </w:rPr>
      </w:pPr>
      <w:bookmarkStart w:id="0" w:name="OLE_LINK1"/>
      <w:r>
        <w:rPr>
          <w:rFonts w:ascii="Arial" w:hAnsi="Arial"/>
          <w:sz w:val="40"/>
          <w:szCs w:val="40"/>
        </w:rPr>
        <w:t>Gustavo Gimeno</w:t>
      </w:r>
      <w:r w:rsidR="00A70E90">
        <w:rPr>
          <w:rFonts w:ascii="Arial Unicode MS" w:eastAsia="Arial Unicode MS" w:hAnsi="Arial Unicode MS" w:cs="Arial Unicode MS"/>
        </w:rPr>
        <w:br/>
      </w:r>
      <w:r>
        <w:rPr>
          <w:rFonts w:ascii="Arial" w:hAnsi="Arial"/>
          <w:sz w:val="34"/>
          <w:szCs w:val="34"/>
        </w:rPr>
        <w:t>Conductor</w:t>
      </w:r>
    </w:p>
    <w:bookmarkEnd w:id="0"/>
    <w:p w14:paraId="44580FC6" w14:textId="586DF41C" w:rsidR="00C838C6" w:rsidRDefault="008F6901" w:rsidP="008F6901">
      <w:pPr>
        <w:pStyle w:val="NormalWeb"/>
        <w:rPr>
          <w:rFonts w:ascii="Arial" w:hAnsi="Arial" w:cs="Arial"/>
          <w:sz w:val="20"/>
          <w:szCs w:val="20"/>
        </w:rPr>
      </w:pPr>
      <w:r w:rsidRPr="008F6901">
        <w:rPr>
          <w:rFonts w:ascii="Arial" w:hAnsi="Arial" w:cs="Arial"/>
          <w:sz w:val="20"/>
          <w:szCs w:val="20"/>
        </w:rPr>
        <w:t xml:space="preserve">Gustavo Gimeno is the Music Director with Orchestre Philharmonique de Luxembourg </w:t>
      </w:r>
      <w:r w:rsidR="008D04B9">
        <w:rPr>
          <w:rStyle w:val="normaltextrun"/>
          <w:rFonts w:ascii="Arial" w:hAnsi="Arial" w:cs="Arial"/>
          <w:color w:val="000000"/>
          <w:sz w:val="20"/>
          <w:szCs w:val="20"/>
          <w:bdr w:val="none" w:sz="0" w:space="0" w:color="auto" w:frame="1"/>
        </w:rPr>
        <w:t>–</w:t>
      </w:r>
      <w:r w:rsidR="008D04B9" w:rsidRPr="008F6901" w:rsidDel="008D04B9">
        <w:rPr>
          <w:rFonts w:ascii="Arial" w:hAnsi="Arial" w:cs="Arial"/>
          <w:sz w:val="20"/>
          <w:szCs w:val="20"/>
        </w:rPr>
        <w:t xml:space="preserve"> </w:t>
      </w:r>
      <w:r w:rsidRPr="008F6901">
        <w:rPr>
          <w:rFonts w:ascii="Arial" w:hAnsi="Arial" w:cs="Arial"/>
          <w:sz w:val="20"/>
          <w:szCs w:val="20"/>
        </w:rPr>
        <w:t xml:space="preserve"> a title he has held since 2015, and Toronto Symphony Orchestra where </w:t>
      </w:r>
      <w:r w:rsidR="00B16FF6">
        <w:rPr>
          <w:rFonts w:ascii="Arial" w:hAnsi="Arial" w:cs="Arial"/>
          <w:sz w:val="20"/>
          <w:szCs w:val="20"/>
        </w:rPr>
        <w:t xml:space="preserve">he </w:t>
      </w:r>
      <w:r w:rsidR="00F80DF3">
        <w:rPr>
          <w:rFonts w:ascii="Arial" w:hAnsi="Arial" w:cs="Arial"/>
          <w:sz w:val="20"/>
          <w:szCs w:val="20"/>
        </w:rPr>
        <w:t>remains</w:t>
      </w:r>
      <w:r w:rsidR="00B16FF6">
        <w:rPr>
          <w:rFonts w:ascii="Arial" w:hAnsi="Arial" w:cs="Arial"/>
          <w:sz w:val="20"/>
          <w:szCs w:val="20"/>
        </w:rPr>
        <w:t xml:space="preserve"> through the 2029/30 season</w:t>
      </w:r>
      <w:r w:rsidRPr="008F6901">
        <w:rPr>
          <w:rFonts w:ascii="Arial" w:hAnsi="Arial" w:cs="Arial"/>
          <w:sz w:val="20"/>
          <w:szCs w:val="20"/>
        </w:rPr>
        <w:t>.</w:t>
      </w:r>
      <w:r w:rsidR="00B16FF6">
        <w:rPr>
          <w:rFonts w:ascii="Arial" w:hAnsi="Arial" w:cs="Arial"/>
          <w:sz w:val="20"/>
          <w:szCs w:val="20"/>
        </w:rPr>
        <w:t xml:space="preserve"> </w:t>
      </w:r>
      <w:r w:rsidRPr="008F6901">
        <w:rPr>
          <w:rFonts w:ascii="Arial" w:hAnsi="Arial" w:cs="Arial"/>
          <w:sz w:val="20"/>
          <w:szCs w:val="20"/>
        </w:rPr>
        <w:t>He is also Music Director Designate of Teatro Real where he will assume his role in season 2025/26.</w:t>
      </w:r>
    </w:p>
    <w:p w14:paraId="3CF4ADD3" w14:textId="63D5A94B" w:rsidR="002D18DE" w:rsidRDefault="002D18DE" w:rsidP="00C838C6">
      <w:pPr>
        <w:pStyle w:val="NormalWeb"/>
        <w:rPr>
          <w:rFonts w:ascii="Arial" w:hAnsi="Arial" w:cs="Arial"/>
          <w:sz w:val="20"/>
          <w:szCs w:val="20"/>
        </w:rPr>
      </w:pPr>
      <w:r w:rsidRPr="002D18DE">
        <w:rPr>
          <w:rFonts w:ascii="Arial" w:hAnsi="Arial" w:cs="Arial"/>
          <w:sz w:val="20"/>
          <w:szCs w:val="20"/>
        </w:rPr>
        <w:t>During the 2023/24 season, Gimeno and the TSO usher in a bold new beginning for the Orchestra in its 101st year, with major symphonic works</w:t>
      </w:r>
      <w:r w:rsidR="008D04B9">
        <w:rPr>
          <w:rFonts w:ascii="Arial" w:hAnsi="Arial" w:cs="Arial"/>
          <w:sz w:val="20"/>
          <w:szCs w:val="20"/>
        </w:rPr>
        <w:t xml:space="preserve"> </w:t>
      </w:r>
      <w:r w:rsidR="008D04B9">
        <w:rPr>
          <w:rStyle w:val="normaltextrun"/>
          <w:rFonts w:ascii="Arial" w:hAnsi="Arial" w:cs="Arial"/>
          <w:color w:val="000000"/>
          <w:sz w:val="20"/>
          <w:szCs w:val="20"/>
          <w:bdr w:val="none" w:sz="0" w:space="0" w:color="auto" w:frame="1"/>
        </w:rPr>
        <w:t>–</w:t>
      </w:r>
      <w:r w:rsidR="008D04B9">
        <w:rPr>
          <w:rFonts w:ascii="Arial" w:hAnsi="Arial" w:cs="Arial"/>
          <w:sz w:val="20"/>
          <w:szCs w:val="20"/>
        </w:rPr>
        <w:t xml:space="preserve"> </w:t>
      </w:r>
      <w:r w:rsidRPr="002D18DE">
        <w:rPr>
          <w:rFonts w:ascii="Arial" w:hAnsi="Arial" w:cs="Arial"/>
          <w:sz w:val="20"/>
          <w:szCs w:val="20"/>
        </w:rPr>
        <w:t xml:space="preserve">including Mahler’s Symphony No.3, Brahms’ Symphony No.1, Respighi’s </w:t>
      </w:r>
      <w:r w:rsidRPr="00F23106">
        <w:rPr>
          <w:rFonts w:ascii="Arial" w:hAnsi="Arial" w:cs="Arial"/>
          <w:i/>
          <w:iCs/>
          <w:sz w:val="20"/>
          <w:szCs w:val="20"/>
        </w:rPr>
        <w:t>Pines of Rome</w:t>
      </w:r>
      <w:r w:rsidRPr="002D18DE">
        <w:rPr>
          <w:rFonts w:ascii="Arial" w:hAnsi="Arial" w:cs="Arial"/>
          <w:sz w:val="20"/>
          <w:szCs w:val="20"/>
        </w:rPr>
        <w:t xml:space="preserve">, and Stravinsky’s </w:t>
      </w:r>
      <w:r w:rsidRPr="00F23106">
        <w:rPr>
          <w:rFonts w:ascii="Arial" w:hAnsi="Arial" w:cs="Arial"/>
          <w:i/>
          <w:iCs/>
          <w:sz w:val="20"/>
          <w:szCs w:val="20"/>
        </w:rPr>
        <w:t>The Rite of Spring</w:t>
      </w:r>
      <w:r w:rsidRPr="002D18DE">
        <w:rPr>
          <w:rFonts w:ascii="Arial" w:hAnsi="Arial" w:cs="Arial"/>
          <w:sz w:val="20"/>
          <w:szCs w:val="20"/>
        </w:rPr>
        <w:t xml:space="preserve"> and </w:t>
      </w:r>
      <w:r w:rsidRPr="00F23106">
        <w:rPr>
          <w:rFonts w:ascii="Arial" w:hAnsi="Arial" w:cs="Arial"/>
          <w:i/>
          <w:iCs/>
          <w:sz w:val="20"/>
          <w:szCs w:val="20"/>
        </w:rPr>
        <w:t>Pulcinella</w:t>
      </w:r>
      <w:r w:rsidR="00F80DF3">
        <w:rPr>
          <w:rFonts w:ascii="Arial" w:hAnsi="Arial" w:cs="Arial"/>
          <w:sz w:val="20"/>
          <w:szCs w:val="20"/>
        </w:rPr>
        <w:t xml:space="preserve"> </w:t>
      </w:r>
      <w:r w:rsidR="008D04B9">
        <w:rPr>
          <w:rStyle w:val="normaltextrun"/>
          <w:rFonts w:ascii="Arial" w:hAnsi="Arial" w:cs="Arial"/>
          <w:color w:val="000000"/>
          <w:sz w:val="20"/>
          <w:szCs w:val="20"/>
          <w:bdr w:val="none" w:sz="0" w:space="0" w:color="auto" w:frame="1"/>
        </w:rPr>
        <w:t>–</w:t>
      </w:r>
      <w:r w:rsidR="00F80DF3">
        <w:rPr>
          <w:rFonts w:ascii="Arial" w:hAnsi="Arial" w:cs="Arial"/>
          <w:sz w:val="20"/>
          <w:szCs w:val="20"/>
        </w:rPr>
        <w:t xml:space="preserve"> </w:t>
      </w:r>
      <w:r w:rsidRPr="002D18DE">
        <w:rPr>
          <w:rFonts w:ascii="Arial" w:hAnsi="Arial" w:cs="Arial"/>
          <w:sz w:val="20"/>
          <w:szCs w:val="20"/>
        </w:rPr>
        <w:t>presented alongside an unprecedented number of pieces never before performed by the TSO. Gimeno will share the stage with, among other soloists, Daniil Trifonov, James Ehnes, Emily D’Angelo, Frank Peter Zimmermann, and Jean-Yves Thibaudet.</w:t>
      </w:r>
    </w:p>
    <w:p w14:paraId="2590085B" w14:textId="21832B8E" w:rsidR="00C838C6" w:rsidRDefault="008F6901" w:rsidP="00C838C6">
      <w:pPr>
        <w:pStyle w:val="NormalWeb"/>
        <w:rPr>
          <w:rFonts w:ascii="Arial" w:hAnsi="Arial" w:cs="Arial"/>
          <w:sz w:val="20"/>
          <w:szCs w:val="20"/>
        </w:rPr>
      </w:pPr>
      <w:r w:rsidRPr="008F6901">
        <w:rPr>
          <w:rFonts w:ascii="Arial" w:hAnsi="Arial" w:cs="Arial"/>
          <w:sz w:val="20"/>
          <w:szCs w:val="20"/>
        </w:rPr>
        <w:t>With Orchestre Philharmonique d</w:t>
      </w:r>
      <w:r w:rsidR="00D30B47">
        <w:rPr>
          <w:rFonts w:ascii="Arial" w:hAnsi="Arial" w:cs="Arial"/>
          <w:sz w:val="20"/>
          <w:szCs w:val="20"/>
        </w:rPr>
        <w:t>u</w:t>
      </w:r>
      <w:r w:rsidRPr="008F6901">
        <w:rPr>
          <w:rFonts w:ascii="Arial" w:hAnsi="Arial" w:cs="Arial"/>
          <w:sz w:val="20"/>
          <w:szCs w:val="20"/>
        </w:rPr>
        <w:t xml:space="preserve"> Luxembourg</w:t>
      </w:r>
      <w:r w:rsidR="00F80DF3">
        <w:rPr>
          <w:rFonts w:ascii="Arial" w:hAnsi="Arial" w:cs="Arial"/>
          <w:sz w:val="20"/>
          <w:szCs w:val="20"/>
        </w:rPr>
        <w:t>,</w:t>
      </w:r>
      <w:r w:rsidRPr="008F6901">
        <w:rPr>
          <w:rFonts w:ascii="Arial" w:hAnsi="Arial" w:cs="Arial"/>
          <w:sz w:val="20"/>
          <w:szCs w:val="20"/>
        </w:rPr>
        <w:t xml:space="preserve"> Gimeno explores repertoire including </w:t>
      </w:r>
      <w:r w:rsidR="00E916B7">
        <w:rPr>
          <w:rFonts w:ascii="Arial" w:hAnsi="Arial" w:cs="Arial"/>
          <w:sz w:val="20"/>
          <w:szCs w:val="20"/>
        </w:rPr>
        <w:t xml:space="preserve">Brahms Symphony No.4, Rachmaninov Concert for Piano No.2, Berloiz </w:t>
      </w:r>
      <w:r w:rsidR="00E916B7" w:rsidRPr="00F23106">
        <w:rPr>
          <w:rFonts w:ascii="Arial" w:hAnsi="Arial" w:cs="Arial"/>
          <w:i/>
          <w:iCs/>
          <w:sz w:val="20"/>
          <w:szCs w:val="20"/>
        </w:rPr>
        <w:t>Symphonie Fantastique</w:t>
      </w:r>
      <w:r w:rsidR="00E916B7">
        <w:rPr>
          <w:rFonts w:ascii="Arial" w:hAnsi="Arial" w:cs="Arial"/>
          <w:sz w:val="20"/>
          <w:szCs w:val="20"/>
        </w:rPr>
        <w:t xml:space="preserve"> and Mahler Symphony No.5. International touring has formed a significant part of Gimeno’s commitment with Orchestre Philharmonique du Luxembourg during the last seven years. In 2023/24 he tours with Orchestre Philharmonique du Luxembourg to Stockholm, </w:t>
      </w:r>
      <w:r w:rsidR="00E916B7" w:rsidRPr="00E916B7">
        <w:rPr>
          <w:rFonts w:ascii="Arial" w:hAnsi="Arial" w:cs="Arial"/>
          <w:sz w:val="20"/>
          <w:szCs w:val="20"/>
        </w:rPr>
        <w:t>Köln</w:t>
      </w:r>
      <w:r w:rsidR="00E916B7">
        <w:rPr>
          <w:rFonts w:ascii="Arial" w:hAnsi="Arial" w:cs="Arial"/>
          <w:sz w:val="20"/>
          <w:szCs w:val="20"/>
        </w:rPr>
        <w:t xml:space="preserve"> and Belgium. </w:t>
      </w:r>
      <w:r w:rsidRPr="008F6901">
        <w:rPr>
          <w:rFonts w:ascii="Arial" w:hAnsi="Arial" w:cs="Arial"/>
          <w:sz w:val="20"/>
          <w:szCs w:val="20"/>
        </w:rPr>
        <w:t xml:space="preserve">Throughout his tenure, </w:t>
      </w:r>
      <w:r w:rsidR="0089061F">
        <w:rPr>
          <w:rFonts w:ascii="Arial" w:hAnsi="Arial" w:cs="Arial"/>
          <w:sz w:val="20"/>
          <w:szCs w:val="20"/>
        </w:rPr>
        <w:t>Gimeno</w:t>
      </w:r>
      <w:r w:rsidRPr="008F6901">
        <w:rPr>
          <w:rFonts w:ascii="Arial" w:hAnsi="Arial" w:cs="Arial"/>
          <w:sz w:val="20"/>
          <w:szCs w:val="20"/>
        </w:rPr>
        <w:t xml:space="preserve"> and </w:t>
      </w:r>
      <w:r w:rsidR="0089061F" w:rsidRPr="008F6901">
        <w:rPr>
          <w:rFonts w:ascii="Arial" w:hAnsi="Arial" w:cs="Arial"/>
          <w:sz w:val="20"/>
          <w:szCs w:val="20"/>
        </w:rPr>
        <w:t>Orchestre Philharmonique d</w:t>
      </w:r>
      <w:r w:rsidR="0089061F">
        <w:rPr>
          <w:rFonts w:ascii="Arial" w:hAnsi="Arial" w:cs="Arial"/>
          <w:sz w:val="20"/>
          <w:szCs w:val="20"/>
        </w:rPr>
        <w:t>u</w:t>
      </w:r>
      <w:r w:rsidR="0089061F" w:rsidRPr="008F6901">
        <w:rPr>
          <w:rFonts w:ascii="Arial" w:hAnsi="Arial" w:cs="Arial"/>
          <w:sz w:val="20"/>
          <w:szCs w:val="20"/>
        </w:rPr>
        <w:t xml:space="preserve"> Luxembourg </w:t>
      </w:r>
      <w:r w:rsidRPr="008F6901">
        <w:rPr>
          <w:rFonts w:ascii="Arial" w:hAnsi="Arial" w:cs="Arial"/>
          <w:sz w:val="20"/>
          <w:szCs w:val="20"/>
        </w:rPr>
        <w:t>have visited many of Europe</w:t>
      </w:r>
      <w:r w:rsidR="00E916B7">
        <w:rPr>
          <w:rFonts w:ascii="Arial" w:hAnsi="Arial" w:cs="Arial"/>
          <w:sz w:val="20"/>
          <w:szCs w:val="20"/>
        </w:rPr>
        <w:t>, South Korea</w:t>
      </w:r>
      <w:r w:rsidRPr="008F6901">
        <w:rPr>
          <w:rFonts w:ascii="Arial" w:hAnsi="Arial" w:cs="Arial"/>
          <w:sz w:val="20"/>
          <w:szCs w:val="20"/>
        </w:rPr>
        <w:t xml:space="preserve"> and South America’s most prestigious concert halls</w:t>
      </w:r>
      <w:r w:rsidR="00F80DF3">
        <w:rPr>
          <w:rFonts w:ascii="Arial" w:hAnsi="Arial" w:cs="Arial"/>
          <w:sz w:val="20"/>
          <w:szCs w:val="20"/>
        </w:rPr>
        <w:t>,</w:t>
      </w:r>
      <w:r w:rsidR="00E916B7">
        <w:rPr>
          <w:rFonts w:ascii="Arial" w:hAnsi="Arial" w:cs="Arial"/>
          <w:sz w:val="20"/>
          <w:szCs w:val="20"/>
        </w:rPr>
        <w:t xml:space="preserve"> and</w:t>
      </w:r>
      <w:r w:rsidRPr="008F6901">
        <w:rPr>
          <w:rFonts w:ascii="Arial" w:hAnsi="Arial" w:cs="Arial"/>
          <w:sz w:val="20"/>
          <w:szCs w:val="20"/>
        </w:rPr>
        <w:t xml:space="preserve"> soloists with whom Gimeno has shared the stage include Daniel Barenb</w:t>
      </w:r>
      <w:r w:rsidRPr="00D30B47">
        <w:rPr>
          <w:rFonts w:ascii="Arial" w:hAnsi="Arial" w:cs="Arial"/>
          <w:sz w:val="20"/>
          <w:szCs w:val="20"/>
        </w:rPr>
        <w:t xml:space="preserve">oim, </w:t>
      </w:r>
      <w:hyperlink r:id="rId10" w:history="1">
        <w:r w:rsidRPr="00D30B47">
          <w:rPr>
            <w:rStyle w:val="Hyperlink"/>
            <w:rFonts w:ascii="Arial" w:eastAsia="Cambria" w:hAnsi="Arial" w:cs="Arial"/>
            <w:sz w:val="20"/>
            <w:szCs w:val="20"/>
            <w:u w:val="none"/>
          </w:rPr>
          <w:t>Gautier Capuçon</w:t>
        </w:r>
      </w:hyperlink>
      <w:r w:rsidRPr="008F6901">
        <w:rPr>
          <w:rFonts w:ascii="Arial" w:hAnsi="Arial" w:cs="Arial"/>
          <w:sz w:val="20"/>
          <w:szCs w:val="20"/>
        </w:rPr>
        <w:t>, Anja Harteros, Leonidas Kavakos, Bryn Terfel, Yuja Wang and Martin</w:t>
      </w:r>
      <w:r w:rsidR="004F7E72">
        <w:rPr>
          <w:rFonts w:ascii="Arial" w:hAnsi="Arial" w:cs="Arial"/>
          <w:sz w:val="20"/>
          <w:szCs w:val="20"/>
        </w:rPr>
        <w:t xml:space="preserve"> G</w:t>
      </w:r>
      <w:r w:rsidRPr="008F6901">
        <w:rPr>
          <w:rFonts w:ascii="Arial" w:hAnsi="Arial" w:cs="Arial"/>
          <w:sz w:val="20"/>
          <w:szCs w:val="20"/>
        </w:rPr>
        <w:t>rubinger. A highlight has been performances of the complete Beethoven Piano Concertos w</w:t>
      </w:r>
      <w:r w:rsidRPr="00D30B47">
        <w:rPr>
          <w:rFonts w:ascii="Arial" w:hAnsi="Arial" w:cs="Arial"/>
          <w:sz w:val="20"/>
          <w:szCs w:val="20"/>
        </w:rPr>
        <w:t>ith</w:t>
      </w:r>
      <w:r w:rsidR="00C838C6">
        <w:rPr>
          <w:rFonts w:ascii="Arial" w:hAnsi="Arial" w:cs="Arial"/>
          <w:sz w:val="20"/>
          <w:szCs w:val="20"/>
        </w:rPr>
        <w:t xml:space="preserve"> </w:t>
      </w:r>
      <w:hyperlink r:id="rId11" w:history="1">
        <w:r w:rsidRPr="00D30B47">
          <w:rPr>
            <w:rStyle w:val="Hyperlink"/>
            <w:rFonts w:ascii="Arial" w:eastAsia="Cambria" w:hAnsi="Arial" w:cs="Arial"/>
            <w:sz w:val="20"/>
            <w:szCs w:val="20"/>
            <w:u w:val="none"/>
          </w:rPr>
          <w:t>Krystian Zimerman</w:t>
        </w:r>
      </w:hyperlink>
      <w:r w:rsidRPr="008F6901">
        <w:rPr>
          <w:rFonts w:ascii="Arial" w:hAnsi="Arial" w:cs="Arial"/>
          <w:sz w:val="20"/>
          <w:szCs w:val="20"/>
        </w:rPr>
        <w:t>.</w:t>
      </w:r>
    </w:p>
    <w:p w14:paraId="61AF0774" w14:textId="26371556" w:rsidR="002D18DE" w:rsidRDefault="002D18DE" w:rsidP="002D18DE">
      <w:pPr>
        <w:pStyle w:val="NormalWeb"/>
        <w:rPr>
          <w:rFonts w:ascii="Arial" w:hAnsi="Arial" w:cs="Arial"/>
          <w:sz w:val="20"/>
          <w:szCs w:val="20"/>
        </w:rPr>
      </w:pPr>
      <w:r>
        <w:rPr>
          <w:rFonts w:ascii="Arial" w:hAnsi="Arial" w:cs="Arial"/>
          <w:sz w:val="20"/>
          <w:szCs w:val="20"/>
        </w:rPr>
        <w:t xml:space="preserve">As Music Director Designate of Teatro Real, in December 2023, Gimeno conducts </w:t>
      </w:r>
      <w:r w:rsidRPr="002D18DE">
        <w:rPr>
          <w:rFonts w:ascii="Arial" w:hAnsi="Arial" w:cs="Arial"/>
          <w:sz w:val="20"/>
          <w:szCs w:val="20"/>
        </w:rPr>
        <w:t>Orquesta Sinfónica de Madrid</w:t>
      </w:r>
      <w:r>
        <w:rPr>
          <w:rFonts w:ascii="Arial" w:hAnsi="Arial" w:cs="Arial"/>
          <w:sz w:val="20"/>
          <w:szCs w:val="20"/>
        </w:rPr>
        <w:t xml:space="preserve">, </w:t>
      </w:r>
      <w:r w:rsidRPr="002D18DE">
        <w:rPr>
          <w:rFonts w:ascii="Arial" w:hAnsi="Arial" w:cs="Arial"/>
          <w:sz w:val="20"/>
          <w:szCs w:val="20"/>
        </w:rPr>
        <w:t>Pequeños Cantores de la ORCAM</w:t>
      </w:r>
      <w:r>
        <w:rPr>
          <w:rFonts w:ascii="Arial" w:hAnsi="Arial" w:cs="Arial"/>
          <w:sz w:val="20"/>
          <w:szCs w:val="20"/>
        </w:rPr>
        <w:t xml:space="preserve">, </w:t>
      </w:r>
      <w:r w:rsidRPr="002D18DE">
        <w:rPr>
          <w:rFonts w:ascii="Arial" w:hAnsi="Arial" w:cs="Arial"/>
          <w:sz w:val="20"/>
          <w:szCs w:val="20"/>
        </w:rPr>
        <w:t xml:space="preserve">Coro Nacional de España - coro </w:t>
      </w:r>
      <w:r>
        <w:rPr>
          <w:rFonts w:ascii="Arial" w:hAnsi="Arial" w:cs="Arial"/>
          <w:sz w:val="20"/>
          <w:szCs w:val="20"/>
        </w:rPr>
        <w:t>feminine and mezzo-soprano Marina Viotti for Mahler Symphony No.3.</w:t>
      </w:r>
    </w:p>
    <w:p w14:paraId="1778A67C" w14:textId="402A9C89" w:rsidR="002D18DE" w:rsidRPr="008F6901" w:rsidRDefault="002D18DE" w:rsidP="00C838C6">
      <w:pPr>
        <w:pStyle w:val="NormalWeb"/>
        <w:rPr>
          <w:rFonts w:ascii="Arial" w:hAnsi="Arial" w:cs="Arial"/>
          <w:sz w:val="20"/>
          <w:szCs w:val="20"/>
        </w:rPr>
      </w:pPr>
      <w:r w:rsidRPr="008F6901">
        <w:rPr>
          <w:rFonts w:ascii="Arial" w:hAnsi="Arial" w:cs="Arial"/>
          <w:sz w:val="20"/>
          <w:szCs w:val="20"/>
        </w:rPr>
        <w:t>He is much sought-after as a symphonic guest conductor worldwide</w:t>
      </w:r>
      <w:r>
        <w:rPr>
          <w:rFonts w:ascii="Arial" w:hAnsi="Arial" w:cs="Arial"/>
          <w:sz w:val="20"/>
          <w:szCs w:val="20"/>
        </w:rPr>
        <w:t xml:space="preserve">: in 2023/24 appearances include </w:t>
      </w:r>
      <w:r w:rsidR="00F80DF3">
        <w:rPr>
          <w:rStyle w:val="normaltextrun"/>
          <w:rFonts w:ascii="Arial" w:hAnsi="Arial" w:cs="Arial"/>
          <w:color w:val="000000"/>
          <w:sz w:val="20"/>
          <w:szCs w:val="20"/>
          <w:lang w:val="en-US"/>
        </w:rPr>
        <w:t>Royal Concertgebouw Orchestra</w:t>
      </w:r>
      <w:r>
        <w:rPr>
          <w:rFonts w:ascii="Arial" w:hAnsi="Arial" w:cs="Arial"/>
          <w:sz w:val="20"/>
          <w:szCs w:val="20"/>
        </w:rPr>
        <w:t xml:space="preserve">, London Philharmonic Orchestra, Los Angeles Philharmonic, San Francisco Symphony, Cincinnati Symphony Orchestra and Dallas Symphony Orchestra. </w:t>
      </w:r>
      <w:r w:rsidRPr="008F6901">
        <w:rPr>
          <w:rFonts w:ascii="Arial" w:hAnsi="Arial" w:cs="Arial"/>
          <w:sz w:val="20"/>
          <w:szCs w:val="20"/>
        </w:rPr>
        <w:t>Highlights of past seasons include Berliner Philharmoniker, Münchner Philharmoniker</w:t>
      </w:r>
      <w:r>
        <w:rPr>
          <w:rFonts w:ascii="Arial" w:hAnsi="Arial" w:cs="Arial"/>
          <w:sz w:val="20"/>
          <w:szCs w:val="20"/>
        </w:rPr>
        <w:t xml:space="preserve">, </w:t>
      </w:r>
      <w:r w:rsidRPr="008F6901">
        <w:rPr>
          <w:rFonts w:ascii="Arial" w:hAnsi="Arial" w:cs="Arial"/>
          <w:sz w:val="20"/>
          <w:szCs w:val="20"/>
        </w:rPr>
        <w:t xml:space="preserve">Symphonieorchester des Bayerischen Rundfunks, Gewandhausorchester Leipzig, Wiener Symphoniker, Orchestre National de France, Swedish Radio Symphony Orchestra, Boston </w:t>
      </w:r>
      <w:r>
        <w:rPr>
          <w:rFonts w:ascii="Arial" w:hAnsi="Arial" w:cs="Arial"/>
          <w:sz w:val="20"/>
          <w:szCs w:val="20"/>
        </w:rPr>
        <w:t xml:space="preserve">Symphony Orchestra, </w:t>
      </w:r>
      <w:r w:rsidRPr="008F6901">
        <w:rPr>
          <w:rFonts w:ascii="Arial" w:hAnsi="Arial" w:cs="Arial"/>
          <w:sz w:val="20"/>
          <w:szCs w:val="20"/>
        </w:rPr>
        <w:t xml:space="preserve">Chicago </w:t>
      </w:r>
      <w:r>
        <w:rPr>
          <w:rFonts w:ascii="Arial" w:hAnsi="Arial" w:cs="Arial"/>
          <w:sz w:val="20"/>
          <w:szCs w:val="20"/>
        </w:rPr>
        <w:t>S</w:t>
      </w:r>
      <w:r w:rsidRPr="008F6901">
        <w:rPr>
          <w:rFonts w:ascii="Arial" w:hAnsi="Arial" w:cs="Arial"/>
          <w:sz w:val="20"/>
          <w:szCs w:val="20"/>
        </w:rPr>
        <w:t xml:space="preserve">ymphony </w:t>
      </w:r>
      <w:r>
        <w:rPr>
          <w:rFonts w:ascii="Arial" w:hAnsi="Arial" w:cs="Arial"/>
          <w:sz w:val="20"/>
          <w:szCs w:val="20"/>
        </w:rPr>
        <w:t>O</w:t>
      </w:r>
      <w:r w:rsidRPr="008F6901">
        <w:rPr>
          <w:rFonts w:ascii="Arial" w:hAnsi="Arial" w:cs="Arial"/>
          <w:sz w:val="20"/>
          <w:szCs w:val="20"/>
        </w:rPr>
        <w:t>rchestra, Washington’s National Symphony Orchestra, The Cleveland Orchestra and Orchestra dell’Accademia Nazionale di Santa Cecilia</w:t>
      </w:r>
      <w:r>
        <w:rPr>
          <w:rFonts w:ascii="Arial" w:hAnsi="Arial" w:cs="Arial"/>
          <w:sz w:val="20"/>
          <w:szCs w:val="20"/>
        </w:rPr>
        <w:t>.</w:t>
      </w:r>
      <w:r w:rsidRPr="008F6901">
        <w:rPr>
          <w:rFonts w:ascii="Arial" w:hAnsi="Arial" w:cs="Arial"/>
          <w:sz w:val="20"/>
          <w:szCs w:val="20"/>
        </w:rPr>
        <w:t xml:space="preserve"> At home and abroad touring projects have included concerts as far afield as Japan and Taiwan. </w:t>
      </w:r>
    </w:p>
    <w:p w14:paraId="33F0CD67" w14:textId="51CF80FE" w:rsidR="008F6901" w:rsidRPr="008F6901" w:rsidRDefault="008F6901" w:rsidP="008F6901">
      <w:pPr>
        <w:rPr>
          <w:rFonts w:ascii="Arial" w:eastAsia="Times New Roman" w:hAnsi="Arial" w:cs="Arial"/>
          <w:i/>
          <w:iCs/>
          <w:sz w:val="20"/>
          <w:szCs w:val="20"/>
        </w:rPr>
      </w:pPr>
      <w:r w:rsidRPr="008F6901">
        <w:rPr>
          <w:rFonts w:ascii="Arial" w:eastAsia="Times New Roman" w:hAnsi="Arial" w:cs="Arial"/>
          <w:sz w:val="20"/>
          <w:szCs w:val="20"/>
        </w:rPr>
        <w:t xml:space="preserve">Gimeno and </w:t>
      </w:r>
      <w:r w:rsidR="00093761" w:rsidRPr="008F6901">
        <w:rPr>
          <w:rFonts w:ascii="Arial" w:hAnsi="Arial" w:cs="Arial"/>
          <w:sz w:val="20"/>
          <w:szCs w:val="20"/>
        </w:rPr>
        <w:t>Orchestre Philharmonique d</w:t>
      </w:r>
      <w:r w:rsidR="00093761">
        <w:rPr>
          <w:rFonts w:ascii="Arial" w:hAnsi="Arial" w:cs="Arial"/>
          <w:sz w:val="20"/>
          <w:szCs w:val="20"/>
        </w:rPr>
        <w:t>u</w:t>
      </w:r>
      <w:r w:rsidR="00093761" w:rsidRPr="008F6901">
        <w:rPr>
          <w:rFonts w:ascii="Arial" w:hAnsi="Arial" w:cs="Arial"/>
          <w:sz w:val="20"/>
          <w:szCs w:val="20"/>
        </w:rPr>
        <w:t xml:space="preserve"> Luxembourg</w:t>
      </w:r>
      <w:r w:rsidRPr="008F6901">
        <w:rPr>
          <w:rFonts w:ascii="Arial" w:eastAsia="Times New Roman" w:hAnsi="Arial" w:cs="Arial"/>
          <w:sz w:val="20"/>
          <w:szCs w:val="20"/>
        </w:rPr>
        <w:t xml:space="preserve"> ha</w:t>
      </w:r>
      <w:r w:rsidR="00D30B47">
        <w:rPr>
          <w:rFonts w:ascii="Arial" w:eastAsia="Times New Roman" w:hAnsi="Arial" w:cs="Arial"/>
          <w:sz w:val="20"/>
          <w:szCs w:val="20"/>
        </w:rPr>
        <w:t>ve</w:t>
      </w:r>
      <w:r w:rsidRPr="008F6901">
        <w:rPr>
          <w:rFonts w:ascii="Arial" w:eastAsia="Times New Roman" w:hAnsi="Arial" w:cs="Arial"/>
          <w:sz w:val="20"/>
          <w:szCs w:val="20"/>
        </w:rPr>
        <w:t xml:space="preserve"> an extensive discography with Pentatone</w:t>
      </w:r>
      <w:r w:rsidR="00305198">
        <w:rPr>
          <w:rFonts w:ascii="Arial" w:eastAsia="Times New Roman" w:hAnsi="Arial" w:cs="Arial"/>
          <w:sz w:val="20"/>
          <w:szCs w:val="20"/>
        </w:rPr>
        <w:t>. R</w:t>
      </w:r>
      <w:r w:rsidRPr="008F6901">
        <w:rPr>
          <w:rFonts w:ascii="Arial" w:eastAsia="Times New Roman" w:hAnsi="Arial" w:cs="Arial"/>
          <w:sz w:val="20"/>
          <w:szCs w:val="20"/>
        </w:rPr>
        <w:t xml:space="preserve">eleases include a Francisco Coll monography featuring the </w:t>
      </w:r>
      <w:r w:rsidRPr="008F6901">
        <w:rPr>
          <w:rFonts w:ascii="Arial" w:hAnsi="Arial" w:cs="Arial"/>
          <w:sz w:val="20"/>
          <w:szCs w:val="20"/>
        </w:rPr>
        <w:t>Violin Concerto with Patricia Kopatchinskaja, Shostakovich’s Symphony No.</w:t>
      </w:r>
      <w:r w:rsidRPr="008F6901">
        <w:rPr>
          <w:rStyle w:val="numbers"/>
          <w:rFonts w:ascii="Arial" w:hAnsi="Arial" w:cs="Arial"/>
          <w:sz w:val="20"/>
          <w:szCs w:val="20"/>
        </w:rPr>
        <w:t>1</w:t>
      </w:r>
      <w:r w:rsidRPr="008F6901">
        <w:rPr>
          <w:rFonts w:ascii="Arial" w:hAnsi="Arial" w:cs="Arial"/>
          <w:sz w:val="20"/>
          <w:szCs w:val="20"/>
        </w:rPr>
        <w:t xml:space="preserve"> and Bruckner’s Symphony No.</w:t>
      </w:r>
      <w:r w:rsidRPr="008F6901">
        <w:rPr>
          <w:rStyle w:val="numbers"/>
          <w:rFonts w:ascii="Arial" w:hAnsi="Arial" w:cs="Arial"/>
          <w:sz w:val="20"/>
          <w:szCs w:val="20"/>
        </w:rPr>
        <w:t>1</w:t>
      </w:r>
      <w:r w:rsidRPr="008F6901">
        <w:rPr>
          <w:rFonts w:ascii="Arial" w:hAnsi="Arial" w:cs="Arial"/>
          <w:sz w:val="20"/>
          <w:szCs w:val="20"/>
        </w:rPr>
        <w:t xml:space="preserve">, Ravel’s complete ballet music to </w:t>
      </w:r>
      <w:r w:rsidRPr="008F6901">
        <w:rPr>
          <w:rStyle w:val="Emphasis"/>
          <w:rFonts w:ascii="Arial" w:hAnsi="Arial" w:cs="Arial"/>
          <w:sz w:val="20"/>
          <w:szCs w:val="20"/>
        </w:rPr>
        <w:t>Daphnis et Chloé</w:t>
      </w:r>
      <w:r w:rsidRPr="008F6901">
        <w:rPr>
          <w:rFonts w:ascii="Arial" w:hAnsi="Arial" w:cs="Arial"/>
          <w:sz w:val="20"/>
          <w:szCs w:val="20"/>
        </w:rPr>
        <w:t>, Mahler’s Symphony No.</w:t>
      </w:r>
      <w:r w:rsidRPr="008F6901">
        <w:rPr>
          <w:rStyle w:val="numbers"/>
          <w:rFonts w:ascii="Arial" w:hAnsi="Arial" w:cs="Arial"/>
          <w:sz w:val="20"/>
          <w:szCs w:val="20"/>
        </w:rPr>
        <w:t>4</w:t>
      </w:r>
      <w:r w:rsidRPr="008F6901">
        <w:rPr>
          <w:rFonts w:ascii="Arial" w:hAnsi="Arial" w:cs="Arial"/>
          <w:sz w:val="20"/>
          <w:szCs w:val="20"/>
        </w:rPr>
        <w:t xml:space="preserve">, Stravinsky’s </w:t>
      </w:r>
      <w:r w:rsidRPr="008F6901">
        <w:rPr>
          <w:rStyle w:val="Emphasis"/>
          <w:rFonts w:ascii="Arial" w:hAnsi="Arial" w:cs="Arial"/>
          <w:sz w:val="20"/>
          <w:szCs w:val="20"/>
        </w:rPr>
        <w:t>The Rite of Spring</w:t>
      </w:r>
      <w:r w:rsidRPr="008F6901">
        <w:rPr>
          <w:rFonts w:ascii="Arial" w:hAnsi="Arial" w:cs="Arial"/>
          <w:sz w:val="20"/>
          <w:szCs w:val="20"/>
        </w:rPr>
        <w:t xml:space="preserve">, Rossini’s </w:t>
      </w:r>
      <w:r w:rsidRPr="008F6901">
        <w:rPr>
          <w:rStyle w:val="Emphasis"/>
          <w:rFonts w:ascii="Arial" w:hAnsi="Arial" w:cs="Arial"/>
          <w:sz w:val="20"/>
          <w:szCs w:val="20"/>
        </w:rPr>
        <w:t>Petite Messe solennelle</w:t>
      </w:r>
      <w:r w:rsidRPr="008F6901">
        <w:rPr>
          <w:rFonts w:ascii="Arial" w:hAnsi="Arial" w:cs="Arial"/>
          <w:sz w:val="20"/>
          <w:szCs w:val="20"/>
        </w:rPr>
        <w:t xml:space="preserve"> and César Franck’s Symphony in D minor.</w:t>
      </w:r>
      <w:r w:rsidR="004F7E72">
        <w:rPr>
          <w:rFonts w:ascii="Arial" w:hAnsi="Arial" w:cs="Arial"/>
          <w:sz w:val="20"/>
          <w:szCs w:val="20"/>
        </w:rPr>
        <w:t xml:space="preserve"> </w:t>
      </w:r>
      <w:r w:rsidRPr="008F6901">
        <w:rPr>
          <w:rFonts w:ascii="Arial" w:hAnsi="Arial" w:cs="Arial"/>
          <w:sz w:val="20"/>
          <w:szCs w:val="20"/>
        </w:rPr>
        <w:t>As an opera conductor he is invited for major titles at great houses such as the Liceu Opera Barcelona</w:t>
      </w:r>
      <w:r w:rsidR="00D71761">
        <w:rPr>
          <w:rFonts w:ascii="Arial" w:hAnsi="Arial" w:cs="Arial"/>
          <w:sz w:val="20"/>
          <w:szCs w:val="20"/>
        </w:rPr>
        <w:t>,</w:t>
      </w:r>
      <w:r w:rsidRPr="008F6901">
        <w:rPr>
          <w:rFonts w:ascii="Arial" w:hAnsi="Arial" w:cs="Arial"/>
          <w:sz w:val="20"/>
          <w:szCs w:val="20"/>
        </w:rPr>
        <w:t xml:space="preserve"> Opernhaus Zürich</w:t>
      </w:r>
      <w:r w:rsidR="00D71761">
        <w:rPr>
          <w:rFonts w:ascii="Arial" w:hAnsi="Arial" w:cs="Arial"/>
          <w:sz w:val="20"/>
          <w:szCs w:val="20"/>
        </w:rPr>
        <w:t>,</w:t>
      </w:r>
      <w:r w:rsidRPr="008F6901">
        <w:rPr>
          <w:rFonts w:ascii="Arial" w:hAnsi="Arial" w:cs="Arial"/>
          <w:sz w:val="20"/>
          <w:szCs w:val="20"/>
        </w:rPr>
        <w:t xml:space="preserve"> Palau de les Arts Reina Sofia, Valencia and Teatro Real Madrid. In </w:t>
      </w:r>
      <w:r w:rsidR="00D71761">
        <w:rPr>
          <w:rFonts w:ascii="Arial" w:hAnsi="Arial" w:cs="Arial"/>
          <w:sz w:val="20"/>
          <w:szCs w:val="20"/>
        </w:rPr>
        <w:t>20</w:t>
      </w:r>
      <w:r w:rsidRPr="008F6901">
        <w:rPr>
          <w:rFonts w:ascii="Arial" w:hAnsi="Arial" w:cs="Arial"/>
          <w:sz w:val="20"/>
          <w:szCs w:val="20"/>
        </w:rPr>
        <w:t xml:space="preserve">22/23 Gimeno </w:t>
      </w:r>
      <w:r w:rsidR="005E29F3">
        <w:rPr>
          <w:rFonts w:ascii="Arial" w:hAnsi="Arial" w:cs="Arial"/>
          <w:sz w:val="20"/>
          <w:szCs w:val="20"/>
        </w:rPr>
        <w:t>returned</w:t>
      </w:r>
      <w:r w:rsidRPr="008F6901">
        <w:rPr>
          <w:rFonts w:ascii="Arial" w:hAnsi="Arial" w:cs="Arial"/>
          <w:sz w:val="20"/>
          <w:szCs w:val="20"/>
        </w:rPr>
        <w:t xml:space="preserve"> to Palau de les Arts Reina Sofia to conduct the Katie Mitchell production of </w:t>
      </w:r>
      <w:r w:rsidRPr="008F6901">
        <w:rPr>
          <w:rFonts w:ascii="Arial" w:eastAsia="Times New Roman" w:hAnsi="Arial" w:cs="Arial"/>
          <w:i/>
          <w:iCs/>
          <w:sz w:val="20"/>
          <w:szCs w:val="20"/>
        </w:rPr>
        <w:t>Jenůfa.</w:t>
      </w:r>
    </w:p>
    <w:p w14:paraId="2F857D69" w14:textId="77777777" w:rsidR="00E916B7" w:rsidRDefault="00E916B7">
      <w:pPr>
        <w:rPr>
          <w:rFonts w:ascii="Arial" w:eastAsia="Times New Roman" w:hAnsi="Arial" w:cs="Arial"/>
          <w:sz w:val="20"/>
          <w:szCs w:val="20"/>
        </w:rPr>
      </w:pPr>
    </w:p>
    <w:p w14:paraId="4ED9E89D" w14:textId="3FAF4287" w:rsidR="00E916B7" w:rsidRDefault="002D18DE">
      <w:pPr>
        <w:rPr>
          <w:rFonts w:ascii="Arial" w:eastAsia="Times New Roman" w:hAnsi="Arial" w:cs="Arial"/>
          <w:sz w:val="20"/>
          <w:szCs w:val="20"/>
        </w:rPr>
      </w:pPr>
      <w:r w:rsidRPr="002D18DE">
        <w:rPr>
          <w:rFonts w:ascii="Arial" w:hAnsi="Arial" w:cs="Arial"/>
          <w:sz w:val="20"/>
          <w:szCs w:val="20"/>
        </w:rPr>
        <w:t xml:space="preserve">February 2024 will see the release of the first commercial recording Gimeno and the TSO made together, in May 2023, memorializing Messiaen’s </w:t>
      </w:r>
      <w:r w:rsidRPr="00F23106">
        <w:rPr>
          <w:rFonts w:ascii="Arial" w:hAnsi="Arial" w:cs="Arial"/>
          <w:i/>
          <w:iCs/>
          <w:sz w:val="20"/>
          <w:szCs w:val="20"/>
        </w:rPr>
        <w:t xml:space="preserve">Turangalîla-Symphonie </w:t>
      </w:r>
      <w:r w:rsidRPr="002D18DE">
        <w:rPr>
          <w:rFonts w:ascii="Arial" w:hAnsi="Arial" w:cs="Arial"/>
          <w:sz w:val="20"/>
          <w:szCs w:val="20"/>
        </w:rPr>
        <w:t xml:space="preserve">under the Harmonia Mundi label. This builds on Gimeno’s relationship with the label, for which he has recorded Rossini’s Stabat </w:t>
      </w:r>
      <w:r w:rsidRPr="002D18DE">
        <w:rPr>
          <w:rFonts w:ascii="Arial" w:hAnsi="Arial" w:cs="Arial"/>
          <w:sz w:val="20"/>
          <w:szCs w:val="20"/>
        </w:rPr>
        <w:lastRenderedPageBreak/>
        <w:t xml:space="preserve">Mater, Puccini’s Messa di Gloria, and Stravinsky’s ballets </w:t>
      </w:r>
      <w:r w:rsidRPr="00F23106">
        <w:rPr>
          <w:rFonts w:ascii="Arial" w:hAnsi="Arial" w:cs="Arial"/>
          <w:i/>
          <w:iCs/>
          <w:sz w:val="20"/>
          <w:szCs w:val="20"/>
        </w:rPr>
        <w:t>The Firebird</w:t>
      </w:r>
      <w:r w:rsidRPr="002D18DE">
        <w:rPr>
          <w:rFonts w:ascii="Arial" w:hAnsi="Arial" w:cs="Arial"/>
          <w:sz w:val="20"/>
          <w:szCs w:val="20"/>
        </w:rPr>
        <w:t xml:space="preserve"> and </w:t>
      </w:r>
      <w:r w:rsidRPr="00F23106">
        <w:rPr>
          <w:rFonts w:ascii="Arial" w:hAnsi="Arial" w:cs="Arial"/>
          <w:i/>
          <w:iCs/>
          <w:sz w:val="20"/>
          <w:szCs w:val="20"/>
        </w:rPr>
        <w:t>Apollon musagète</w:t>
      </w:r>
      <w:r w:rsidRPr="002D18DE">
        <w:rPr>
          <w:rFonts w:ascii="Arial" w:hAnsi="Arial" w:cs="Arial"/>
          <w:sz w:val="20"/>
          <w:szCs w:val="20"/>
        </w:rPr>
        <w:t xml:space="preserve"> with Orchestre Philharmonique du Luxembourg.</w:t>
      </w:r>
    </w:p>
    <w:sectPr w:rsidR="00E916B7" w:rsidSect="00305198">
      <w:headerReference w:type="default" r:id="rId12"/>
      <w:footerReference w:type="default" r:id="rId13"/>
      <w:pgSz w:w="11900" w:h="16840"/>
      <w:pgMar w:top="2668" w:right="1127"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0322" w14:textId="77777777" w:rsidR="00FE3525" w:rsidRDefault="00FE3525">
      <w:r>
        <w:separator/>
      </w:r>
    </w:p>
  </w:endnote>
  <w:endnote w:type="continuationSeparator" w:id="0">
    <w:p w14:paraId="35FACAB9" w14:textId="77777777" w:rsidR="00FE3525" w:rsidRDefault="00FE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626BBD16"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77DE0">
      <w:rPr>
        <w:rFonts w:ascii="Arial" w:hAnsi="Arial"/>
        <w:sz w:val="20"/>
        <w:szCs w:val="20"/>
      </w:rPr>
      <w:t>3/24</w:t>
    </w:r>
    <w:r w:rsidR="00B16FAF">
      <w:rPr>
        <w:rFonts w:ascii="Arial" w:hAnsi="Arial"/>
        <w:sz w:val="20"/>
        <w:szCs w:val="20"/>
      </w:rPr>
      <w:t xml:space="preserve"> </w:t>
    </w:r>
    <w:r>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0B2F" w14:textId="77777777" w:rsidR="00FE3525" w:rsidRDefault="00FE3525">
      <w:r>
        <w:separator/>
      </w:r>
    </w:p>
  </w:footnote>
  <w:footnote w:type="continuationSeparator" w:id="0">
    <w:p w14:paraId="286A6A2E" w14:textId="77777777" w:rsidR="00FE3525" w:rsidRDefault="00FE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8"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028"/>
    <w:rsid w:val="00093761"/>
    <w:rsid w:val="00195DB5"/>
    <w:rsid w:val="001D7030"/>
    <w:rsid w:val="002871C1"/>
    <w:rsid w:val="002D18DE"/>
    <w:rsid w:val="00305198"/>
    <w:rsid w:val="0037311F"/>
    <w:rsid w:val="003C5817"/>
    <w:rsid w:val="003D105C"/>
    <w:rsid w:val="003F275A"/>
    <w:rsid w:val="004F7E72"/>
    <w:rsid w:val="00532DF7"/>
    <w:rsid w:val="00547073"/>
    <w:rsid w:val="00547D07"/>
    <w:rsid w:val="005E29F3"/>
    <w:rsid w:val="00751570"/>
    <w:rsid w:val="0089061F"/>
    <w:rsid w:val="008C7000"/>
    <w:rsid w:val="008D04B9"/>
    <w:rsid w:val="008F6901"/>
    <w:rsid w:val="00A671AE"/>
    <w:rsid w:val="00A70E90"/>
    <w:rsid w:val="00AA369D"/>
    <w:rsid w:val="00AC42A5"/>
    <w:rsid w:val="00AF7953"/>
    <w:rsid w:val="00B16FAF"/>
    <w:rsid w:val="00B16FF6"/>
    <w:rsid w:val="00BE5F63"/>
    <w:rsid w:val="00C36DE6"/>
    <w:rsid w:val="00C77DE0"/>
    <w:rsid w:val="00C838C6"/>
    <w:rsid w:val="00D30B47"/>
    <w:rsid w:val="00D71761"/>
    <w:rsid w:val="00D92F1A"/>
    <w:rsid w:val="00E05B1E"/>
    <w:rsid w:val="00E3537A"/>
    <w:rsid w:val="00E916B7"/>
    <w:rsid w:val="00F23106"/>
    <w:rsid w:val="00F35C23"/>
    <w:rsid w:val="00F80DF3"/>
    <w:rsid w:val="00FE35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16FAF"/>
  </w:style>
  <w:style w:type="paragraph" w:styleId="BalloonText">
    <w:name w:val="Balloon Text"/>
    <w:basedOn w:val="Normal"/>
    <w:link w:val="BalloonTextChar"/>
    <w:uiPriority w:val="99"/>
    <w:semiHidden/>
    <w:unhideWhenUsed/>
    <w:rsid w:val="00547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73"/>
    <w:rPr>
      <w:rFonts w:eastAsia="Cambria"/>
      <w:color w:val="000000"/>
      <w:sz w:val="18"/>
      <w:szCs w:val="18"/>
      <w:u w:color="000000"/>
      <w:lang w:val="en-US"/>
    </w:rPr>
  </w:style>
  <w:style w:type="paragraph" w:styleId="Revision">
    <w:name w:val="Revision"/>
    <w:hidden/>
    <w:uiPriority w:val="99"/>
    <w:semiHidden/>
    <w:rsid w:val="00AC42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F6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8F6901"/>
  </w:style>
  <w:style w:type="character" w:customStyle="1" w:styleId="caps">
    <w:name w:val="caps"/>
    <w:basedOn w:val="DefaultParagraphFont"/>
    <w:rsid w:val="008F6901"/>
  </w:style>
  <w:style w:type="character" w:styleId="Emphasis">
    <w:name w:val="Emphasis"/>
    <w:basedOn w:val="DefaultParagraphFont"/>
    <w:uiPriority w:val="20"/>
    <w:qFormat/>
    <w:rsid w:val="008F6901"/>
    <w:rPr>
      <w:i/>
      <w:iCs/>
    </w:rPr>
  </w:style>
  <w:style w:type="character" w:customStyle="1" w:styleId="normaltextrun">
    <w:name w:val="normaltextrun"/>
    <w:basedOn w:val="DefaultParagraphFont"/>
    <w:rsid w:val="00F80DF3"/>
  </w:style>
  <w:style w:type="character" w:customStyle="1" w:styleId="eop">
    <w:name w:val="eop"/>
    <w:basedOn w:val="DefaultParagraphFont"/>
    <w:rsid w:val="00F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7538">
      <w:bodyDiv w:val="1"/>
      <w:marLeft w:val="0"/>
      <w:marRight w:val="0"/>
      <w:marTop w:val="0"/>
      <w:marBottom w:val="0"/>
      <w:divBdr>
        <w:top w:val="none" w:sz="0" w:space="0" w:color="auto"/>
        <w:left w:val="none" w:sz="0" w:space="0" w:color="auto"/>
        <w:bottom w:val="none" w:sz="0" w:space="0" w:color="auto"/>
        <w:right w:val="none" w:sz="0" w:space="0" w:color="auto"/>
      </w:divBdr>
    </w:div>
    <w:div w:id="469904484">
      <w:bodyDiv w:val="1"/>
      <w:marLeft w:val="0"/>
      <w:marRight w:val="0"/>
      <w:marTop w:val="0"/>
      <w:marBottom w:val="0"/>
      <w:divBdr>
        <w:top w:val="none" w:sz="0" w:space="0" w:color="auto"/>
        <w:left w:val="none" w:sz="0" w:space="0" w:color="auto"/>
        <w:bottom w:val="none" w:sz="0" w:space="0" w:color="auto"/>
        <w:right w:val="none" w:sz="0" w:space="0" w:color="auto"/>
      </w:divBdr>
    </w:div>
    <w:div w:id="817959283">
      <w:bodyDiv w:val="1"/>
      <w:marLeft w:val="0"/>
      <w:marRight w:val="0"/>
      <w:marTop w:val="0"/>
      <w:marBottom w:val="0"/>
      <w:divBdr>
        <w:top w:val="none" w:sz="0" w:space="0" w:color="auto"/>
        <w:left w:val="none" w:sz="0" w:space="0" w:color="auto"/>
        <w:bottom w:val="none" w:sz="0" w:space="0" w:color="auto"/>
        <w:right w:val="none" w:sz="0" w:space="0" w:color="auto"/>
      </w:divBdr>
    </w:div>
    <w:div w:id="884027001">
      <w:bodyDiv w:val="1"/>
      <w:marLeft w:val="0"/>
      <w:marRight w:val="0"/>
      <w:marTop w:val="0"/>
      <w:marBottom w:val="0"/>
      <w:divBdr>
        <w:top w:val="none" w:sz="0" w:space="0" w:color="auto"/>
        <w:left w:val="none" w:sz="0" w:space="0" w:color="auto"/>
        <w:bottom w:val="none" w:sz="0" w:space="0" w:color="auto"/>
        <w:right w:val="none" w:sz="0" w:space="0" w:color="auto"/>
      </w:divBdr>
    </w:div>
    <w:div w:id="943727151">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959792732">
      <w:bodyDiv w:val="1"/>
      <w:marLeft w:val="0"/>
      <w:marRight w:val="0"/>
      <w:marTop w:val="0"/>
      <w:marBottom w:val="0"/>
      <w:divBdr>
        <w:top w:val="none" w:sz="0" w:space="0" w:color="auto"/>
        <w:left w:val="none" w:sz="0" w:space="0" w:color="auto"/>
        <w:bottom w:val="none" w:sz="0" w:space="0" w:color="auto"/>
        <w:right w:val="none" w:sz="0" w:space="0" w:color="auto"/>
      </w:divBdr>
    </w:div>
    <w:div w:id="2061401275">
      <w:bodyDiv w:val="1"/>
      <w:marLeft w:val="0"/>
      <w:marRight w:val="0"/>
      <w:marTop w:val="0"/>
      <w:marBottom w:val="0"/>
      <w:divBdr>
        <w:top w:val="none" w:sz="0" w:space="0" w:color="auto"/>
        <w:left w:val="none" w:sz="0" w:space="0" w:color="auto"/>
        <w:bottom w:val="none" w:sz="0" w:space="0" w:color="auto"/>
        <w:right w:val="none" w:sz="0" w:space="0" w:color="auto"/>
      </w:divBdr>
    </w:div>
    <w:div w:id="21157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risonparrott.com/artists/krystian-zimerm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arrisonparrott.com/artists/gautier-capuc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BE436-9B2A-4D47-8DD6-CB2F4B5E92E8}">
  <ds:schemaRefs>
    <ds:schemaRef ds:uri="http://schemas.openxmlformats.org/officeDocument/2006/bibliography"/>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Watt</dc:creator>
  <cp:lastModifiedBy>Fiona Livingston</cp:lastModifiedBy>
  <cp:revision>6</cp:revision>
  <dcterms:created xsi:type="dcterms:W3CDTF">2023-09-05T16:16:00Z</dcterms:created>
  <dcterms:modified xsi:type="dcterms:W3CDTF">2023-09-13T13:26:00Z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