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A8CC" w14:textId="1E788FA2" w:rsidR="00834459" w:rsidRDefault="00834459"/>
    <w:p w14:paraId="122B0C6D" w14:textId="188879E8" w:rsidR="00632B92" w:rsidRPr="00632B92" w:rsidRDefault="00632B92" w:rsidP="00632B92"/>
    <w:p w14:paraId="46B9779F" w14:textId="542EED65" w:rsidR="00632B92" w:rsidRPr="00632B92" w:rsidRDefault="00632B92" w:rsidP="00632B92"/>
    <w:p w14:paraId="27562558" w14:textId="2EE358CB" w:rsidR="00632B92" w:rsidRPr="00632B92" w:rsidRDefault="00632B92" w:rsidP="00632B92"/>
    <w:p w14:paraId="62D22395" w14:textId="32AC020B" w:rsidR="00632B92" w:rsidRPr="00632B92" w:rsidRDefault="00632B92" w:rsidP="00632B92"/>
    <w:p w14:paraId="7B804437" w14:textId="77777777" w:rsidR="00C1005A" w:rsidRPr="00237811" w:rsidRDefault="00C1005A" w:rsidP="00C1005A">
      <w:pPr>
        <w:ind w:right="28"/>
        <w:rPr>
          <w:rFonts w:ascii="Arial" w:hAnsi="Arial" w:cs="Arial"/>
          <w:noProof/>
          <w:sz w:val="40"/>
          <w:szCs w:val="40"/>
          <w:lang w:val="en-GB"/>
        </w:rPr>
      </w:pPr>
      <w:r w:rsidRPr="00237811">
        <w:rPr>
          <w:rFonts w:ascii="Arial" w:hAnsi="Arial" w:cs="Arial"/>
          <w:noProof/>
          <w:sz w:val="40"/>
          <w:szCs w:val="40"/>
          <w:lang w:val="en-GB"/>
        </w:rPr>
        <w:t>Maxime Pascal</w:t>
      </w:r>
    </w:p>
    <w:p w14:paraId="02C5E560" w14:textId="53D20683" w:rsidR="00C1005A" w:rsidRDefault="00C1005A" w:rsidP="00C1005A">
      <w:pPr>
        <w:ind w:right="26"/>
        <w:rPr>
          <w:rFonts w:ascii="Arial" w:hAnsi="Arial" w:cs="Arial"/>
          <w:noProof/>
          <w:sz w:val="34"/>
          <w:szCs w:val="34"/>
          <w:lang w:val="en-GB"/>
        </w:rPr>
      </w:pPr>
      <w:r w:rsidRPr="00237811">
        <w:rPr>
          <w:rFonts w:ascii="Arial" w:hAnsi="Arial" w:cs="Arial"/>
          <w:noProof/>
          <w:sz w:val="34"/>
          <w:szCs w:val="34"/>
          <w:lang w:val="en-GB"/>
        </w:rPr>
        <w:t>Conductor</w:t>
      </w:r>
    </w:p>
    <w:p w14:paraId="3B50B472" w14:textId="77777777" w:rsidR="00252D28" w:rsidRDefault="00252D28" w:rsidP="00C1005A">
      <w:pPr>
        <w:ind w:right="26"/>
        <w:rPr>
          <w:rFonts w:ascii="Arial" w:hAnsi="Arial" w:cs="Arial"/>
          <w:noProof/>
          <w:sz w:val="34"/>
          <w:szCs w:val="34"/>
          <w:lang w:val="en-GB"/>
        </w:rPr>
      </w:pPr>
    </w:p>
    <w:p w14:paraId="7CFD3CDB" w14:textId="3D612B97" w:rsidR="00C1005A" w:rsidRPr="000A072B" w:rsidRDefault="00C1005A" w:rsidP="00C1005A">
      <w:pPr>
        <w:spacing w:before="100" w:beforeAutospacing="1" w:after="100" w:afterAutospacing="1"/>
        <w:rPr>
          <w:rFonts w:ascii="Arial" w:hAnsi="Arial" w:cs="Arial"/>
          <w:color w:val="000000" w:themeColor="text1"/>
          <w:sz w:val="20"/>
          <w:szCs w:val="20"/>
          <w:lang w:val="en-US" w:eastAsia="en-GB"/>
        </w:rPr>
      </w:pPr>
      <w:r w:rsidRPr="000A072B">
        <w:rPr>
          <w:rFonts w:ascii="Arial" w:hAnsi="Arial" w:cs="Arial"/>
          <w:color w:val="000000" w:themeColor="text1"/>
          <w:sz w:val="20"/>
          <w:szCs w:val="20"/>
          <w:lang w:val="en-US" w:eastAsia="en-GB"/>
        </w:rPr>
        <w:t xml:space="preserve">Maxime Pascal is a passionate advocate for French, </w:t>
      </w:r>
      <w:r w:rsidR="000A072B" w:rsidRPr="000A072B">
        <w:rPr>
          <w:rFonts w:ascii="Arial" w:hAnsi="Arial" w:cs="Arial"/>
          <w:color w:val="000000" w:themeColor="text1"/>
          <w:sz w:val="20"/>
          <w:szCs w:val="20"/>
          <w:lang w:val="en-US" w:eastAsia="en-GB"/>
        </w:rPr>
        <w:t>twentieth century</w:t>
      </w:r>
      <w:r w:rsidRPr="000A072B">
        <w:rPr>
          <w:rFonts w:ascii="Arial" w:hAnsi="Arial" w:cs="Arial"/>
          <w:color w:val="000000" w:themeColor="text1"/>
          <w:sz w:val="20"/>
          <w:szCs w:val="20"/>
          <w:lang w:val="en-US" w:eastAsia="en-GB"/>
        </w:rPr>
        <w:t xml:space="preserve"> and new music, and makes it one of the foundations of his musical collaborations. In his operatic work, this has led him to creating Salvatore Sciarrino’s</w:t>
      </w:r>
      <w:r w:rsidRPr="000A072B">
        <w:rPr>
          <w:rFonts w:ascii="Arial" w:hAnsi="Arial" w:cs="Arial"/>
          <w:i/>
          <w:iCs/>
          <w:color w:val="000000" w:themeColor="text1"/>
          <w:sz w:val="20"/>
          <w:szCs w:val="20"/>
          <w:lang w:val="en-US" w:eastAsia="en-GB"/>
        </w:rPr>
        <w:t xml:space="preserve"> </w:t>
      </w:r>
      <w:proofErr w:type="spellStart"/>
      <w:r w:rsidRPr="000A072B">
        <w:rPr>
          <w:rFonts w:ascii="Arial" w:hAnsi="Arial" w:cs="Arial"/>
          <w:i/>
          <w:iCs/>
          <w:color w:val="000000" w:themeColor="text1"/>
          <w:sz w:val="20"/>
          <w:szCs w:val="20"/>
          <w:lang w:val="en-US" w:eastAsia="en-GB"/>
        </w:rPr>
        <w:t>Te</w:t>
      </w:r>
      <w:proofErr w:type="spellEnd"/>
      <w:r w:rsidRPr="000A072B">
        <w:rPr>
          <w:rFonts w:ascii="Arial" w:hAnsi="Arial" w:cs="Arial"/>
          <w:i/>
          <w:iCs/>
          <w:color w:val="000000" w:themeColor="text1"/>
          <w:sz w:val="20"/>
          <w:szCs w:val="20"/>
          <w:lang w:val="en-US" w:eastAsia="en-GB"/>
        </w:rPr>
        <w:t xml:space="preserve"> </w:t>
      </w:r>
      <w:proofErr w:type="spellStart"/>
      <w:r w:rsidRPr="000A072B">
        <w:rPr>
          <w:rFonts w:ascii="Arial" w:hAnsi="Arial" w:cs="Arial"/>
          <w:i/>
          <w:iCs/>
          <w:color w:val="000000" w:themeColor="text1"/>
          <w:sz w:val="20"/>
          <w:szCs w:val="20"/>
          <w:lang w:val="en-US" w:eastAsia="en-GB"/>
        </w:rPr>
        <w:t>vedo</w:t>
      </w:r>
      <w:proofErr w:type="spellEnd"/>
      <w:r w:rsidRPr="000A072B">
        <w:rPr>
          <w:rFonts w:ascii="Arial" w:hAnsi="Arial" w:cs="Arial"/>
          <w:i/>
          <w:iCs/>
          <w:color w:val="000000" w:themeColor="text1"/>
          <w:sz w:val="20"/>
          <w:szCs w:val="20"/>
          <w:lang w:val="en-US" w:eastAsia="en-GB"/>
        </w:rPr>
        <w:t xml:space="preserve">, </w:t>
      </w:r>
      <w:proofErr w:type="spellStart"/>
      <w:r w:rsidRPr="000A072B">
        <w:rPr>
          <w:rFonts w:ascii="Arial" w:hAnsi="Arial" w:cs="Arial"/>
          <w:i/>
          <w:iCs/>
          <w:color w:val="000000" w:themeColor="text1"/>
          <w:sz w:val="20"/>
          <w:szCs w:val="20"/>
          <w:lang w:val="en-US" w:eastAsia="en-GB"/>
        </w:rPr>
        <w:t>ti</w:t>
      </w:r>
      <w:proofErr w:type="spellEnd"/>
      <w:r w:rsidRPr="000A072B">
        <w:rPr>
          <w:rFonts w:ascii="Arial" w:hAnsi="Arial" w:cs="Arial"/>
          <w:i/>
          <w:iCs/>
          <w:color w:val="000000" w:themeColor="text1"/>
          <w:sz w:val="20"/>
          <w:szCs w:val="20"/>
          <w:lang w:val="en-US" w:eastAsia="en-GB"/>
        </w:rPr>
        <w:t xml:space="preserve"> </w:t>
      </w:r>
      <w:proofErr w:type="spellStart"/>
      <w:r w:rsidRPr="000A072B">
        <w:rPr>
          <w:rFonts w:ascii="Arial" w:hAnsi="Arial" w:cs="Arial"/>
          <w:i/>
          <w:iCs/>
          <w:color w:val="000000" w:themeColor="text1"/>
          <w:sz w:val="20"/>
          <w:szCs w:val="20"/>
          <w:lang w:val="en-US" w:eastAsia="en-GB"/>
        </w:rPr>
        <w:t>sento</w:t>
      </w:r>
      <w:proofErr w:type="spellEnd"/>
      <w:r w:rsidRPr="000A072B">
        <w:rPr>
          <w:rFonts w:ascii="Arial" w:hAnsi="Arial" w:cs="Arial"/>
          <w:i/>
          <w:iCs/>
          <w:color w:val="000000" w:themeColor="text1"/>
          <w:sz w:val="20"/>
          <w:szCs w:val="20"/>
          <w:lang w:val="en-US" w:eastAsia="en-GB"/>
        </w:rPr>
        <w:t xml:space="preserve">, mi </w:t>
      </w:r>
      <w:proofErr w:type="spellStart"/>
      <w:r w:rsidRPr="000A072B">
        <w:rPr>
          <w:rFonts w:ascii="Arial" w:hAnsi="Arial" w:cs="Arial"/>
          <w:i/>
          <w:iCs/>
          <w:color w:val="000000" w:themeColor="text1"/>
          <w:sz w:val="20"/>
          <w:szCs w:val="20"/>
          <w:lang w:val="en-US" w:eastAsia="en-GB"/>
        </w:rPr>
        <w:t>perdo</w:t>
      </w:r>
      <w:proofErr w:type="spellEnd"/>
      <w:r w:rsidRPr="000A072B">
        <w:rPr>
          <w:rFonts w:ascii="Arial" w:hAnsi="Arial" w:cs="Arial"/>
          <w:color w:val="000000" w:themeColor="text1"/>
          <w:sz w:val="20"/>
          <w:szCs w:val="20"/>
          <w:lang w:val="en-US" w:eastAsia="en-GB"/>
        </w:rPr>
        <w:t xml:space="preserve"> at La Scala in 2017, which he later took to </w:t>
      </w:r>
      <w:proofErr w:type="spellStart"/>
      <w:r w:rsidRPr="000A072B">
        <w:rPr>
          <w:rFonts w:ascii="Arial" w:hAnsi="Arial" w:cs="Arial"/>
          <w:color w:val="000000" w:themeColor="text1"/>
          <w:sz w:val="20"/>
          <w:szCs w:val="20"/>
          <w:lang w:val="en-US" w:eastAsia="en-GB"/>
        </w:rPr>
        <w:t>Staatsoper</w:t>
      </w:r>
      <w:proofErr w:type="spellEnd"/>
      <w:r w:rsidRPr="000A072B">
        <w:rPr>
          <w:rFonts w:ascii="Arial" w:hAnsi="Arial" w:cs="Arial"/>
          <w:color w:val="000000" w:themeColor="text1"/>
          <w:sz w:val="20"/>
          <w:szCs w:val="20"/>
          <w:lang w:val="en-US" w:eastAsia="en-GB"/>
        </w:rPr>
        <w:t xml:space="preserve"> Berlin. In 2019 he performed Luca </w:t>
      </w:r>
      <w:proofErr w:type="spellStart"/>
      <w:r w:rsidRPr="000A072B">
        <w:rPr>
          <w:rFonts w:ascii="Arial" w:hAnsi="Arial" w:cs="Arial"/>
          <w:color w:val="000000" w:themeColor="text1"/>
          <w:sz w:val="20"/>
          <w:szCs w:val="20"/>
          <w:lang w:val="en-US" w:eastAsia="en-GB"/>
        </w:rPr>
        <w:t>Francesconi’s</w:t>
      </w:r>
      <w:proofErr w:type="spellEnd"/>
      <w:r w:rsidRPr="000A072B">
        <w:rPr>
          <w:rFonts w:ascii="Arial" w:hAnsi="Arial" w:cs="Arial"/>
          <w:color w:val="000000" w:themeColor="text1"/>
          <w:sz w:val="20"/>
          <w:szCs w:val="20"/>
          <w:lang w:val="en-US" w:eastAsia="en-GB"/>
        </w:rPr>
        <w:t> </w:t>
      </w:r>
      <w:proofErr w:type="spellStart"/>
      <w:r w:rsidRPr="000A072B">
        <w:rPr>
          <w:rFonts w:ascii="Arial" w:hAnsi="Arial" w:cs="Arial"/>
          <w:i/>
          <w:iCs/>
          <w:color w:val="000000" w:themeColor="text1"/>
          <w:sz w:val="20"/>
          <w:szCs w:val="20"/>
          <w:lang w:val="en-US" w:eastAsia="en-GB"/>
        </w:rPr>
        <w:t>Quartett</w:t>
      </w:r>
      <w:proofErr w:type="spellEnd"/>
      <w:r w:rsidRPr="000A072B">
        <w:rPr>
          <w:rFonts w:ascii="Arial" w:hAnsi="Arial" w:cs="Arial"/>
          <w:color w:val="000000" w:themeColor="text1"/>
          <w:sz w:val="20"/>
          <w:szCs w:val="20"/>
          <w:lang w:val="en-US" w:eastAsia="en-GB"/>
        </w:rPr>
        <w:t xml:space="preserve"> with Teatro </w:t>
      </w:r>
      <w:proofErr w:type="spellStart"/>
      <w:r w:rsidRPr="000A072B">
        <w:rPr>
          <w:rFonts w:ascii="Arial" w:hAnsi="Arial" w:cs="Arial"/>
          <w:color w:val="000000" w:themeColor="text1"/>
          <w:sz w:val="20"/>
          <w:szCs w:val="20"/>
          <w:lang w:val="en-US" w:eastAsia="en-GB"/>
        </w:rPr>
        <w:t>alla</w:t>
      </w:r>
      <w:proofErr w:type="spellEnd"/>
      <w:r w:rsidRPr="000A072B">
        <w:rPr>
          <w:rFonts w:ascii="Arial" w:hAnsi="Arial" w:cs="Arial"/>
          <w:color w:val="000000" w:themeColor="text1"/>
          <w:sz w:val="20"/>
          <w:szCs w:val="20"/>
          <w:lang w:val="en-US" w:eastAsia="en-GB"/>
        </w:rPr>
        <w:t xml:space="preserve"> Scala, his third collaboration with the opera house</w:t>
      </w:r>
      <w:r w:rsidR="00B116F5" w:rsidRPr="000A072B">
        <w:rPr>
          <w:rFonts w:ascii="Arial" w:hAnsi="Arial" w:cs="Arial"/>
          <w:color w:val="000000" w:themeColor="text1"/>
          <w:sz w:val="20"/>
          <w:szCs w:val="20"/>
          <w:lang w:val="en-US" w:eastAsia="en-GB"/>
        </w:rPr>
        <w:t xml:space="preserve">. In the </w:t>
      </w:r>
      <w:r w:rsidR="00E33665" w:rsidRPr="000A072B">
        <w:rPr>
          <w:rFonts w:ascii="Arial" w:hAnsi="Arial" w:cs="Arial"/>
          <w:color w:val="000000" w:themeColor="text1"/>
          <w:sz w:val="20"/>
          <w:szCs w:val="20"/>
          <w:lang w:val="en-US" w:eastAsia="en-GB"/>
        </w:rPr>
        <w:t>summer of 202</w:t>
      </w:r>
      <w:r w:rsidR="00FA0667">
        <w:rPr>
          <w:rFonts w:ascii="Arial" w:hAnsi="Arial" w:cs="Arial"/>
          <w:color w:val="000000" w:themeColor="text1"/>
          <w:sz w:val="20"/>
          <w:szCs w:val="20"/>
          <w:lang w:val="en-US" w:eastAsia="en-GB"/>
        </w:rPr>
        <w:t>3</w:t>
      </w:r>
      <w:r w:rsidR="00E33665" w:rsidRPr="000A072B">
        <w:rPr>
          <w:rFonts w:ascii="Arial" w:hAnsi="Arial" w:cs="Arial"/>
          <w:color w:val="000000" w:themeColor="text1"/>
          <w:sz w:val="20"/>
          <w:szCs w:val="20"/>
          <w:lang w:val="en-US" w:eastAsia="en-GB"/>
        </w:rPr>
        <w:t>,</w:t>
      </w:r>
      <w:r w:rsidR="00B116F5" w:rsidRPr="000A072B">
        <w:rPr>
          <w:rFonts w:ascii="Arial" w:hAnsi="Arial" w:cs="Arial"/>
          <w:color w:val="000000" w:themeColor="text1"/>
          <w:sz w:val="20"/>
          <w:szCs w:val="20"/>
          <w:lang w:val="en-US" w:eastAsia="en-GB"/>
        </w:rPr>
        <w:t xml:space="preserve"> he made his debut at Festival </w:t>
      </w:r>
      <w:proofErr w:type="spellStart"/>
      <w:r w:rsidR="00B116F5" w:rsidRPr="000A072B">
        <w:rPr>
          <w:rFonts w:ascii="Arial" w:hAnsi="Arial" w:cs="Arial"/>
          <w:color w:val="000000" w:themeColor="text1"/>
          <w:sz w:val="20"/>
          <w:szCs w:val="20"/>
          <w:lang w:val="en-US" w:eastAsia="en-GB"/>
        </w:rPr>
        <w:t>d’Aix</w:t>
      </w:r>
      <w:proofErr w:type="spellEnd"/>
      <w:r w:rsidR="002854FF">
        <w:rPr>
          <w:rFonts w:ascii="Arial" w:hAnsi="Arial" w:cs="Arial"/>
          <w:color w:val="000000" w:themeColor="text1"/>
          <w:sz w:val="20"/>
          <w:szCs w:val="20"/>
          <w:lang w:val="en-US" w:eastAsia="en-GB"/>
        </w:rPr>
        <w:t>-</w:t>
      </w:r>
      <w:proofErr w:type="spellStart"/>
      <w:r w:rsidR="00B116F5" w:rsidRPr="000A072B">
        <w:rPr>
          <w:rFonts w:ascii="Arial" w:hAnsi="Arial" w:cs="Arial"/>
          <w:color w:val="000000" w:themeColor="text1"/>
          <w:sz w:val="20"/>
          <w:szCs w:val="20"/>
          <w:lang w:val="en-US" w:eastAsia="en-GB"/>
        </w:rPr>
        <w:t>en</w:t>
      </w:r>
      <w:proofErr w:type="spellEnd"/>
      <w:r w:rsidR="002854FF">
        <w:rPr>
          <w:rFonts w:ascii="Arial" w:hAnsi="Arial" w:cs="Arial"/>
          <w:color w:val="000000" w:themeColor="text1"/>
          <w:sz w:val="20"/>
          <w:szCs w:val="20"/>
          <w:lang w:val="en-US" w:eastAsia="en-GB"/>
        </w:rPr>
        <w:t>-</w:t>
      </w:r>
      <w:r w:rsidR="00B116F5" w:rsidRPr="000A072B">
        <w:rPr>
          <w:rFonts w:ascii="Arial" w:hAnsi="Arial" w:cs="Arial"/>
          <w:color w:val="000000" w:themeColor="text1"/>
          <w:sz w:val="20"/>
          <w:szCs w:val="20"/>
          <w:lang w:val="en-US" w:eastAsia="en-GB"/>
        </w:rPr>
        <w:t>Provence with Le Balcon</w:t>
      </w:r>
      <w:r w:rsidR="002854FF">
        <w:rPr>
          <w:rFonts w:ascii="Arial" w:hAnsi="Arial" w:cs="Arial"/>
          <w:color w:val="000000" w:themeColor="text1"/>
          <w:sz w:val="20"/>
          <w:szCs w:val="20"/>
          <w:lang w:val="en-US" w:eastAsia="en-GB"/>
        </w:rPr>
        <w:t>,</w:t>
      </w:r>
      <w:r w:rsidR="00B116F5" w:rsidRPr="000A072B">
        <w:rPr>
          <w:rFonts w:ascii="Arial" w:hAnsi="Arial" w:cs="Arial"/>
          <w:color w:val="000000" w:themeColor="text1"/>
          <w:sz w:val="20"/>
          <w:szCs w:val="20"/>
          <w:lang w:val="en-US" w:eastAsia="en-GB"/>
        </w:rPr>
        <w:t xml:space="preserve"> </w:t>
      </w:r>
      <w:r w:rsidR="0031127C" w:rsidRPr="000A072B">
        <w:rPr>
          <w:rFonts w:ascii="Arial" w:hAnsi="Arial" w:cs="Arial"/>
          <w:color w:val="000000" w:themeColor="text1"/>
          <w:sz w:val="20"/>
          <w:szCs w:val="20"/>
          <w:lang w:val="en-US" w:eastAsia="en-GB"/>
        </w:rPr>
        <w:t>perfo</w:t>
      </w:r>
      <w:r w:rsidR="002854FF">
        <w:rPr>
          <w:rFonts w:ascii="Arial" w:hAnsi="Arial" w:cs="Arial"/>
          <w:color w:val="000000" w:themeColor="text1"/>
          <w:sz w:val="20"/>
          <w:szCs w:val="20"/>
          <w:lang w:val="en-US" w:eastAsia="en-GB"/>
        </w:rPr>
        <w:t>r</w:t>
      </w:r>
      <w:r w:rsidR="0031127C" w:rsidRPr="000A072B">
        <w:rPr>
          <w:rFonts w:ascii="Arial" w:hAnsi="Arial" w:cs="Arial"/>
          <w:color w:val="000000" w:themeColor="text1"/>
          <w:sz w:val="20"/>
          <w:szCs w:val="20"/>
          <w:lang w:val="en-US" w:eastAsia="en-GB"/>
        </w:rPr>
        <w:t>ming</w:t>
      </w:r>
      <w:r w:rsidR="002854FF">
        <w:rPr>
          <w:rFonts w:ascii="Arial" w:hAnsi="Arial" w:cs="Arial"/>
          <w:color w:val="000000" w:themeColor="text1"/>
          <w:sz w:val="20"/>
          <w:szCs w:val="20"/>
          <w:lang w:val="en-US" w:eastAsia="en-GB"/>
        </w:rPr>
        <w:t xml:space="preserve"> the</w:t>
      </w:r>
      <w:r w:rsidR="00E33665" w:rsidRPr="000A072B">
        <w:rPr>
          <w:rFonts w:ascii="Arial" w:hAnsi="Arial" w:cs="Arial"/>
          <w:color w:val="000000" w:themeColor="text1"/>
          <w:sz w:val="20"/>
          <w:szCs w:val="20"/>
          <w:lang w:val="en-US" w:eastAsia="en-GB"/>
        </w:rPr>
        <w:t xml:space="preserve"> highly anticipated production of Bertolt Brecht’s </w:t>
      </w:r>
      <w:proofErr w:type="spellStart"/>
      <w:r w:rsidR="00E33665" w:rsidRPr="000A072B">
        <w:rPr>
          <w:rStyle w:val="workname"/>
          <w:rFonts w:ascii="Arial" w:hAnsi="Arial" w:cs="Arial"/>
          <w:i/>
          <w:iCs/>
          <w:color w:val="000000" w:themeColor="text1"/>
          <w:sz w:val="20"/>
          <w:szCs w:val="20"/>
          <w:shd w:val="clear" w:color="auto" w:fill="FFFFFF"/>
          <w:lang w:val="en-US"/>
        </w:rPr>
        <w:t>Threepenny</w:t>
      </w:r>
      <w:proofErr w:type="spellEnd"/>
      <w:r w:rsidR="00E33665" w:rsidRPr="000A072B">
        <w:rPr>
          <w:rStyle w:val="workname"/>
          <w:rFonts w:ascii="Arial" w:hAnsi="Arial" w:cs="Arial"/>
          <w:i/>
          <w:iCs/>
          <w:color w:val="000000" w:themeColor="text1"/>
          <w:sz w:val="20"/>
          <w:szCs w:val="20"/>
          <w:shd w:val="clear" w:color="auto" w:fill="FFFFFF"/>
          <w:lang w:val="en-US"/>
        </w:rPr>
        <w:t xml:space="preserve"> Opera</w:t>
      </w:r>
      <w:r w:rsidR="0031127C" w:rsidRPr="000A072B">
        <w:rPr>
          <w:rStyle w:val="workname"/>
          <w:rFonts w:ascii="Arial" w:hAnsi="Arial" w:cs="Arial"/>
          <w:i/>
          <w:iCs/>
          <w:color w:val="000000" w:themeColor="text1"/>
          <w:sz w:val="20"/>
          <w:szCs w:val="20"/>
          <w:shd w:val="clear" w:color="auto" w:fill="FFFFFF"/>
          <w:lang w:val="en-US"/>
        </w:rPr>
        <w:t>.</w:t>
      </w:r>
      <w:r w:rsidR="00E33665" w:rsidRPr="000A072B">
        <w:rPr>
          <w:rStyle w:val="workname"/>
          <w:rFonts w:ascii="Arial" w:hAnsi="Arial" w:cs="Arial"/>
          <w:i/>
          <w:iCs/>
          <w:color w:val="000000" w:themeColor="text1"/>
          <w:sz w:val="20"/>
          <w:szCs w:val="20"/>
          <w:shd w:val="clear" w:color="auto" w:fill="FFFFFF"/>
          <w:lang w:val="en-US"/>
        </w:rPr>
        <w:t xml:space="preserve"> </w:t>
      </w:r>
      <w:r w:rsidR="0031127C" w:rsidRPr="000A072B">
        <w:rPr>
          <w:rStyle w:val="workname"/>
          <w:rFonts w:ascii="Arial" w:hAnsi="Arial" w:cs="Arial"/>
          <w:color w:val="000000" w:themeColor="text1"/>
          <w:sz w:val="20"/>
          <w:szCs w:val="20"/>
          <w:shd w:val="clear" w:color="auto" w:fill="FFFFFF"/>
          <w:lang w:val="en-US"/>
        </w:rPr>
        <w:t>O</w:t>
      </w:r>
      <w:r w:rsidR="00E33665" w:rsidRPr="000A072B">
        <w:rPr>
          <w:rStyle w:val="workname"/>
          <w:rFonts w:ascii="Arial" w:hAnsi="Arial" w:cs="Arial"/>
          <w:color w:val="000000" w:themeColor="text1"/>
          <w:sz w:val="20"/>
          <w:szCs w:val="20"/>
          <w:shd w:val="clear" w:color="auto" w:fill="FFFFFF"/>
          <w:lang w:val="en-US"/>
        </w:rPr>
        <w:t>ther operatic highlights of recent season</w:t>
      </w:r>
      <w:r w:rsidR="0031127C" w:rsidRPr="000A072B">
        <w:rPr>
          <w:rStyle w:val="workname"/>
          <w:rFonts w:ascii="Arial" w:hAnsi="Arial" w:cs="Arial"/>
          <w:color w:val="000000" w:themeColor="text1"/>
          <w:sz w:val="20"/>
          <w:szCs w:val="20"/>
          <w:shd w:val="clear" w:color="auto" w:fill="FFFFFF"/>
          <w:lang w:val="en-US"/>
        </w:rPr>
        <w:t>s</w:t>
      </w:r>
      <w:r w:rsidR="00E33665" w:rsidRPr="000A072B">
        <w:rPr>
          <w:rStyle w:val="workname"/>
          <w:rFonts w:ascii="Arial" w:hAnsi="Arial" w:cs="Arial"/>
          <w:color w:val="000000" w:themeColor="text1"/>
          <w:sz w:val="20"/>
          <w:szCs w:val="20"/>
          <w:shd w:val="clear" w:color="auto" w:fill="FFFFFF"/>
          <w:lang w:val="en-US"/>
        </w:rPr>
        <w:t xml:space="preserve"> include appearances at Vienna Festival with </w:t>
      </w:r>
      <w:r w:rsidR="00E33665" w:rsidRPr="000A072B">
        <w:rPr>
          <w:rStyle w:val="workname"/>
          <w:rFonts w:ascii="Arial" w:hAnsi="Arial" w:cs="Arial"/>
          <w:i/>
          <w:iCs/>
          <w:color w:val="000000" w:themeColor="text1"/>
          <w:sz w:val="20"/>
          <w:szCs w:val="20"/>
          <w:shd w:val="clear" w:color="auto" w:fill="FFFFFF"/>
          <w:lang w:val="en-US"/>
        </w:rPr>
        <w:t>Lulu</w:t>
      </w:r>
      <w:r w:rsidR="00E33665" w:rsidRPr="000A072B">
        <w:rPr>
          <w:rStyle w:val="workname"/>
          <w:rFonts w:ascii="Arial" w:hAnsi="Arial" w:cs="Arial"/>
          <w:color w:val="000000" w:themeColor="text1"/>
          <w:sz w:val="20"/>
          <w:szCs w:val="20"/>
          <w:shd w:val="clear" w:color="auto" w:fill="FFFFFF"/>
          <w:lang w:val="en-US"/>
        </w:rPr>
        <w:t xml:space="preserve"> by Alban Berg as well as </w:t>
      </w:r>
      <w:r w:rsidR="00E33665" w:rsidRPr="000A072B">
        <w:rPr>
          <w:rFonts w:ascii="Arial" w:hAnsi="Arial" w:cs="Arial"/>
          <w:color w:val="000000" w:themeColor="text1"/>
          <w:sz w:val="20"/>
          <w:szCs w:val="20"/>
          <w:lang w:val="en-US" w:eastAsia="en-GB"/>
        </w:rPr>
        <w:t xml:space="preserve">Bohuslav </w:t>
      </w:r>
      <w:proofErr w:type="spellStart"/>
      <w:r w:rsidR="00E33665" w:rsidRPr="000A072B">
        <w:rPr>
          <w:rFonts w:ascii="Arial" w:hAnsi="Arial" w:cs="Arial"/>
          <w:color w:val="000000" w:themeColor="text1"/>
          <w:sz w:val="20"/>
          <w:szCs w:val="20"/>
          <w:lang w:val="en-US" w:eastAsia="en-GB"/>
        </w:rPr>
        <w:t>Martinů’s</w:t>
      </w:r>
      <w:proofErr w:type="spellEnd"/>
      <w:r w:rsidR="00E33665" w:rsidRPr="000A072B">
        <w:rPr>
          <w:rStyle w:val="workname"/>
          <w:rFonts w:ascii="Arial" w:hAnsi="Arial" w:cs="Arial"/>
          <w:i/>
          <w:iCs/>
          <w:color w:val="000000" w:themeColor="text1"/>
          <w:sz w:val="20"/>
          <w:szCs w:val="20"/>
          <w:shd w:val="clear" w:color="auto" w:fill="FFFFFF"/>
          <w:lang w:val="en-US"/>
        </w:rPr>
        <w:t xml:space="preserve"> </w:t>
      </w:r>
      <w:proofErr w:type="gramStart"/>
      <w:r w:rsidR="00E33665" w:rsidRPr="000A072B">
        <w:rPr>
          <w:rStyle w:val="workname"/>
          <w:rFonts w:ascii="Arial" w:hAnsi="Arial" w:cs="Arial"/>
          <w:i/>
          <w:iCs/>
          <w:color w:val="000000" w:themeColor="text1"/>
          <w:sz w:val="20"/>
          <w:szCs w:val="20"/>
          <w:shd w:val="clear" w:color="auto" w:fill="FFFFFF"/>
          <w:lang w:val="en-US"/>
        </w:rPr>
        <w:t>The</w:t>
      </w:r>
      <w:proofErr w:type="gramEnd"/>
      <w:r w:rsidR="00E33665" w:rsidRPr="000A072B">
        <w:rPr>
          <w:rStyle w:val="workname"/>
          <w:rFonts w:ascii="Arial" w:hAnsi="Arial" w:cs="Arial"/>
          <w:i/>
          <w:iCs/>
          <w:color w:val="000000" w:themeColor="text1"/>
          <w:sz w:val="20"/>
          <w:szCs w:val="20"/>
          <w:shd w:val="clear" w:color="auto" w:fill="FFFFFF"/>
          <w:lang w:val="en-US"/>
        </w:rPr>
        <w:t xml:space="preserve"> Greek Passion at </w:t>
      </w:r>
      <w:r w:rsidR="00E33665" w:rsidRPr="000A072B">
        <w:rPr>
          <w:rStyle w:val="workname"/>
          <w:rFonts w:ascii="Arial" w:hAnsi="Arial" w:cs="Arial"/>
          <w:color w:val="000000" w:themeColor="text1"/>
          <w:sz w:val="20"/>
          <w:szCs w:val="20"/>
          <w:shd w:val="clear" w:color="auto" w:fill="FFFFFF"/>
          <w:lang w:val="en-US"/>
        </w:rPr>
        <w:t xml:space="preserve">Salzburg </w:t>
      </w:r>
      <w:r w:rsidR="0031127C" w:rsidRPr="000A072B">
        <w:rPr>
          <w:rStyle w:val="workname"/>
          <w:rFonts w:ascii="Arial" w:hAnsi="Arial" w:cs="Arial"/>
          <w:color w:val="000000" w:themeColor="text1"/>
          <w:sz w:val="20"/>
          <w:szCs w:val="20"/>
          <w:shd w:val="clear" w:color="auto" w:fill="FFFFFF"/>
          <w:lang w:val="en-US"/>
        </w:rPr>
        <w:t>Festival</w:t>
      </w:r>
      <w:r w:rsidR="00E33665" w:rsidRPr="000A072B">
        <w:rPr>
          <w:rStyle w:val="workname"/>
          <w:rFonts w:ascii="Arial" w:hAnsi="Arial" w:cs="Arial"/>
          <w:color w:val="000000" w:themeColor="text1"/>
          <w:sz w:val="20"/>
          <w:szCs w:val="20"/>
          <w:shd w:val="clear" w:color="auto" w:fill="FFFFFF"/>
          <w:lang w:val="en-US"/>
        </w:rPr>
        <w:t xml:space="preserve">. </w:t>
      </w:r>
      <w:r w:rsidR="00B116F5" w:rsidRPr="000A072B">
        <w:rPr>
          <w:rFonts w:ascii="Arial" w:hAnsi="Arial" w:cs="Arial"/>
          <w:color w:val="000000" w:themeColor="text1"/>
          <w:sz w:val="20"/>
          <w:szCs w:val="20"/>
          <w:lang w:val="en-US" w:eastAsia="en-GB"/>
        </w:rPr>
        <w:t xml:space="preserve">He continues to present a new production of </w:t>
      </w:r>
      <w:r w:rsidR="00252D28">
        <w:rPr>
          <w:rFonts w:ascii="Arial" w:hAnsi="Arial" w:cs="Arial"/>
          <w:i/>
          <w:iCs/>
          <w:color w:val="000000" w:themeColor="text1"/>
          <w:sz w:val="20"/>
          <w:szCs w:val="20"/>
          <w:lang w:val="en-US" w:eastAsia="en-GB"/>
        </w:rPr>
        <w:t>S</w:t>
      </w:r>
      <w:r w:rsidR="00B116F5" w:rsidRPr="000A072B">
        <w:rPr>
          <w:rFonts w:ascii="Arial" w:hAnsi="Arial" w:cs="Arial"/>
          <w:i/>
          <w:iCs/>
          <w:color w:val="000000" w:themeColor="text1"/>
          <w:sz w:val="20"/>
          <w:szCs w:val="20"/>
          <w:lang w:val="en-US" w:eastAsia="en-GB"/>
        </w:rPr>
        <w:t xml:space="preserve">onntag </w:t>
      </w:r>
      <w:proofErr w:type="spellStart"/>
      <w:r w:rsidR="00B116F5" w:rsidRPr="000A072B">
        <w:rPr>
          <w:rFonts w:ascii="Arial" w:hAnsi="Arial" w:cs="Arial"/>
          <w:i/>
          <w:iCs/>
          <w:color w:val="000000" w:themeColor="text1"/>
          <w:sz w:val="20"/>
          <w:szCs w:val="20"/>
          <w:lang w:val="en-US" w:eastAsia="en-GB"/>
        </w:rPr>
        <w:t>aus</w:t>
      </w:r>
      <w:proofErr w:type="spellEnd"/>
      <w:r w:rsidR="00B116F5" w:rsidRPr="000A072B">
        <w:rPr>
          <w:rFonts w:ascii="Arial" w:hAnsi="Arial" w:cs="Arial"/>
          <w:i/>
          <w:iCs/>
          <w:color w:val="000000" w:themeColor="text1"/>
          <w:sz w:val="20"/>
          <w:szCs w:val="20"/>
          <w:lang w:val="en-US" w:eastAsia="en-GB"/>
        </w:rPr>
        <w:t xml:space="preserve"> Licht </w:t>
      </w:r>
      <w:r w:rsidR="00B116F5" w:rsidRPr="000A072B">
        <w:rPr>
          <w:rFonts w:ascii="Arial" w:hAnsi="Arial" w:cs="Arial"/>
          <w:color w:val="000000" w:themeColor="text1"/>
          <w:sz w:val="20"/>
          <w:szCs w:val="20"/>
          <w:lang w:val="en-US" w:eastAsia="en-GB"/>
        </w:rPr>
        <w:t>with Le Balcon in 2023 in</w:t>
      </w:r>
      <w:r w:rsidR="00B116F5" w:rsidRPr="000A072B">
        <w:rPr>
          <w:rFonts w:ascii="Arial" w:hAnsi="Arial" w:cs="Arial"/>
          <w:i/>
          <w:iCs/>
          <w:color w:val="000000" w:themeColor="text1"/>
          <w:sz w:val="20"/>
          <w:szCs w:val="20"/>
          <w:lang w:val="en-US" w:eastAsia="en-GB"/>
        </w:rPr>
        <w:t xml:space="preserve"> </w:t>
      </w:r>
      <w:proofErr w:type="spellStart"/>
      <w:r w:rsidR="00B116F5" w:rsidRPr="000A072B">
        <w:rPr>
          <w:rFonts w:ascii="Arial" w:hAnsi="Arial" w:cs="Arial"/>
          <w:color w:val="000000" w:themeColor="text1"/>
          <w:sz w:val="20"/>
          <w:szCs w:val="20"/>
          <w:lang w:val="en-US" w:eastAsia="en-GB"/>
        </w:rPr>
        <w:t>Philharmonie</w:t>
      </w:r>
      <w:proofErr w:type="spellEnd"/>
      <w:r w:rsidR="00B116F5" w:rsidRPr="000A072B">
        <w:rPr>
          <w:rFonts w:ascii="Arial" w:hAnsi="Arial" w:cs="Arial"/>
          <w:color w:val="000000" w:themeColor="text1"/>
          <w:sz w:val="20"/>
          <w:szCs w:val="20"/>
          <w:lang w:val="en-US" w:eastAsia="en-GB"/>
        </w:rPr>
        <w:t xml:space="preserve"> de Paris. </w:t>
      </w:r>
    </w:p>
    <w:p w14:paraId="1A14AB7A" w14:textId="29061128" w:rsidR="00C1005A" w:rsidRPr="000A072B" w:rsidRDefault="00C1005A" w:rsidP="00C1005A">
      <w:pPr>
        <w:spacing w:before="100" w:beforeAutospacing="1" w:after="100" w:afterAutospacing="1"/>
        <w:rPr>
          <w:rFonts w:ascii="Arial" w:hAnsi="Arial" w:cs="Arial"/>
          <w:color w:val="000000" w:themeColor="text1"/>
          <w:sz w:val="20"/>
          <w:szCs w:val="20"/>
          <w:lang w:val="en-US" w:eastAsia="en-GB"/>
        </w:rPr>
      </w:pPr>
      <w:r w:rsidRPr="000A072B">
        <w:rPr>
          <w:rFonts w:ascii="Arial" w:hAnsi="Arial" w:cs="Arial"/>
          <w:color w:val="000000" w:themeColor="text1"/>
          <w:sz w:val="20"/>
          <w:szCs w:val="20"/>
          <w:lang w:val="en-US" w:eastAsia="en-GB"/>
        </w:rPr>
        <w:t>Maxime also explores his French heritage in his opera work, collaborating with Opéra de Paris on multiple occasions to perform works such as </w:t>
      </w:r>
      <w:r w:rsidRPr="000A072B">
        <w:rPr>
          <w:rFonts w:ascii="Arial" w:hAnsi="Arial" w:cs="Arial"/>
          <w:i/>
          <w:iCs/>
          <w:color w:val="000000" w:themeColor="text1"/>
          <w:sz w:val="20"/>
          <w:szCs w:val="20"/>
          <w:lang w:val="en-US" w:eastAsia="en-GB"/>
        </w:rPr>
        <w:t>Daphnis et Chloé</w:t>
      </w:r>
      <w:r w:rsidRPr="000A072B">
        <w:rPr>
          <w:rFonts w:ascii="Arial" w:hAnsi="Arial" w:cs="Arial"/>
          <w:color w:val="000000" w:themeColor="text1"/>
          <w:sz w:val="20"/>
          <w:szCs w:val="20"/>
          <w:lang w:val="en-US" w:eastAsia="en-GB"/>
        </w:rPr>
        <w:t>, </w:t>
      </w:r>
      <w:r w:rsidRPr="000A072B">
        <w:rPr>
          <w:rFonts w:ascii="Arial" w:hAnsi="Arial" w:cs="Arial"/>
          <w:i/>
          <w:iCs/>
          <w:color w:val="000000" w:themeColor="text1"/>
          <w:sz w:val="20"/>
          <w:szCs w:val="20"/>
          <w:lang w:val="en-US" w:eastAsia="en-GB"/>
        </w:rPr>
        <w:t>Boléro</w:t>
      </w:r>
      <w:r w:rsidRPr="000A072B">
        <w:rPr>
          <w:rFonts w:ascii="Arial" w:hAnsi="Arial" w:cs="Arial"/>
          <w:color w:val="000000" w:themeColor="text1"/>
          <w:sz w:val="20"/>
          <w:szCs w:val="20"/>
          <w:lang w:val="en-US" w:eastAsia="en-GB"/>
        </w:rPr>
        <w:t>, </w:t>
      </w:r>
      <w:proofErr w:type="spellStart"/>
      <w:r w:rsidRPr="000A072B">
        <w:rPr>
          <w:rFonts w:ascii="Arial" w:hAnsi="Arial" w:cs="Arial"/>
          <w:i/>
          <w:iCs/>
          <w:color w:val="000000" w:themeColor="text1"/>
          <w:sz w:val="20"/>
          <w:szCs w:val="20"/>
          <w:lang w:val="en-US" w:eastAsia="en-GB"/>
        </w:rPr>
        <w:t>L’heure</w:t>
      </w:r>
      <w:proofErr w:type="spellEnd"/>
      <w:r w:rsidRPr="000A072B">
        <w:rPr>
          <w:rFonts w:ascii="Arial" w:hAnsi="Arial" w:cs="Arial"/>
          <w:i/>
          <w:iCs/>
          <w:color w:val="000000" w:themeColor="text1"/>
          <w:sz w:val="20"/>
          <w:szCs w:val="20"/>
          <w:lang w:val="en-US" w:eastAsia="en-GB"/>
        </w:rPr>
        <w:t xml:space="preserve"> espagnole </w:t>
      </w:r>
      <w:r w:rsidRPr="000A072B">
        <w:rPr>
          <w:rFonts w:ascii="Arial" w:hAnsi="Arial" w:cs="Arial"/>
          <w:color w:val="000000" w:themeColor="text1"/>
          <w:sz w:val="20"/>
          <w:szCs w:val="20"/>
          <w:lang w:val="en-US" w:eastAsia="en-GB"/>
        </w:rPr>
        <w:t>and </w:t>
      </w:r>
      <w:r w:rsidRPr="000A072B">
        <w:rPr>
          <w:rFonts w:ascii="Arial" w:hAnsi="Arial" w:cs="Arial"/>
          <w:i/>
          <w:iCs/>
          <w:color w:val="000000" w:themeColor="text1"/>
          <w:sz w:val="20"/>
          <w:szCs w:val="20"/>
          <w:lang w:val="en-US" w:eastAsia="en-GB"/>
        </w:rPr>
        <w:t>Gianni Schicchi</w:t>
      </w:r>
      <w:r w:rsidRPr="000A072B">
        <w:rPr>
          <w:rFonts w:ascii="Arial" w:hAnsi="Arial" w:cs="Arial"/>
          <w:color w:val="000000" w:themeColor="text1"/>
          <w:sz w:val="20"/>
          <w:szCs w:val="20"/>
          <w:lang w:val="en-US" w:eastAsia="en-GB"/>
        </w:rPr>
        <w:t>. In Europe, he conducted Debussy’s </w:t>
      </w:r>
      <w:proofErr w:type="spellStart"/>
      <w:r w:rsidRPr="000A072B">
        <w:rPr>
          <w:rFonts w:ascii="Arial" w:hAnsi="Arial" w:cs="Arial"/>
          <w:i/>
          <w:iCs/>
          <w:color w:val="000000" w:themeColor="text1"/>
          <w:sz w:val="20"/>
          <w:szCs w:val="20"/>
          <w:lang w:val="en-US" w:eastAsia="en-GB"/>
        </w:rPr>
        <w:t>Pelléas</w:t>
      </w:r>
      <w:proofErr w:type="spellEnd"/>
      <w:r w:rsidRPr="000A072B">
        <w:rPr>
          <w:rFonts w:ascii="Arial" w:hAnsi="Arial" w:cs="Arial"/>
          <w:i/>
          <w:iCs/>
          <w:color w:val="000000" w:themeColor="text1"/>
          <w:sz w:val="20"/>
          <w:szCs w:val="20"/>
          <w:lang w:val="en-US" w:eastAsia="en-GB"/>
        </w:rPr>
        <w:t xml:space="preserve"> et </w:t>
      </w:r>
      <w:proofErr w:type="spellStart"/>
      <w:r w:rsidRPr="000A072B">
        <w:rPr>
          <w:rFonts w:ascii="Arial" w:hAnsi="Arial" w:cs="Arial"/>
          <w:i/>
          <w:iCs/>
          <w:color w:val="000000" w:themeColor="text1"/>
          <w:sz w:val="20"/>
          <w:szCs w:val="20"/>
          <w:lang w:val="en-US" w:eastAsia="en-GB"/>
        </w:rPr>
        <w:t>Mélisande</w:t>
      </w:r>
      <w:proofErr w:type="spellEnd"/>
      <w:r w:rsidRPr="000A072B">
        <w:rPr>
          <w:rFonts w:ascii="Arial" w:hAnsi="Arial" w:cs="Arial"/>
          <w:color w:val="000000" w:themeColor="text1"/>
          <w:sz w:val="20"/>
          <w:szCs w:val="20"/>
          <w:lang w:val="en-US" w:eastAsia="en-GB"/>
        </w:rPr>
        <w:t> at Malmö Opera in </w:t>
      </w:r>
      <w:r w:rsidR="000A072B" w:rsidRPr="000A072B">
        <w:rPr>
          <w:rFonts w:ascii="Arial" w:hAnsi="Arial" w:cs="Arial"/>
          <w:color w:val="000000" w:themeColor="text1"/>
          <w:sz w:val="20"/>
          <w:szCs w:val="20"/>
          <w:lang w:val="en-US" w:eastAsia="en-GB"/>
        </w:rPr>
        <w:t>2016 and</w:t>
      </w:r>
      <w:r w:rsidRPr="000A072B">
        <w:rPr>
          <w:rFonts w:ascii="Arial" w:hAnsi="Arial" w:cs="Arial"/>
          <w:color w:val="000000" w:themeColor="text1"/>
          <w:sz w:val="20"/>
          <w:szCs w:val="20"/>
          <w:lang w:val="en-US" w:eastAsia="en-GB"/>
        </w:rPr>
        <w:t xml:space="preserve"> made his hugely successful BBC Proms debut in 2019 in Berlioz’s </w:t>
      </w:r>
      <w:proofErr w:type="spellStart"/>
      <w:r w:rsidRPr="000A072B">
        <w:rPr>
          <w:rFonts w:ascii="Arial" w:hAnsi="Arial" w:cs="Arial"/>
          <w:i/>
          <w:iCs/>
          <w:color w:val="000000" w:themeColor="text1"/>
          <w:sz w:val="20"/>
          <w:szCs w:val="20"/>
          <w:lang w:val="en-US" w:eastAsia="en-GB"/>
        </w:rPr>
        <w:t>L’Enfance</w:t>
      </w:r>
      <w:proofErr w:type="spellEnd"/>
      <w:r w:rsidRPr="000A072B">
        <w:rPr>
          <w:rFonts w:ascii="Arial" w:hAnsi="Arial" w:cs="Arial"/>
          <w:i/>
          <w:iCs/>
          <w:color w:val="000000" w:themeColor="text1"/>
          <w:sz w:val="20"/>
          <w:szCs w:val="20"/>
          <w:lang w:val="en-US" w:eastAsia="en-GB"/>
        </w:rPr>
        <w:t xml:space="preserve"> du Christ</w:t>
      </w:r>
      <w:r w:rsidRPr="000A072B">
        <w:rPr>
          <w:rFonts w:ascii="Arial" w:hAnsi="Arial" w:cs="Arial"/>
          <w:color w:val="000000" w:themeColor="text1"/>
          <w:sz w:val="20"/>
          <w:szCs w:val="20"/>
          <w:lang w:val="en-US" w:eastAsia="en-GB"/>
        </w:rPr>
        <w:t xml:space="preserve"> with the </w:t>
      </w:r>
      <w:proofErr w:type="spellStart"/>
      <w:r w:rsidRPr="000A072B">
        <w:rPr>
          <w:rFonts w:ascii="Arial" w:hAnsi="Arial" w:cs="Arial"/>
          <w:color w:val="000000" w:themeColor="text1"/>
          <w:sz w:val="20"/>
          <w:szCs w:val="20"/>
          <w:lang w:val="en-US" w:eastAsia="en-GB"/>
        </w:rPr>
        <w:t>Hallé</w:t>
      </w:r>
      <w:proofErr w:type="spellEnd"/>
      <w:r w:rsidRPr="000A072B">
        <w:rPr>
          <w:rFonts w:ascii="Arial" w:hAnsi="Arial" w:cs="Arial"/>
          <w:color w:val="000000" w:themeColor="text1"/>
          <w:sz w:val="20"/>
          <w:szCs w:val="20"/>
          <w:lang w:val="en-US" w:eastAsia="en-GB"/>
        </w:rPr>
        <w:t>, Britten Sinfonia Voices and Genesis Sixteen. In the same season</w:t>
      </w:r>
      <w:r w:rsidR="002854FF">
        <w:rPr>
          <w:rFonts w:ascii="Arial" w:hAnsi="Arial" w:cs="Arial"/>
          <w:color w:val="000000" w:themeColor="text1"/>
          <w:sz w:val="20"/>
          <w:szCs w:val="20"/>
          <w:lang w:val="en-US" w:eastAsia="en-GB"/>
        </w:rPr>
        <w:t>,</w:t>
      </w:r>
      <w:r w:rsidRPr="000A072B">
        <w:rPr>
          <w:rFonts w:ascii="Arial" w:hAnsi="Arial" w:cs="Arial"/>
          <w:color w:val="000000" w:themeColor="text1"/>
          <w:sz w:val="20"/>
          <w:szCs w:val="20"/>
          <w:lang w:val="en-US" w:eastAsia="en-GB"/>
        </w:rPr>
        <w:t xml:space="preserve"> Maxime conducted a Debussy/Stravinsky </w:t>
      </w:r>
      <w:proofErr w:type="spellStart"/>
      <w:r w:rsidRPr="000A072B">
        <w:rPr>
          <w:rFonts w:ascii="Arial" w:hAnsi="Arial" w:cs="Arial"/>
          <w:color w:val="000000" w:themeColor="text1"/>
          <w:sz w:val="20"/>
          <w:szCs w:val="20"/>
          <w:lang w:val="en-US" w:eastAsia="en-GB"/>
        </w:rPr>
        <w:t>programme</w:t>
      </w:r>
      <w:proofErr w:type="spellEnd"/>
      <w:r w:rsidRPr="000A072B">
        <w:rPr>
          <w:rFonts w:ascii="Arial" w:hAnsi="Arial" w:cs="Arial"/>
          <w:color w:val="000000" w:themeColor="text1"/>
          <w:sz w:val="20"/>
          <w:szCs w:val="20"/>
          <w:lang w:val="en-US" w:eastAsia="en-GB"/>
        </w:rPr>
        <w:t xml:space="preserve"> with the Simón Bolívar Youth Orchestra in Caracas</w:t>
      </w:r>
      <w:r w:rsidR="00252D28">
        <w:rPr>
          <w:rFonts w:ascii="Arial" w:hAnsi="Arial" w:cs="Arial"/>
          <w:color w:val="000000" w:themeColor="text1"/>
          <w:sz w:val="20"/>
          <w:szCs w:val="20"/>
          <w:lang w:val="en-US" w:eastAsia="en-GB"/>
        </w:rPr>
        <w:t>. In recent seasons</w:t>
      </w:r>
      <w:r w:rsidRPr="000A072B">
        <w:rPr>
          <w:rFonts w:ascii="Arial" w:hAnsi="Arial" w:cs="Arial"/>
          <w:color w:val="000000" w:themeColor="text1"/>
          <w:sz w:val="20"/>
          <w:szCs w:val="20"/>
          <w:lang w:val="en-US" w:eastAsia="en-GB"/>
        </w:rPr>
        <w:t xml:space="preserve"> he conduct</w:t>
      </w:r>
      <w:r w:rsidR="00252D28">
        <w:rPr>
          <w:rFonts w:ascii="Arial" w:hAnsi="Arial" w:cs="Arial"/>
          <w:color w:val="000000" w:themeColor="text1"/>
          <w:sz w:val="20"/>
          <w:szCs w:val="20"/>
          <w:lang w:val="en-US" w:eastAsia="en-GB"/>
        </w:rPr>
        <w:t xml:space="preserve">ed </w:t>
      </w:r>
      <w:r w:rsidRPr="000A072B">
        <w:rPr>
          <w:rFonts w:ascii="Arial" w:hAnsi="Arial" w:cs="Arial"/>
          <w:color w:val="000000" w:themeColor="text1"/>
          <w:sz w:val="20"/>
          <w:szCs w:val="20"/>
          <w:lang w:val="en-US" w:eastAsia="en-GB"/>
        </w:rPr>
        <w:t xml:space="preserve">Peter </w:t>
      </w:r>
      <w:proofErr w:type="spellStart"/>
      <w:r w:rsidRPr="000A072B">
        <w:rPr>
          <w:rFonts w:ascii="Arial" w:hAnsi="Arial" w:cs="Arial"/>
          <w:color w:val="000000" w:themeColor="text1"/>
          <w:sz w:val="20"/>
          <w:szCs w:val="20"/>
          <w:lang w:val="en-US" w:eastAsia="en-GB"/>
        </w:rPr>
        <w:t>Eötvös’s</w:t>
      </w:r>
      <w:proofErr w:type="spellEnd"/>
      <w:r w:rsidRPr="000A072B">
        <w:rPr>
          <w:rFonts w:ascii="Arial" w:hAnsi="Arial" w:cs="Arial"/>
          <w:color w:val="000000" w:themeColor="text1"/>
          <w:sz w:val="20"/>
          <w:szCs w:val="20"/>
          <w:lang w:val="en-US" w:eastAsia="en-GB"/>
        </w:rPr>
        <w:t xml:space="preserve"> new opera </w:t>
      </w:r>
      <w:r w:rsidRPr="000A072B">
        <w:rPr>
          <w:rFonts w:ascii="Arial" w:hAnsi="Arial" w:cs="Arial"/>
          <w:i/>
          <w:iCs/>
          <w:color w:val="000000" w:themeColor="text1"/>
          <w:sz w:val="20"/>
          <w:szCs w:val="20"/>
          <w:lang w:val="en-US" w:eastAsia="en-GB"/>
        </w:rPr>
        <w:t>Sleepless</w:t>
      </w:r>
      <w:r w:rsidRPr="000A072B">
        <w:rPr>
          <w:rFonts w:ascii="Arial" w:hAnsi="Arial" w:cs="Arial"/>
          <w:color w:val="000000" w:themeColor="text1"/>
          <w:sz w:val="20"/>
          <w:szCs w:val="20"/>
          <w:lang w:val="en-US" w:eastAsia="en-GB"/>
        </w:rPr>
        <w:t xml:space="preserve"> in Berlin and Geneva, and premiere</w:t>
      </w:r>
      <w:r w:rsidR="00252D28">
        <w:rPr>
          <w:rFonts w:ascii="Arial" w:hAnsi="Arial" w:cs="Arial"/>
          <w:color w:val="000000" w:themeColor="text1"/>
          <w:sz w:val="20"/>
          <w:szCs w:val="20"/>
          <w:lang w:val="en-US" w:eastAsia="en-GB"/>
        </w:rPr>
        <w:t xml:space="preserve">d </w:t>
      </w:r>
      <w:r w:rsidRPr="000A072B">
        <w:rPr>
          <w:rFonts w:ascii="Arial" w:hAnsi="Arial" w:cs="Arial"/>
          <w:color w:val="000000" w:themeColor="text1"/>
          <w:sz w:val="20"/>
          <w:szCs w:val="20"/>
          <w:lang w:val="en-US" w:eastAsia="en-GB"/>
        </w:rPr>
        <w:t xml:space="preserve">Sivan </w:t>
      </w:r>
      <w:proofErr w:type="spellStart"/>
      <w:r w:rsidRPr="000A072B">
        <w:rPr>
          <w:rFonts w:ascii="Arial" w:hAnsi="Arial" w:cs="Arial"/>
          <w:color w:val="000000" w:themeColor="text1"/>
          <w:sz w:val="20"/>
          <w:szCs w:val="20"/>
          <w:lang w:val="en-US" w:eastAsia="en-GB"/>
        </w:rPr>
        <w:t>Eldar’s</w:t>
      </w:r>
      <w:proofErr w:type="spellEnd"/>
      <w:r w:rsidRPr="000A072B">
        <w:rPr>
          <w:rFonts w:ascii="Arial" w:hAnsi="Arial" w:cs="Arial"/>
          <w:color w:val="000000" w:themeColor="text1"/>
          <w:sz w:val="20"/>
          <w:szCs w:val="20"/>
          <w:lang w:val="en-US" w:eastAsia="en-GB"/>
        </w:rPr>
        <w:t xml:space="preserve"> </w:t>
      </w:r>
      <w:r w:rsidRPr="000A072B">
        <w:rPr>
          <w:rFonts w:ascii="Arial" w:hAnsi="Arial" w:cs="Arial"/>
          <w:i/>
          <w:iCs/>
          <w:color w:val="000000" w:themeColor="text1"/>
          <w:sz w:val="20"/>
          <w:szCs w:val="20"/>
          <w:lang w:val="en-US" w:eastAsia="en-GB"/>
        </w:rPr>
        <w:t xml:space="preserve">Like Flesh </w:t>
      </w:r>
      <w:r w:rsidRPr="000A072B">
        <w:rPr>
          <w:rFonts w:ascii="Arial" w:hAnsi="Arial" w:cs="Arial"/>
          <w:color w:val="000000" w:themeColor="text1"/>
          <w:sz w:val="20"/>
          <w:szCs w:val="20"/>
          <w:lang w:val="en-US" w:eastAsia="en-GB"/>
        </w:rPr>
        <w:t>in Lille.</w:t>
      </w:r>
    </w:p>
    <w:p w14:paraId="260332ED" w14:textId="208B449D" w:rsidR="00C1005A" w:rsidRPr="000A072B" w:rsidRDefault="00C1005A" w:rsidP="00C1005A">
      <w:pPr>
        <w:spacing w:before="100" w:beforeAutospacing="1" w:after="100" w:afterAutospacing="1"/>
        <w:rPr>
          <w:rFonts w:ascii="Arial" w:hAnsi="Arial" w:cs="Arial"/>
          <w:color w:val="000000" w:themeColor="text1"/>
          <w:sz w:val="20"/>
          <w:szCs w:val="20"/>
          <w:lang w:val="en-US" w:eastAsia="en-GB"/>
        </w:rPr>
      </w:pPr>
      <w:r w:rsidRPr="000A072B">
        <w:rPr>
          <w:rFonts w:ascii="Arial" w:hAnsi="Arial" w:cs="Arial"/>
          <w:color w:val="000000" w:themeColor="text1"/>
          <w:sz w:val="20"/>
          <w:szCs w:val="20"/>
          <w:lang w:val="en-US" w:eastAsia="en-GB"/>
        </w:rPr>
        <w:t xml:space="preserve">As a founding member of the multi-faceted artistic group Le Balcon, Maxime has developed together with his colleagues a unique vision of the musical performance as a striking and radical experience for the public. Performing a wide range of repertoire, Le Balcon integrates music with advanced sound and lighting systems, in exciting and compelling musical experiences. Their projects so far have included </w:t>
      </w:r>
      <w:r w:rsidRPr="000A072B">
        <w:rPr>
          <w:rFonts w:ascii="Arial" w:hAnsi="Arial" w:cs="Arial"/>
          <w:i/>
          <w:iCs/>
          <w:color w:val="000000" w:themeColor="text1"/>
          <w:sz w:val="20"/>
          <w:szCs w:val="20"/>
          <w:lang w:val="en-US" w:eastAsia="en-GB"/>
        </w:rPr>
        <w:t>Ariadne auf Naxos</w:t>
      </w:r>
      <w:r w:rsidRPr="000A072B">
        <w:rPr>
          <w:rFonts w:ascii="Arial" w:hAnsi="Arial" w:cs="Arial"/>
          <w:color w:val="000000" w:themeColor="text1"/>
          <w:sz w:val="20"/>
          <w:szCs w:val="20"/>
          <w:lang w:val="en-US" w:eastAsia="en-GB"/>
        </w:rPr>
        <w:t>, staged by Benjamin Lazar; a video spectacle on </w:t>
      </w:r>
      <w:r w:rsidRPr="000A072B">
        <w:rPr>
          <w:rFonts w:ascii="Arial" w:hAnsi="Arial" w:cs="Arial"/>
          <w:i/>
          <w:iCs/>
          <w:color w:val="000000" w:themeColor="text1"/>
          <w:sz w:val="20"/>
          <w:szCs w:val="20"/>
          <w:lang w:val="en-US" w:eastAsia="en-GB"/>
        </w:rPr>
        <w:t xml:space="preserve">Pierrot </w:t>
      </w:r>
      <w:proofErr w:type="spellStart"/>
      <w:r w:rsidRPr="000A072B">
        <w:rPr>
          <w:rFonts w:ascii="Arial" w:hAnsi="Arial" w:cs="Arial"/>
          <w:i/>
          <w:iCs/>
          <w:color w:val="000000" w:themeColor="text1"/>
          <w:sz w:val="20"/>
          <w:szCs w:val="20"/>
          <w:lang w:val="en-US" w:eastAsia="en-GB"/>
        </w:rPr>
        <w:t>Lunaire</w:t>
      </w:r>
      <w:proofErr w:type="spellEnd"/>
      <w:r w:rsidRPr="000A072B">
        <w:rPr>
          <w:rFonts w:ascii="Arial" w:hAnsi="Arial" w:cs="Arial"/>
          <w:color w:val="000000" w:themeColor="text1"/>
          <w:sz w:val="20"/>
          <w:szCs w:val="20"/>
          <w:lang w:val="en-US" w:eastAsia="en-GB"/>
        </w:rPr>
        <w:t> created by the Colombian artist Nieto; and Stockhausen’s </w:t>
      </w:r>
      <w:proofErr w:type="spellStart"/>
      <w:r w:rsidRPr="000A072B">
        <w:rPr>
          <w:rFonts w:ascii="Arial" w:hAnsi="Arial" w:cs="Arial"/>
          <w:i/>
          <w:iCs/>
          <w:color w:val="000000" w:themeColor="text1"/>
          <w:sz w:val="20"/>
          <w:szCs w:val="20"/>
          <w:lang w:val="en-US" w:eastAsia="en-GB"/>
        </w:rPr>
        <w:t>Donnerstag</w:t>
      </w:r>
      <w:proofErr w:type="spellEnd"/>
      <w:r w:rsidRPr="000A072B">
        <w:rPr>
          <w:rFonts w:ascii="Arial" w:hAnsi="Arial" w:cs="Arial"/>
          <w:i/>
          <w:iCs/>
          <w:color w:val="000000" w:themeColor="text1"/>
          <w:sz w:val="20"/>
          <w:szCs w:val="20"/>
          <w:lang w:val="en-US" w:eastAsia="en-GB"/>
        </w:rPr>
        <w:t xml:space="preserve"> </w:t>
      </w:r>
      <w:proofErr w:type="spellStart"/>
      <w:r w:rsidRPr="000A072B">
        <w:rPr>
          <w:rFonts w:ascii="Arial" w:hAnsi="Arial" w:cs="Arial"/>
          <w:i/>
          <w:iCs/>
          <w:color w:val="000000" w:themeColor="text1"/>
          <w:sz w:val="20"/>
          <w:szCs w:val="20"/>
          <w:lang w:val="en-US" w:eastAsia="en-GB"/>
        </w:rPr>
        <w:t>Aus</w:t>
      </w:r>
      <w:proofErr w:type="spellEnd"/>
      <w:r w:rsidRPr="000A072B">
        <w:rPr>
          <w:rFonts w:ascii="Arial" w:hAnsi="Arial" w:cs="Arial"/>
          <w:i/>
          <w:iCs/>
          <w:color w:val="000000" w:themeColor="text1"/>
          <w:sz w:val="20"/>
          <w:szCs w:val="20"/>
          <w:lang w:val="en-US" w:eastAsia="en-GB"/>
        </w:rPr>
        <w:t xml:space="preserve"> Licht</w:t>
      </w:r>
      <w:r w:rsidRPr="000A072B">
        <w:rPr>
          <w:rFonts w:ascii="Arial" w:hAnsi="Arial" w:cs="Arial"/>
          <w:color w:val="000000" w:themeColor="text1"/>
          <w:sz w:val="20"/>
          <w:szCs w:val="20"/>
          <w:lang w:val="en-US" w:eastAsia="en-GB"/>
        </w:rPr>
        <w:t xml:space="preserve"> at London’s Southbank Centre in 2019. This led to a seven-year collaboration with </w:t>
      </w:r>
      <w:proofErr w:type="spellStart"/>
      <w:r w:rsidRPr="000A072B">
        <w:rPr>
          <w:rFonts w:ascii="Arial" w:hAnsi="Arial" w:cs="Arial"/>
          <w:color w:val="000000" w:themeColor="text1"/>
          <w:sz w:val="20"/>
          <w:szCs w:val="20"/>
          <w:lang w:val="en-US" w:eastAsia="en-GB"/>
        </w:rPr>
        <w:t>Philharmonie</w:t>
      </w:r>
      <w:proofErr w:type="spellEnd"/>
      <w:r w:rsidRPr="000A072B">
        <w:rPr>
          <w:rFonts w:ascii="Arial" w:hAnsi="Arial" w:cs="Arial"/>
          <w:color w:val="000000" w:themeColor="text1"/>
          <w:sz w:val="20"/>
          <w:szCs w:val="20"/>
          <w:lang w:val="en-US" w:eastAsia="en-GB"/>
        </w:rPr>
        <w:t xml:space="preserve"> de Paris where the ensemble will perform Stockhausen’s whole </w:t>
      </w:r>
      <w:r w:rsidRPr="000A072B">
        <w:rPr>
          <w:rFonts w:ascii="Arial" w:hAnsi="Arial" w:cs="Arial"/>
          <w:i/>
          <w:color w:val="000000" w:themeColor="text1"/>
          <w:sz w:val="20"/>
          <w:szCs w:val="20"/>
          <w:lang w:val="en-US" w:eastAsia="en-GB"/>
        </w:rPr>
        <w:t>Licht</w:t>
      </w:r>
      <w:r w:rsidRPr="000A072B">
        <w:rPr>
          <w:rFonts w:ascii="Arial" w:hAnsi="Arial" w:cs="Arial"/>
          <w:color w:val="000000" w:themeColor="text1"/>
          <w:sz w:val="20"/>
          <w:szCs w:val="20"/>
          <w:lang w:val="en-US" w:eastAsia="en-GB"/>
        </w:rPr>
        <w:t xml:space="preserve"> cycle, staging one opera per year, including </w:t>
      </w:r>
      <w:proofErr w:type="spellStart"/>
      <w:r w:rsidRPr="000A072B">
        <w:rPr>
          <w:rFonts w:ascii="Arial" w:hAnsi="Arial" w:cs="Arial"/>
          <w:i/>
          <w:iCs/>
          <w:color w:val="000000" w:themeColor="text1"/>
          <w:sz w:val="20"/>
          <w:szCs w:val="20"/>
          <w:lang w:val="en-US" w:eastAsia="en-GB"/>
        </w:rPr>
        <w:t>Dienstag</w:t>
      </w:r>
      <w:proofErr w:type="spellEnd"/>
      <w:r w:rsidRPr="000A072B">
        <w:rPr>
          <w:rFonts w:ascii="Arial" w:hAnsi="Arial" w:cs="Arial"/>
          <w:color w:val="000000" w:themeColor="text1"/>
          <w:sz w:val="20"/>
          <w:szCs w:val="20"/>
          <w:lang w:val="en-US" w:eastAsia="en-GB"/>
        </w:rPr>
        <w:t xml:space="preserve"> in October 2020. Maxime and Le Balcon offer unique </w:t>
      </w:r>
      <w:proofErr w:type="spellStart"/>
      <w:r w:rsidRPr="000A072B">
        <w:rPr>
          <w:rFonts w:ascii="Arial" w:hAnsi="Arial" w:cs="Arial"/>
          <w:color w:val="000000" w:themeColor="text1"/>
          <w:sz w:val="20"/>
          <w:szCs w:val="20"/>
          <w:lang w:val="en-US" w:eastAsia="en-GB"/>
        </w:rPr>
        <w:t>programmes</w:t>
      </w:r>
      <w:proofErr w:type="spellEnd"/>
      <w:r w:rsidRPr="000A072B">
        <w:rPr>
          <w:rFonts w:ascii="Arial" w:hAnsi="Arial" w:cs="Arial"/>
          <w:color w:val="000000" w:themeColor="text1"/>
          <w:sz w:val="20"/>
          <w:szCs w:val="20"/>
          <w:lang w:val="en-US" w:eastAsia="en-GB"/>
        </w:rPr>
        <w:t xml:space="preserve"> such as Boulez/ Gesualdo/</w:t>
      </w:r>
      <w:proofErr w:type="spellStart"/>
      <w:r w:rsidRPr="000A072B">
        <w:rPr>
          <w:rFonts w:ascii="Arial" w:hAnsi="Arial" w:cs="Arial"/>
          <w:color w:val="000000" w:themeColor="text1"/>
          <w:sz w:val="20"/>
          <w:szCs w:val="20"/>
          <w:lang w:val="en-US" w:eastAsia="en-GB"/>
        </w:rPr>
        <w:t>Grisey</w:t>
      </w:r>
      <w:proofErr w:type="spellEnd"/>
      <w:r w:rsidRPr="000A072B">
        <w:rPr>
          <w:rFonts w:ascii="Arial" w:hAnsi="Arial" w:cs="Arial"/>
          <w:color w:val="000000" w:themeColor="text1"/>
          <w:sz w:val="20"/>
          <w:szCs w:val="20"/>
          <w:lang w:val="en-US" w:eastAsia="en-GB"/>
        </w:rPr>
        <w:t xml:space="preserve">, or Mahler’s </w:t>
      </w:r>
      <w:r w:rsidRPr="000A072B">
        <w:rPr>
          <w:rFonts w:ascii="Arial" w:hAnsi="Arial" w:cs="Arial"/>
          <w:i/>
          <w:iCs/>
          <w:color w:val="000000" w:themeColor="text1"/>
          <w:sz w:val="20"/>
          <w:szCs w:val="20"/>
          <w:lang w:val="en-US" w:eastAsia="en-GB"/>
        </w:rPr>
        <w:t xml:space="preserve">Das lied von der </w:t>
      </w:r>
      <w:proofErr w:type="spellStart"/>
      <w:r w:rsidRPr="000A072B">
        <w:rPr>
          <w:rFonts w:ascii="Arial" w:hAnsi="Arial" w:cs="Arial"/>
          <w:i/>
          <w:iCs/>
          <w:color w:val="000000" w:themeColor="text1"/>
          <w:sz w:val="20"/>
          <w:szCs w:val="20"/>
          <w:lang w:val="en-US" w:eastAsia="en-GB"/>
        </w:rPr>
        <w:t>Erde</w:t>
      </w:r>
      <w:proofErr w:type="spellEnd"/>
      <w:r w:rsidRPr="000A072B">
        <w:rPr>
          <w:rFonts w:ascii="Arial" w:hAnsi="Arial" w:cs="Arial"/>
          <w:color w:val="000000" w:themeColor="text1"/>
          <w:sz w:val="20"/>
          <w:szCs w:val="20"/>
          <w:lang w:val="en-US" w:eastAsia="en-GB"/>
        </w:rPr>
        <w:t>. Both have been performed and streamed during the lockdown period where Le Balcon have remained very active.</w:t>
      </w:r>
      <w:r w:rsidR="00B835A0" w:rsidRPr="000A072B">
        <w:rPr>
          <w:rFonts w:ascii="Arial" w:hAnsi="Arial" w:cs="Arial"/>
          <w:color w:val="000000" w:themeColor="text1"/>
          <w:sz w:val="20"/>
          <w:szCs w:val="20"/>
          <w:lang w:val="en-US" w:eastAsia="en-GB"/>
        </w:rPr>
        <w:t xml:space="preserve"> Maxime Pascal and Le Balcon have collaborated with Pierre Boulez, George Benjamin, Peter </w:t>
      </w:r>
      <w:proofErr w:type="spellStart"/>
      <w:r w:rsidR="00B835A0" w:rsidRPr="000A072B">
        <w:rPr>
          <w:rFonts w:ascii="Arial" w:hAnsi="Arial" w:cs="Arial"/>
          <w:color w:val="000000" w:themeColor="text1"/>
          <w:sz w:val="20"/>
          <w:szCs w:val="20"/>
          <w:lang w:val="en-US" w:eastAsia="en-GB"/>
        </w:rPr>
        <w:t>Eötvös</w:t>
      </w:r>
      <w:proofErr w:type="spellEnd"/>
      <w:r w:rsidR="00B835A0" w:rsidRPr="000A072B">
        <w:rPr>
          <w:rFonts w:ascii="Arial" w:hAnsi="Arial" w:cs="Arial"/>
          <w:color w:val="000000" w:themeColor="text1"/>
          <w:sz w:val="20"/>
          <w:szCs w:val="20"/>
          <w:lang w:val="en-US" w:eastAsia="en-GB"/>
        </w:rPr>
        <w:t xml:space="preserve"> and Michaël </w:t>
      </w:r>
      <w:proofErr w:type="spellStart"/>
      <w:r w:rsidR="00B835A0" w:rsidRPr="000A072B">
        <w:rPr>
          <w:rFonts w:ascii="Arial" w:hAnsi="Arial" w:cs="Arial"/>
          <w:color w:val="000000" w:themeColor="text1"/>
          <w:sz w:val="20"/>
          <w:szCs w:val="20"/>
          <w:lang w:val="en-US" w:eastAsia="en-GB"/>
        </w:rPr>
        <w:t>Lévinas</w:t>
      </w:r>
      <w:proofErr w:type="spellEnd"/>
      <w:r w:rsidR="00B835A0" w:rsidRPr="000A072B">
        <w:rPr>
          <w:rFonts w:ascii="Arial" w:hAnsi="Arial" w:cs="Arial"/>
          <w:color w:val="000000" w:themeColor="text1"/>
          <w:sz w:val="20"/>
          <w:szCs w:val="20"/>
          <w:lang w:val="en-US" w:eastAsia="en-GB"/>
        </w:rPr>
        <w:t>, and in September 2016 released their debut album featuring a loose adaptation of Berlioz’s </w:t>
      </w:r>
      <w:r w:rsidR="00B835A0" w:rsidRPr="000A072B">
        <w:rPr>
          <w:rFonts w:ascii="Arial" w:hAnsi="Arial" w:cs="Arial"/>
          <w:i/>
          <w:iCs/>
          <w:color w:val="000000" w:themeColor="text1"/>
          <w:sz w:val="20"/>
          <w:szCs w:val="20"/>
          <w:lang w:val="en-US" w:eastAsia="en-GB"/>
        </w:rPr>
        <w:t>Symphonie Fantastique</w:t>
      </w:r>
      <w:r w:rsidR="00B835A0" w:rsidRPr="000A072B">
        <w:rPr>
          <w:rFonts w:ascii="Arial" w:hAnsi="Arial" w:cs="Arial"/>
          <w:color w:val="000000" w:themeColor="text1"/>
          <w:sz w:val="20"/>
          <w:szCs w:val="20"/>
          <w:lang w:val="en-US" w:eastAsia="en-GB"/>
        </w:rPr>
        <w:t> (Le Balcon &amp; </w:t>
      </w:r>
      <w:proofErr w:type="spellStart"/>
      <w:r w:rsidR="00B835A0" w:rsidRPr="000A072B">
        <w:rPr>
          <w:rFonts w:ascii="Arial" w:hAnsi="Arial" w:cs="Arial"/>
          <w:color w:val="000000" w:themeColor="text1"/>
          <w:sz w:val="20"/>
          <w:szCs w:val="20"/>
          <w:lang w:val="en-US" w:eastAsia="en-GB"/>
        </w:rPr>
        <w:t>BMedia</w:t>
      </w:r>
      <w:proofErr w:type="spellEnd"/>
      <w:r w:rsidR="00B835A0" w:rsidRPr="000A072B">
        <w:rPr>
          <w:rFonts w:ascii="Arial" w:hAnsi="Arial" w:cs="Arial"/>
          <w:color w:val="000000" w:themeColor="text1"/>
          <w:sz w:val="20"/>
          <w:szCs w:val="20"/>
          <w:lang w:val="en-US" w:eastAsia="en-GB"/>
        </w:rPr>
        <w:t xml:space="preserve">/​distributed by </w:t>
      </w:r>
      <w:proofErr w:type="spellStart"/>
      <w:r w:rsidR="00B835A0" w:rsidRPr="000A072B">
        <w:rPr>
          <w:rFonts w:ascii="Arial" w:hAnsi="Arial" w:cs="Arial"/>
          <w:color w:val="000000" w:themeColor="text1"/>
          <w:sz w:val="20"/>
          <w:szCs w:val="20"/>
          <w:lang w:val="en-US" w:eastAsia="en-GB"/>
        </w:rPr>
        <w:t>Outhere</w:t>
      </w:r>
      <w:proofErr w:type="spellEnd"/>
      <w:r w:rsidR="00B835A0" w:rsidRPr="000A072B">
        <w:rPr>
          <w:rFonts w:ascii="Arial" w:hAnsi="Arial" w:cs="Arial"/>
          <w:color w:val="000000" w:themeColor="text1"/>
          <w:sz w:val="20"/>
          <w:szCs w:val="20"/>
          <w:lang w:val="en-US" w:eastAsia="en-GB"/>
        </w:rPr>
        <w:t>).</w:t>
      </w:r>
    </w:p>
    <w:p w14:paraId="4C95EEC3" w14:textId="19D404FE" w:rsidR="00FE780F" w:rsidRPr="000A072B" w:rsidRDefault="00C1005A" w:rsidP="0031127C">
      <w:pPr>
        <w:pStyle w:val="Nagwek4"/>
        <w:spacing w:before="60" w:beforeAutospacing="0" w:after="60" w:afterAutospacing="0" w:line="264" w:lineRule="atLeast"/>
        <w:ind w:right="750"/>
        <w:rPr>
          <w:rFonts w:ascii="Arial" w:hAnsi="Arial" w:cs="Arial"/>
          <w:b w:val="0"/>
          <w:bCs w:val="0"/>
          <w:color w:val="000000" w:themeColor="text1"/>
          <w:sz w:val="20"/>
          <w:szCs w:val="20"/>
          <w:lang w:val="en-US" w:eastAsia="en-GB"/>
        </w:rPr>
      </w:pPr>
      <w:r w:rsidRPr="000A072B">
        <w:rPr>
          <w:rFonts w:ascii="Arial" w:hAnsi="Arial" w:cs="Arial"/>
          <w:b w:val="0"/>
          <w:bCs w:val="0"/>
          <w:color w:val="000000" w:themeColor="text1"/>
          <w:sz w:val="20"/>
          <w:szCs w:val="20"/>
          <w:lang w:val="en-US" w:eastAsia="en-GB"/>
        </w:rPr>
        <w:t xml:space="preserve">Alongside operatic engagements, Maxime is establishing himself as a leading symphonic conductor. </w:t>
      </w:r>
      <w:r w:rsidR="00E33665" w:rsidRPr="000A072B">
        <w:rPr>
          <w:rFonts w:ascii="Arial" w:hAnsi="Arial" w:cs="Arial"/>
          <w:b w:val="0"/>
          <w:bCs w:val="0"/>
          <w:color w:val="000000" w:themeColor="text1"/>
          <w:sz w:val="20"/>
          <w:szCs w:val="20"/>
          <w:lang w:val="en-US" w:eastAsia="en-GB"/>
        </w:rPr>
        <w:t>Highlights of</w:t>
      </w:r>
      <w:r w:rsidR="00FA0667">
        <w:rPr>
          <w:rFonts w:ascii="Arial" w:hAnsi="Arial" w:cs="Arial"/>
          <w:b w:val="0"/>
          <w:bCs w:val="0"/>
          <w:color w:val="000000" w:themeColor="text1"/>
          <w:sz w:val="20"/>
          <w:szCs w:val="20"/>
          <w:lang w:val="en-US" w:eastAsia="en-GB"/>
        </w:rPr>
        <w:t xml:space="preserve"> the</w:t>
      </w:r>
      <w:r w:rsidR="00E33665" w:rsidRPr="000A072B">
        <w:rPr>
          <w:rFonts w:ascii="Arial" w:hAnsi="Arial" w:cs="Arial"/>
          <w:b w:val="0"/>
          <w:bCs w:val="0"/>
          <w:color w:val="000000" w:themeColor="text1"/>
          <w:sz w:val="20"/>
          <w:szCs w:val="20"/>
          <w:lang w:val="en-US" w:eastAsia="en-GB"/>
        </w:rPr>
        <w:t xml:space="preserve"> </w:t>
      </w:r>
      <w:r w:rsidRPr="000A072B">
        <w:rPr>
          <w:rFonts w:ascii="Arial" w:hAnsi="Arial" w:cs="Arial"/>
          <w:b w:val="0"/>
          <w:bCs w:val="0"/>
          <w:color w:val="000000" w:themeColor="text1"/>
          <w:sz w:val="20"/>
          <w:szCs w:val="20"/>
          <w:lang w:val="en-US" w:eastAsia="en-GB"/>
        </w:rPr>
        <w:t xml:space="preserve">2023/2024 </w:t>
      </w:r>
      <w:r w:rsidR="00E33665" w:rsidRPr="000A072B">
        <w:rPr>
          <w:rFonts w:ascii="Arial" w:hAnsi="Arial" w:cs="Arial"/>
          <w:b w:val="0"/>
          <w:bCs w:val="0"/>
          <w:color w:val="000000" w:themeColor="text1"/>
          <w:sz w:val="20"/>
          <w:szCs w:val="20"/>
          <w:lang w:val="en-US" w:eastAsia="en-GB"/>
        </w:rPr>
        <w:t xml:space="preserve">season </w:t>
      </w:r>
      <w:r w:rsidR="00FA0667">
        <w:rPr>
          <w:rFonts w:ascii="Arial" w:hAnsi="Arial" w:cs="Arial"/>
          <w:b w:val="0"/>
          <w:bCs w:val="0"/>
          <w:color w:val="000000" w:themeColor="text1"/>
          <w:sz w:val="20"/>
          <w:szCs w:val="20"/>
          <w:lang w:val="en-US" w:eastAsia="en-GB"/>
        </w:rPr>
        <w:t>include</w:t>
      </w:r>
      <w:r w:rsidR="0031127C" w:rsidRPr="000A072B">
        <w:rPr>
          <w:rFonts w:ascii="Arial" w:hAnsi="Arial" w:cs="Arial"/>
          <w:b w:val="0"/>
          <w:bCs w:val="0"/>
          <w:color w:val="000000" w:themeColor="text1"/>
          <w:sz w:val="20"/>
          <w:szCs w:val="20"/>
          <w:lang w:val="en-US" w:eastAsia="en-GB"/>
        </w:rPr>
        <w:t xml:space="preserve"> his </w:t>
      </w:r>
      <w:r w:rsidR="00E33665" w:rsidRPr="000A072B">
        <w:rPr>
          <w:rFonts w:ascii="Arial" w:hAnsi="Arial" w:cs="Arial"/>
          <w:b w:val="0"/>
          <w:bCs w:val="0"/>
          <w:color w:val="000000" w:themeColor="text1"/>
          <w:sz w:val="20"/>
          <w:szCs w:val="20"/>
          <w:lang w:val="en-US" w:eastAsia="en-GB"/>
        </w:rPr>
        <w:t>debut at Enescu Festival with Le Balcon and Messiaen’s </w:t>
      </w:r>
      <w:r w:rsidR="00E33665" w:rsidRPr="000A072B">
        <w:rPr>
          <w:rFonts w:ascii="Arial" w:hAnsi="Arial" w:cs="Arial"/>
          <w:b w:val="0"/>
          <w:bCs w:val="0"/>
          <w:i/>
          <w:iCs/>
          <w:color w:val="000000" w:themeColor="text1"/>
          <w:sz w:val="20"/>
          <w:szCs w:val="20"/>
          <w:lang w:val="en-US" w:eastAsia="en-GB"/>
        </w:rPr>
        <w:t xml:space="preserve">Saint François </w:t>
      </w:r>
      <w:proofErr w:type="spellStart"/>
      <w:r w:rsidR="00E33665" w:rsidRPr="000A072B">
        <w:rPr>
          <w:rFonts w:ascii="Arial" w:hAnsi="Arial" w:cs="Arial"/>
          <w:b w:val="0"/>
          <w:bCs w:val="0"/>
          <w:i/>
          <w:iCs/>
          <w:color w:val="000000" w:themeColor="text1"/>
          <w:sz w:val="20"/>
          <w:szCs w:val="20"/>
          <w:lang w:val="en-US" w:eastAsia="en-GB"/>
        </w:rPr>
        <w:t>d’Assise</w:t>
      </w:r>
      <w:proofErr w:type="spellEnd"/>
      <w:r w:rsidR="00E33665" w:rsidRPr="000A072B">
        <w:rPr>
          <w:rFonts w:ascii="Arial" w:hAnsi="Arial" w:cs="Arial"/>
          <w:b w:val="0"/>
          <w:bCs w:val="0"/>
          <w:i/>
          <w:iCs/>
          <w:color w:val="000000" w:themeColor="text1"/>
          <w:sz w:val="20"/>
          <w:szCs w:val="20"/>
          <w:lang w:val="en-US" w:eastAsia="en-GB"/>
        </w:rPr>
        <w:t xml:space="preserve">, </w:t>
      </w:r>
      <w:r w:rsidR="0031127C" w:rsidRPr="000A072B">
        <w:rPr>
          <w:rFonts w:ascii="Arial" w:hAnsi="Arial" w:cs="Arial"/>
          <w:b w:val="0"/>
          <w:bCs w:val="0"/>
          <w:color w:val="000000" w:themeColor="text1"/>
          <w:sz w:val="20"/>
          <w:szCs w:val="20"/>
          <w:lang w:val="en-US" w:eastAsia="en-GB"/>
        </w:rPr>
        <w:t>followed by debut performances</w:t>
      </w:r>
      <w:r w:rsidR="00E33665" w:rsidRPr="000A072B">
        <w:rPr>
          <w:rFonts w:ascii="Arial" w:hAnsi="Arial" w:cs="Arial"/>
          <w:b w:val="0"/>
          <w:bCs w:val="0"/>
          <w:color w:val="000000" w:themeColor="text1"/>
          <w:sz w:val="20"/>
          <w:szCs w:val="20"/>
          <w:lang w:val="en-US" w:eastAsia="en-GB"/>
        </w:rPr>
        <w:t xml:space="preserve"> with Frankfurt HR and Santa </w:t>
      </w:r>
      <w:proofErr w:type="spellStart"/>
      <w:r w:rsidR="00E33665" w:rsidRPr="000A072B">
        <w:rPr>
          <w:rFonts w:ascii="Arial" w:hAnsi="Arial" w:cs="Arial"/>
          <w:b w:val="0"/>
          <w:bCs w:val="0"/>
          <w:color w:val="000000" w:themeColor="text1"/>
          <w:sz w:val="20"/>
          <w:szCs w:val="20"/>
          <w:lang w:val="en-US" w:eastAsia="en-GB"/>
        </w:rPr>
        <w:t>Ceciia</w:t>
      </w:r>
      <w:proofErr w:type="spellEnd"/>
      <w:r w:rsidR="00E33665" w:rsidRPr="000A072B">
        <w:rPr>
          <w:rFonts w:ascii="Arial" w:hAnsi="Arial" w:cs="Arial"/>
          <w:b w:val="0"/>
          <w:bCs w:val="0"/>
          <w:color w:val="000000" w:themeColor="text1"/>
          <w:sz w:val="20"/>
          <w:szCs w:val="20"/>
          <w:lang w:val="en-US" w:eastAsia="en-GB"/>
        </w:rPr>
        <w:t xml:space="preserve"> with</w:t>
      </w:r>
      <w:r w:rsidR="00E33665" w:rsidRPr="000A072B">
        <w:rPr>
          <w:rFonts w:ascii="Arial" w:hAnsi="Arial" w:cs="Arial"/>
          <w:b w:val="0"/>
          <w:bCs w:val="0"/>
          <w:i/>
          <w:iCs/>
          <w:color w:val="000000" w:themeColor="text1"/>
          <w:sz w:val="20"/>
          <w:szCs w:val="20"/>
          <w:lang w:val="en-US" w:eastAsia="en-GB"/>
        </w:rPr>
        <w:t xml:space="preserve"> </w:t>
      </w:r>
      <w:r w:rsidR="0031127C" w:rsidRPr="00774C61">
        <w:rPr>
          <w:rFonts w:ascii="Arial" w:hAnsi="Arial" w:cs="Arial"/>
          <w:b w:val="0"/>
          <w:bCs w:val="0"/>
          <w:color w:val="000000" w:themeColor="text1"/>
          <w:sz w:val="20"/>
          <w:szCs w:val="20"/>
          <w:lang w:val="en-US" w:eastAsia="en-GB"/>
        </w:rPr>
        <w:t>the violinist</w:t>
      </w:r>
      <w:r w:rsidR="0031127C" w:rsidRPr="000A072B">
        <w:rPr>
          <w:rFonts w:ascii="Arial" w:hAnsi="Arial" w:cs="Arial"/>
          <w:b w:val="0"/>
          <w:bCs w:val="0"/>
          <w:i/>
          <w:iCs/>
          <w:color w:val="000000" w:themeColor="text1"/>
          <w:sz w:val="20"/>
          <w:szCs w:val="20"/>
          <w:lang w:val="en-US" w:eastAsia="en-GB"/>
        </w:rPr>
        <w:t xml:space="preserve"> </w:t>
      </w:r>
      <w:r w:rsidR="00E33665" w:rsidRPr="000A072B">
        <w:rPr>
          <w:rFonts w:ascii="Arial" w:hAnsi="Arial" w:cs="Arial"/>
          <w:b w:val="0"/>
          <w:bCs w:val="0"/>
          <w:color w:val="000000" w:themeColor="text1"/>
          <w:sz w:val="20"/>
          <w:szCs w:val="20"/>
          <w:lang w:val="en-US" w:eastAsia="en-GB"/>
        </w:rPr>
        <w:t xml:space="preserve">Patricia </w:t>
      </w:r>
      <w:proofErr w:type="spellStart"/>
      <w:r w:rsidR="00E33665" w:rsidRPr="000A072B">
        <w:rPr>
          <w:rFonts w:ascii="Arial" w:hAnsi="Arial" w:cs="Arial"/>
          <w:b w:val="0"/>
          <w:bCs w:val="0"/>
          <w:color w:val="000000" w:themeColor="text1"/>
          <w:sz w:val="20"/>
          <w:szCs w:val="20"/>
          <w:lang w:val="en-US" w:eastAsia="en-GB"/>
        </w:rPr>
        <w:t>Kopachinskaja</w:t>
      </w:r>
      <w:proofErr w:type="spellEnd"/>
      <w:r w:rsidR="00E33665" w:rsidRPr="000A072B">
        <w:rPr>
          <w:rFonts w:ascii="Arial" w:hAnsi="Arial" w:cs="Arial"/>
          <w:b w:val="0"/>
          <w:bCs w:val="0"/>
          <w:color w:val="000000" w:themeColor="text1"/>
          <w:sz w:val="20"/>
          <w:szCs w:val="20"/>
          <w:lang w:val="en-US" w:eastAsia="en-GB"/>
        </w:rPr>
        <w:t>. Other highlights of the season in</w:t>
      </w:r>
      <w:r w:rsidR="0031127C" w:rsidRPr="000A072B">
        <w:rPr>
          <w:rFonts w:ascii="Arial" w:hAnsi="Arial" w:cs="Arial"/>
          <w:b w:val="0"/>
          <w:bCs w:val="0"/>
          <w:color w:val="000000" w:themeColor="text1"/>
          <w:sz w:val="20"/>
          <w:szCs w:val="20"/>
          <w:lang w:val="en-US" w:eastAsia="en-GB"/>
        </w:rPr>
        <w:t>clude</w:t>
      </w:r>
      <w:r w:rsidR="00E33665" w:rsidRPr="000A072B">
        <w:rPr>
          <w:rFonts w:ascii="Arial" w:hAnsi="Arial" w:cs="Arial"/>
          <w:b w:val="0"/>
          <w:bCs w:val="0"/>
          <w:i/>
          <w:iCs/>
          <w:color w:val="000000" w:themeColor="text1"/>
          <w:sz w:val="20"/>
          <w:szCs w:val="20"/>
          <w:lang w:val="en-US" w:eastAsia="en-GB"/>
        </w:rPr>
        <w:t xml:space="preserve"> </w:t>
      </w:r>
      <w:r w:rsidR="00E33665" w:rsidRPr="00774C61">
        <w:rPr>
          <w:rFonts w:ascii="Arial" w:hAnsi="Arial" w:cs="Arial"/>
          <w:b w:val="0"/>
          <w:bCs w:val="0"/>
          <w:color w:val="000000" w:themeColor="text1"/>
          <w:sz w:val="20"/>
          <w:szCs w:val="20"/>
          <w:lang w:val="en-US" w:eastAsia="en-GB"/>
        </w:rPr>
        <w:t>B</w:t>
      </w:r>
      <w:r w:rsidR="00E33665" w:rsidRPr="000A072B">
        <w:rPr>
          <w:rFonts w:ascii="Arial" w:hAnsi="Arial" w:cs="Arial"/>
          <w:b w:val="0"/>
          <w:bCs w:val="0"/>
          <w:color w:val="000000" w:themeColor="text1"/>
          <w:sz w:val="20"/>
          <w:szCs w:val="20"/>
          <w:lang w:val="en-US" w:eastAsia="en-GB"/>
        </w:rPr>
        <w:t xml:space="preserve">recht’s </w:t>
      </w:r>
      <w:r w:rsidR="00E33665" w:rsidRPr="000A072B">
        <w:rPr>
          <w:rFonts w:ascii="Arial" w:hAnsi="Arial" w:cs="Arial"/>
          <w:b w:val="0"/>
          <w:bCs w:val="0"/>
          <w:i/>
          <w:iCs/>
          <w:color w:val="000000" w:themeColor="text1"/>
          <w:sz w:val="20"/>
          <w:szCs w:val="20"/>
          <w:lang w:val="en-US" w:eastAsia="en-GB"/>
        </w:rPr>
        <w:t>The Three Penny</w:t>
      </w:r>
      <w:r w:rsidR="00E33665" w:rsidRPr="000A072B">
        <w:rPr>
          <w:rFonts w:ascii="Arial" w:hAnsi="Arial" w:cs="Arial"/>
          <w:b w:val="0"/>
          <w:bCs w:val="0"/>
          <w:color w:val="000000" w:themeColor="text1"/>
          <w:sz w:val="20"/>
          <w:szCs w:val="20"/>
          <w:lang w:val="en-US" w:eastAsia="en-GB"/>
        </w:rPr>
        <w:t xml:space="preserve"> opera revival in Paris, new production of</w:t>
      </w:r>
      <w:r w:rsidR="00E33665" w:rsidRPr="000A072B">
        <w:rPr>
          <w:rFonts w:ascii="Arial" w:hAnsi="Arial" w:cs="Arial"/>
          <w:b w:val="0"/>
          <w:bCs w:val="0"/>
          <w:i/>
          <w:iCs/>
          <w:color w:val="000000" w:themeColor="text1"/>
          <w:sz w:val="20"/>
          <w:szCs w:val="20"/>
          <w:lang w:val="en-US" w:eastAsia="en-GB"/>
        </w:rPr>
        <w:t xml:space="preserve"> Carmen </w:t>
      </w:r>
      <w:r w:rsidR="00E33665" w:rsidRPr="000A072B">
        <w:rPr>
          <w:rFonts w:ascii="Arial" w:hAnsi="Arial" w:cs="Arial"/>
          <w:b w:val="0"/>
          <w:bCs w:val="0"/>
          <w:color w:val="000000" w:themeColor="text1"/>
          <w:sz w:val="20"/>
          <w:szCs w:val="20"/>
          <w:lang w:val="en-US" w:eastAsia="en-GB"/>
        </w:rPr>
        <w:t>with</w:t>
      </w:r>
      <w:r w:rsidR="00E33665" w:rsidRPr="000A072B">
        <w:rPr>
          <w:rFonts w:ascii="Arial" w:hAnsi="Arial" w:cs="Arial"/>
          <w:b w:val="0"/>
          <w:bCs w:val="0"/>
          <w:i/>
          <w:iCs/>
          <w:color w:val="000000" w:themeColor="text1"/>
          <w:sz w:val="20"/>
          <w:szCs w:val="20"/>
          <w:lang w:val="en-US" w:eastAsia="en-GB"/>
        </w:rPr>
        <w:t xml:space="preserve"> </w:t>
      </w:r>
      <w:r w:rsidR="00E33665" w:rsidRPr="000A072B">
        <w:rPr>
          <w:rFonts w:ascii="Arial" w:hAnsi="Arial" w:cs="Arial"/>
          <w:b w:val="0"/>
          <w:bCs w:val="0"/>
          <w:color w:val="000000" w:themeColor="text1"/>
          <w:sz w:val="20"/>
          <w:szCs w:val="20"/>
          <w:lang w:val="en-US" w:eastAsia="en-GB"/>
        </w:rPr>
        <w:t xml:space="preserve">Theater Basel, as well as </w:t>
      </w:r>
      <w:r w:rsidR="0031127C" w:rsidRPr="000A072B">
        <w:rPr>
          <w:rFonts w:ascii="Arial" w:hAnsi="Arial" w:cs="Arial"/>
          <w:b w:val="0"/>
          <w:bCs w:val="0"/>
          <w:color w:val="000000" w:themeColor="text1"/>
          <w:sz w:val="20"/>
          <w:szCs w:val="20"/>
          <w:lang w:val="en-US" w:eastAsia="en-GB"/>
        </w:rPr>
        <w:t xml:space="preserve">a project with the </w:t>
      </w:r>
      <w:proofErr w:type="spellStart"/>
      <w:r w:rsidR="0031127C" w:rsidRPr="000A072B">
        <w:rPr>
          <w:rFonts w:ascii="Arial" w:hAnsi="Arial" w:cs="Arial"/>
          <w:b w:val="0"/>
          <w:bCs w:val="0"/>
          <w:color w:val="000000" w:themeColor="text1"/>
          <w:sz w:val="20"/>
          <w:szCs w:val="20"/>
          <w:lang w:val="en-US" w:eastAsia="en-GB"/>
        </w:rPr>
        <w:t>Hallé</w:t>
      </w:r>
      <w:proofErr w:type="spellEnd"/>
      <w:r w:rsidR="00E33665" w:rsidRPr="000A072B">
        <w:rPr>
          <w:rFonts w:ascii="Arial" w:hAnsi="Arial" w:cs="Arial"/>
          <w:b w:val="0"/>
          <w:bCs w:val="0"/>
          <w:i/>
          <w:iCs/>
          <w:color w:val="000000" w:themeColor="text1"/>
          <w:sz w:val="20"/>
          <w:szCs w:val="20"/>
          <w:lang w:val="en-US" w:eastAsia="en-GB"/>
        </w:rPr>
        <w:t>.</w:t>
      </w:r>
      <w:r w:rsidR="00E33665" w:rsidRPr="000A072B">
        <w:rPr>
          <w:rFonts w:ascii="Arial" w:hAnsi="Arial" w:cs="Arial"/>
          <w:b w:val="0"/>
          <w:bCs w:val="0"/>
          <w:color w:val="000000" w:themeColor="text1"/>
          <w:sz w:val="20"/>
          <w:szCs w:val="20"/>
          <w:lang w:val="en-US" w:eastAsia="en-GB"/>
        </w:rPr>
        <w:t xml:space="preserve"> His high demand in Japan results in re-invitations from Yomiuri Nippon Symphony Orchestra and Orchestra Ensemble Kanazawa</w:t>
      </w:r>
      <w:r w:rsidR="000112CF" w:rsidRPr="000A072B">
        <w:rPr>
          <w:rFonts w:ascii="Arial" w:hAnsi="Arial" w:cs="Arial"/>
          <w:b w:val="0"/>
          <w:bCs w:val="0"/>
          <w:color w:val="000000" w:themeColor="text1"/>
          <w:sz w:val="20"/>
          <w:szCs w:val="20"/>
          <w:lang w:val="en-US" w:eastAsia="en-GB"/>
        </w:rPr>
        <w:t>.</w:t>
      </w:r>
    </w:p>
    <w:p w14:paraId="2D5A8E2D" w14:textId="060D14CA" w:rsidR="0031127C" w:rsidRPr="000A072B" w:rsidRDefault="0031127C" w:rsidP="0031127C">
      <w:pPr>
        <w:pStyle w:val="Nagwek4"/>
        <w:spacing w:before="60" w:beforeAutospacing="0" w:after="60" w:afterAutospacing="0" w:line="264" w:lineRule="atLeast"/>
        <w:ind w:right="750"/>
        <w:rPr>
          <w:rFonts w:ascii="Arial" w:hAnsi="Arial" w:cs="Arial"/>
          <w:b w:val="0"/>
          <w:bCs w:val="0"/>
          <w:color w:val="000000" w:themeColor="text1"/>
          <w:sz w:val="20"/>
          <w:szCs w:val="20"/>
          <w:lang w:val="en-US" w:eastAsia="en-GB"/>
        </w:rPr>
      </w:pPr>
    </w:p>
    <w:p w14:paraId="3EE344F4" w14:textId="2FD907A1" w:rsidR="0031127C" w:rsidRPr="000A072B" w:rsidRDefault="0031127C" w:rsidP="0031127C">
      <w:pPr>
        <w:pStyle w:val="Nagwek4"/>
        <w:spacing w:before="60" w:beforeAutospacing="0" w:after="60" w:afterAutospacing="0" w:line="264" w:lineRule="atLeast"/>
        <w:ind w:right="750"/>
        <w:rPr>
          <w:rFonts w:ascii="Arial" w:hAnsi="Arial" w:cs="Arial"/>
          <w:b w:val="0"/>
          <w:bCs w:val="0"/>
          <w:color w:val="000000" w:themeColor="text1"/>
          <w:sz w:val="20"/>
          <w:szCs w:val="20"/>
          <w:lang w:val="en-US" w:eastAsia="en-GB"/>
        </w:rPr>
      </w:pPr>
    </w:p>
    <w:p w14:paraId="34066DCD" w14:textId="75AF21CB" w:rsidR="0031127C" w:rsidRPr="000A072B" w:rsidRDefault="0031127C" w:rsidP="0031127C">
      <w:pPr>
        <w:pStyle w:val="Nagwek4"/>
        <w:spacing w:before="60" w:beforeAutospacing="0" w:after="60" w:afterAutospacing="0" w:line="264" w:lineRule="atLeast"/>
        <w:ind w:right="750"/>
        <w:rPr>
          <w:rFonts w:ascii="Arial" w:hAnsi="Arial" w:cs="Arial"/>
          <w:b w:val="0"/>
          <w:bCs w:val="0"/>
          <w:color w:val="000000" w:themeColor="text1"/>
          <w:sz w:val="20"/>
          <w:szCs w:val="20"/>
          <w:lang w:val="en-US" w:eastAsia="en-GB"/>
        </w:rPr>
      </w:pPr>
    </w:p>
    <w:p w14:paraId="5AB05E28" w14:textId="3B1916A6" w:rsidR="0031127C" w:rsidRPr="000A072B" w:rsidRDefault="0031127C" w:rsidP="0031127C">
      <w:pPr>
        <w:pStyle w:val="Nagwek4"/>
        <w:spacing w:before="60" w:beforeAutospacing="0" w:after="60" w:afterAutospacing="0" w:line="264" w:lineRule="atLeast"/>
        <w:ind w:right="750"/>
        <w:rPr>
          <w:rFonts w:ascii="Arial" w:hAnsi="Arial" w:cs="Arial"/>
          <w:b w:val="0"/>
          <w:bCs w:val="0"/>
          <w:color w:val="000000" w:themeColor="text1"/>
          <w:sz w:val="20"/>
          <w:szCs w:val="20"/>
          <w:lang w:val="en-US" w:eastAsia="en-GB"/>
        </w:rPr>
      </w:pPr>
    </w:p>
    <w:p w14:paraId="4C86AA48" w14:textId="653F6D09" w:rsidR="0031127C" w:rsidRPr="000A072B" w:rsidRDefault="0031127C" w:rsidP="0031127C">
      <w:pPr>
        <w:pStyle w:val="Nagwek4"/>
        <w:spacing w:before="60" w:beforeAutospacing="0" w:after="60" w:afterAutospacing="0" w:line="264" w:lineRule="atLeast"/>
        <w:ind w:right="750"/>
        <w:rPr>
          <w:rFonts w:ascii="Arial" w:hAnsi="Arial" w:cs="Arial"/>
          <w:b w:val="0"/>
          <w:bCs w:val="0"/>
          <w:color w:val="000000" w:themeColor="text1"/>
          <w:sz w:val="20"/>
          <w:szCs w:val="20"/>
          <w:lang w:val="en-US" w:eastAsia="en-GB"/>
        </w:rPr>
      </w:pPr>
    </w:p>
    <w:p w14:paraId="4D46ED27" w14:textId="3504C6D0" w:rsidR="0031127C" w:rsidRPr="000A072B" w:rsidRDefault="0031127C" w:rsidP="0031127C">
      <w:pPr>
        <w:pStyle w:val="Nagwek4"/>
        <w:spacing w:before="60" w:beforeAutospacing="0" w:after="60" w:afterAutospacing="0" w:line="264" w:lineRule="atLeast"/>
        <w:ind w:right="750"/>
        <w:rPr>
          <w:rFonts w:ascii="Arial" w:hAnsi="Arial" w:cs="Arial"/>
          <w:b w:val="0"/>
          <w:bCs w:val="0"/>
          <w:color w:val="000000" w:themeColor="text1"/>
          <w:sz w:val="20"/>
          <w:szCs w:val="20"/>
          <w:lang w:val="en-US" w:eastAsia="en-GB"/>
        </w:rPr>
      </w:pPr>
    </w:p>
    <w:p w14:paraId="134BE4A5" w14:textId="618F4191" w:rsidR="0031127C" w:rsidRPr="000A072B" w:rsidRDefault="0031127C" w:rsidP="0031127C">
      <w:pPr>
        <w:pStyle w:val="Nagwek4"/>
        <w:spacing w:before="60" w:beforeAutospacing="0" w:after="60" w:afterAutospacing="0" w:line="264" w:lineRule="atLeast"/>
        <w:ind w:right="750"/>
        <w:rPr>
          <w:rFonts w:ascii="Arial" w:hAnsi="Arial" w:cs="Arial"/>
          <w:b w:val="0"/>
          <w:bCs w:val="0"/>
          <w:color w:val="000000" w:themeColor="text1"/>
          <w:sz w:val="20"/>
          <w:szCs w:val="20"/>
          <w:lang w:val="en-US" w:eastAsia="en-GB"/>
        </w:rPr>
      </w:pPr>
    </w:p>
    <w:p w14:paraId="3C822124" w14:textId="77777777" w:rsidR="000A072B" w:rsidRDefault="000A072B" w:rsidP="000A072B">
      <w:pPr>
        <w:spacing w:before="100" w:beforeAutospacing="1" w:after="100" w:afterAutospacing="1"/>
        <w:rPr>
          <w:rFonts w:ascii="Arial" w:hAnsi="Arial" w:cs="Arial"/>
          <w:color w:val="000000" w:themeColor="text1"/>
          <w:sz w:val="20"/>
          <w:szCs w:val="20"/>
          <w:lang w:val="en-US" w:eastAsia="en-GB"/>
        </w:rPr>
      </w:pPr>
    </w:p>
    <w:p w14:paraId="5632765F" w14:textId="2A87F300" w:rsidR="00632B92" w:rsidRPr="000A072B" w:rsidRDefault="00C1005A" w:rsidP="000A072B">
      <w:pPr>
        <w:spacing w:before="100" w:beforeAutospacing="1" w:after="100" w:afterAutospacing="1"/>
        <w:rPr>
          <w:rFonts w:ascii="Arial" w:hAnsi="Arial" w:cs="Arial"/>
          <w:color w:val="000000" w:themeColor="text1"/>
          <w:sz w:val="20"/>
          <w:szCs w:val="20"/>
          <w:lang w:val="en-US" w:eastAsia="en-GB"/>
        </w:rPr>
      </w:pPr>
      <w:r w:rsidRPr="000A072B">
        <w:rPr>
          <w:rFonts w:ascii="Arial" w:hAnsi="Arial" w:cs="Arial"/>
          <w:color w:val="000000" w:themeColor="text1"/>
          <w:sz w:val="20"/>
          <w:szCs w:val="20"/>
          <w:lang w:val="en-US" w:eastAsia="en-GB"/>
        </w:rPr>
        <w:t>Maxime Pascal</w:t>
      </w:r>
      <w:r w:rsidR="0031127C" w:rsidRPr="000A072B">
        <w:rPr>
          <w:rFonts w:ascii="Arial" w:hAnsi="Arial" w:cs="Arial"/>
          <w:color w:val="000000" w:themeColor="text1"/>
          <w:sz w:val="20"/>
          <w:szCs w:val="20"/>
          <w:lang w:val="en-US" w:eastAsia="en-GB"/>
        </w:rPr>
        <w:t xml:space="preserve"> </w:t>
      </w:r>
      <w:r w:rsidRPr="000A072B">
        <w:rPr>
          <w:rFonts w:ascii="Arial" w:hAnsi="Arial" w:cs="Arial"/>
          <w:color w:val="000000" w:themeColor="text1"/>
          <w:sz w:val="20"/>
          <w:szCs w:val="20"/>
          <w:lang w:val="en-US" w:eastAsia="en-GB"/>
        </w:rPr>
        <w:t xml:space="preserve">and Le Balcon have been residents at the Singer-Polignac Foundation from 2010, and he is now Associated Artist to the Foundation as well as Artistic Adviser. In November 2011 the Academy of Fine Arts at the French Institute awarded him the Music Prize of the Simone and </w:t>
      </w:r>
      <w:proofErr w:type="spellStart"/>
      <w:r w:rsidRPr="000A072B">
        <w:rPr>
          <w:rFonts w:ascii="Arial" w:hAnsi="Arial" w:cs="Arial"/>
          <w:color w:val="000000" w:themeColor="text1"/>
          <w:sz w:val="20"/>
          <w:szCs w:val="20"/>
          <w:lang w:val="en-US" w:eastAsia="en-GB"/>
        </w:rPr>
        <w:t>Cino</w:t>
      </w:r>
      <w:proofErr w:type="spellEnd"/>
      <w:r w:rsidRPr="000A072B">
        <w:rPr>
          <w:rFonts w:ascii="Arial" w:hAnsi="Arial" w:cs="Arial"/>
          <w:color w:val="000000" w:themeColor="text1"/>
          <w:sz w:val="20"/>
          <w:szCs w:val="20"/>
          <w:lang w:val="en-US" w:eastAsia="en-GB"/>
        </w:rPr>
        <w:t xml:space="preserve"> del </w:t>
      </w:r>
      <w:proofErr w:type="spellStart"/>
      <w:r w:rsidRPr="000A072B">
        <w:rPr>
          <w:rFonts w:ascii="Arial" w:hAnsi="Arial" w:cs="Arial"/>
          <w:color w:val="000000" w:themeColor="text1"/>
          <w:sz w:val="20"/>
          <w:szCs w:val="20"/>
          <w:lang w:val="en-US" w:eastAsia="en-GB"/>
        </w:rPr>
        <w:t>Duca</w:t>
      </w:r>
      <w:proofErr w:type="spellEnd"/>
      <w:r w:rsidRPr="000A072B">
        <w:rPr>
          <w:rFonts w:ascii="Arial" w:hAnsi="Arial" w:cs="Arial"/>
          <w:color w:val="000000" w:themeColor="text1"/>
          <w:sz w:val="20"/>
          <w:szCs w:val="20"/>
          <w:lang w:val="en-US" w:eastAsia="en-GB"/>
        </w:rPr>
        <w:t xml:space="preserve"> Foundation. He was the first Frenchman to win the Nestlé and Salzburg Festival Young Conductors Award in March 2014.</w:t>
      </w:r>
    </w:p>
    <w:sectPr w:rsidR="00632B92" w:rsidRPr="000A072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B479" w14:textId="77777777" w:rsidR="00D53D56" w:rsidRDefault="00D53D56" w:rsidP="00632B92">
      <w:r>
        <w:separator/>
      </w:r>
    </w:p>
  </w:endnote>
  <w:endnote w:type="continuationSeparator" w:id="0">
    <w:p w14:paraId="6BEA73B6" w14:textId="77777777" w:rsidR="00D53D56" w:rsidRDefault="00D53D56" w:rsidP="006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83DB" w14:textId="07FAE6F9" w:rsidR="00632B92" w:rsidRPr="00FE780F" w:rsidRDefault="00632B92" w:rsidP="00632B92">
    <w:pPr>
      <w:ind w:right="26"/>
      <w:rPr>
        <w:rFonts w:ascii="Arial" w:hAnsi="Arial" w:cs="Arial"/>
        <w:sz w:val="20"/>
        <w:szCs w:val="20"/>
        <w:lang w:val="en-US"/>
      </w:rPr>
    </w:pPr>
    <w:r w:rsidRPr="00FE780F">
      <w:rPr>
        <w:rFonts w:ascii="Arial" w:hAnsi="Arial" w:cs="Arial"/>
        <w:sz w:val="20"/>
        <w:szCs w:val="20"/>
        <w:lang w:val="en-US"/>
      </w:rPr>
      <w:t>202</w:t>
    </w:r>
    <w:r w:rsidR="00774C61">
      <w:rPr>
        <w:rFonts w:ascii="Arial" w:hAnsi="Arial" w:cs="Arial"/>
        <w:sz w:val="20"/>
        <w:szCs w:val="20"/>
        <w:lang w:val="en-US"/>
      </w:rPr>
      <w:t>3</w:t>
    </w:r>
    <w:r w:rsidRPr="00FE780F">
      <w:rPr>
        <w:rFonts w:ascii="Arial" w:hAnsi="Arial" w:cs="Arial"/>
        <w:sz w:val="20"/>
        <w:szCs w:val="20"/>
        <w:lang w:val="en-US"/>
      </w:rPr>
      <w:t>/2</w:t>
    </w:r>
    <w:r w:rsidR="00774C61">
      <w:rPr>
        <w:rFonts w:ascii="Arial" w:hAnsi="Arial" w:cs="Arial"/>
        <w:sz w:val="20"/>
        <w:szCs w:val="20"/>
        <w:lang w:val="en-US"/>
      </w:rPr>
      <w:t>4</w:t>
    </w:r>
    <w:r w:rsidRPr="00FE780F">
      <w:rPr>
        <w:rFonts w:ascii="Arial" w:hAnsi="Arial" w:cs="Arial"/>
        <w:sz w:val="20"/>
        <w:szCs w:val="20"/>
        <w:lang w:val="en-US"/>
      </w:rPr>
      <w:t xml:space="preserve"> season only. Please contact HarrisonParrott if you wish to edit this biography.</w:t>
    </w:r>
  </w:p>
  <w:p w14:paraId="54809D84" w14:textId="77777777" w:rsidR="00632B92" w:rsidRDefault="00632B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A06A" w14:textId="77777777" w:rsidR="00D53D56" w:rsidRDefault="00D53D56" w:rsidP="00632B92">
      <w:r>
        <w:separator/>
      </w:r>
    </w:p>
  </w:footnote>
  <w:footnote w:type="continuationSeparator" w:id="0">
    <w:p w14:paraId="581727B7" w14:textId="77777777" w:rsidR="00D53D56" w:rsidRDefault="00D53D56" w:rsidP="0063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9A29" w14:textId="3E49F84C" w:rsidR="00632B92" w:rsidRDefault="00632B92">
    <w:pPr>
      <w:pStyle w:val="Nagwek"/>
    </w:pPr>
    <w:r>
      <w:rPr>
        <w:noProof/>
      </w:rPr>
      <w:drawing>
        <wp:anchor distT="0" distB="0" distL="114300" distR="114300" simplePos="0" relativeHeight="251658240" behindDoc="0" locked="0" layoutInCell="1" allowOverlap="1" wp14:anchorId="268EA21D" wp14:editId="0AD591E0">
          <wp:simplePos x="0" y="0"/>
          <wp:positionH relativeFrom="margin">
            <wp:align>center</wp:align>
          </wp:positionH>
          <wp:positionV relativeFrom="paragraph">
            <wp:posOffset>536575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16D"/>
    <w:multiLevelType w:val="multilevel"/>
    <w:tmpl w:val="259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B715A"/>
    <w:multiLevelType w:val="multilevel"/>
    <w:tmpl w:val="A3F8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35E4D"/>
    <w:multiLevelType w:val="multilevel"/>
    <w:tmpl w:val="13C0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193245">
    <w:abstractNumId w:val="2"/>
  </w:num>
  <w:num w:numId="2" w16cid:durableId="1982735682">
    <w:abstractNumId w:val="1"/>
  </w:num>
  <w:num w:numId="3" w16cid:durableId="34105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92"/>
    <w:rsid w:val="000112CF"/>
    <w:rsid w:val="00046999"/>
    <w:rsid w:val="000656D8"/>
    <w:rsid w:val="000955BE"/>
    <w:rsid w:val="000A072B"/>
    <w:rsid w:val="000F112E"/>
    <w:rsid w:val="00154758"/>
    <w:rsid w:val="001714B7"/>
    <w:rsid w:val="002302AE"/>
    <w:rsid w:val="0024199C"/>
    <w:rsid w:val="00252D28"/>
    <w:rsid w:val="002854FF"/>
    <w:rsid w:val="0031127C"/>
    <w:rsid w:val="003158A9"/>
    <w:rsid w:val="00400AFC"/>
    <w:rsid w:val="004105CA"/>
    <w:rsid w:val="004A5EA7"/>
    <w:rsid w:val="005F6F35"/>
    <w:rsid w:val="00632B92"/>
    <w:rsid w:val="00666BF6"/>
    <w:rsid w:val="006F7304"/>
    <w:rsid w:val="00771475"/>
    <w:rsid w:val="00774C61"/>
    <w:rsid w:val="007B3439"/>
    <w:rsid w:val="00834459"/>
    <w:rsid w:val="008E30A7"/>
    <w:rsid w:val="00914024"/>
    <w:rsid w:val="009564CB"/>
    <w:rsid w:val="009A4E7D"/>
    <w:rsid w:val="009C1004"/>
    <w:rsid w:val="00A12BE0"/>
    <w:rsid w:val="00A2383B"/>
    <w:rsid w:val="00B116F5"/>
    <w:rsid w:val="00B61035"/>
    <w:rsid w:val="00B835A0"/>
    <w:rsid w:val="00BA6C68"/>
    <w:rsid w:val="00BD0CBF"/>
    <w:rsid w:val="00BF00A3"/>
    <w:rsid w:val="00C051EA"/>
    <w:rsid w:val="00C1005A"/>
    <w:rsid w:val="00CF7F46"/>
    <w:rsid w:val="00D02130"/>
    <w:rsid w:val="00D43A52"/>
    <w:rsid w:val="00D5254D"/>
    <w:rsid w:val="00D53D56"/>
    <w:rsid w:val="00DC51F8"/>
    <w:rsid w:val="00E33665"/>
    <w:rsid w:val="00FA0667"/>
    <w:rsid w:val="00FE78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70D8"/>
  <w15:chartTrackingRefBased/>
  <w15:docId w15:val="{22320E5E-8372-4824-B4BD-34D31BD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05A"/>
    <w:pPr>
      <w:spacing w:after="0" w:line="240" w:lineRule="auto"/>
    </w:pPr>
    <w:rPr>
      <w:rFonts w:ascii="Times New Roman" w:eastAsia="Times New Roman" w:hAnsi="Times New Roman" w:cs="Times New Roman"/>
      <w:sz w:val="24"/>
      <w:szCs w:val="24"/>
      <w:lang w:val="pl-PL" w:eastAsia="pl-PL"/>
    </w:rPr>
  </w:style>
  <w:style w:type="paragraph" w:styleId="Nagwek4">
    <w:name w:val="heading 4"/>
    <w:basedOn w:val="Normalny"/>
    <w:link w:val="Nagwek4Znak"/>
    <w:uiPriority w:val="9"/>
    <w:qFormat/>
    <w:rsid w:val="007B3439"/>
    <w:pPr>
      <w:spacing w:before="100" w:beforeAutospacing="1" w:after="100" w:afterAutospacing="1"/>
      <w:outlineLvl w:val="3"/>
    </w:pPr>
    <w:rPr>
      <w:b/>
      <w:bCs/>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NagwekZnak">
    <w:name w:val="Nagłówek Znak"/>
    <w:basedOn w:val="Domylnaczcionkaakapitu"/>
    <w:link w:val="Nagwek"/>
    <w:uiPriority w:val="99"/>
    <w:rsid w:val="00632B92"/>
  </w:style>
  <w:style w:type="paragraph" w:styleId="Stopka">
    <w:name w:val="footer"/>
    <w:basedOn w:val="Normalny"/>
    <w:link w:val="StopkaZnak"/>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StopkaZnak">
    <w:name w:val="Stopka Znak"/>
    <w:basedOn w:val="Domylnaczcionkaakapitu"/>
    <w:link w:val="Stopka"/>
    <w:uiPriority w:val="99"/>
    <w:rsid w:val="00632B92"/>
  </w:style>
  <w:style w:type="character" w:customStyle="1" w:styleId="Nagwek4Znak">
    <w:name w:val="Nagłówek 4 Znak"/>
    <w:basedOn w:val="Domylnaczcionkaakapitu"/>
    <w:link w:val="Nagwek4"/>
    <w:uiPriority w:val="9"/>
    <w:rsid w:val="007B3439"/>
    <w:rPr>
      <w:rFonts w:ascii="Times New Roman" w:eastAsia="Times New Roman" w:hAnsi="Times New Roman" w:cs="Times New Roman"/>
      <w:b/>
      <w:bCs/>
      <w:sz w:val="24"/>
      <w:szCs w:val="24"/>
      <w:u w:color="000000"/>
      <w:lang w:val="pl-PL" w:eastAsia="pl-PL"/>
    </w:rPr>
  </w:style>
  <w:style w:type="paragraph" w:styleId="NormalnyWeb">
    <w:name w:val="Normal (Web)"/>
    <w:basedOn w:val="Normalny"/>
    <w:uiPriority w:val="99"/>
    <w:unhideWhenUsed/>
    <w:rsid w:val="007B3439"/>
    <w:pPr>
      <w:spacing w:before="100" w:beforeAutospacing="1" w:after="100" w:afterAutospacing="1"/>
    </w:pPr>
    <w:rPr>
      <w:u w:color="000000"/>
    </w:rPr>
  </w:style>
  <w:style w:type="character" w:customStyle="1" w:styleId="numbers">
    <w:name w:val="numbers"/>
    <w:basedOn w:val="Domylnaczcionkaakapitu"/>
    <w:rsid w:val="007B3439"/>
  </w:style>
  <w:style w:type="character" w:customStyle="1" w:styleId="caps">
    <w:name w:val="caps"/>
    <w:basedOn w:val="Domylnaczcionkaakapitu"/>
    <w:rsid w:val="007B3439"/>
  </w:style>
  <w:style w:type="character" w:customStyle="1" w:styleId="apple-converted-space">
    <w:name w:val="apple-converted-space"/>
    <w:basedOn w:val="Domylnaczcionkaakapitu"/>
    <w:rsid w:val="003158A9"/>
  </w:style>
  <w:style w:type="character" w:styleId="Hipercze">
    <w:name w:val="Hyperlink"/>
    <w:basedOn w:val="Domylnaczcionkaakapitu"/>
    <w:uiPriority w:val="99"/>
    <w:semiHidden/>
    <w:unhideWhenUsed/>
    <w:rsid w:val="00C051EA"/>
    <w:rPr>
      <w:color w:val="0000FF"/>
      <w:u w:val="single"/>
    </w:rPr>
  </w:style>
  <w:style w:type="character" w:styleId="Pogrubienie">
    <w:name w:val="Strong"/>
    <w:basedOn w:val="Domylnaczcionkaakapitu"/>
    <w:uiPriority w:val="22"/>
    <w:qFormat/>
    <w:rsid w:val="000112CF"/>
    <w:rPr>
      <w:b/>
      <w:bCs/>
    </w:rPr>
  </w:style>
  <w:style w:type="character" w:styleId="Uwydatnienie">
    <w:name w:val="Emphasis"/>
    <w:basedOn w:val="Domylnaczcionkaakapitu"/>
    <w:uiPriority w:val="20"/>
    <w:qFormat/>
    <w:rsid w:val="000112CF"/>
    <w:rPr>
      <w:i/>
      <w:iCs/>
    </w:rPr>
  </w:style>
  <w:style w:type="character" w:customStyle="1" w:styleId="workname">
    <w:name w:val="work_name"/>
    <w:basedOn w:val="Domylnaczcionkaakapitu"/>
    <w:rsid w:val="00E33665"/>
  </w:style>
  <w:style w:type="paragraph" w:styleId="Poprawka">
    <w:name w:val="Revision"/>
    <w:hidden/>
    <w:uiPriority w:val="99"/>
    <w:semiHidden/>
    <w:rsid w:val="002854F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621">
      <w:bodyDiv w:val="1"/>
      <w:marLeft w:val="0"/>
      <w:marRight w:val="0"/>
      <w:marTop w:val="0"/>
      <w:marBottom w:val="0"/>
      <w:divBdr>
        <w:top w:val="none" w:sz="0" w:space="0" w:color="auto"/>
        <w:left w:val="none" w:sz="0" w:space="0" w:color="auto"/>
        <w:bottom w:val="none" w:sz="0" w:space="0" w:color="auto"/>
        <w:right w:val="none" w:sz="0" w:space="0" w:color="auto"/>
      </w:divBdr>
      <w:divsChild>
        <w:div w:id="883567069">
          <w:marLeft w:val="0"/>
          <w:marRight w:val="0"/>
          <w:marTop w:val="0"/>
          <w:marBottom w:val="0"/>
          <w:divBdr>
            <w:top w:val="none" w:sz="0" w:space="0" w:color="auto"/>
            <w:left w:val="none" w:sz="0" w:space="0" w:color="auto"/>
            <w:bottom w:val="none" w:sz="0" w:space="0" w:color="auto"/>
            <w:right w:val="none" w:sz="0" w:space="0" w:color="auto"/>
          </w:divBdr>
        </w:div>
        <w:div w:id="616759503">
          <w:marLeft w:val="0"/>
          <w:marRight w:val="0"/>
          <w:marTop w:val="0"/>
          <w:marBottom w:val="0"/>
          <w:divBdr>
            <w:top w:val="none" w:sz="0" w:space="0" w:color="auto"/>
            <w:left w:val="none" w:sz="0" w:space="0" w:color="auto"/>
            <w:bottom w:val="none" w:sz="0" w:space="0" w:color="auto"/>
            <w:right w:val="none" w:sz="0" w:space="0" w:color="auto"/>
          </w:divBdr>
        </w:div>
        <w:div w:id="366956676">
          <w:marLeft w:val="0"/>
          <w:marRight w:val="0"/>
          <w:marTop w:val="0"/>
          <w:marBottom w:val="0"/>
          <w:divBdr>
            <w:top w:val="none" w:sz="0" w:space="0" w:color="auto"/>
            <w:left w:val="none" w:sz="0" w:space="0" w:color="auto"/>
            <w:bottom w:val="none" w:sz="0" w:space="0" w:color="auto"/>
            <w:right w:val="none" w:sz="0" w:space="0" w:color="auto"/>
          </w:divBdr>
        </w:div>
        <w:div w:id="1908416691">
          <w:marLeft w:val="0"/>
          <w:marRight w:val="0"/>
          <w:marTop w:val="0"/>
          <w:marBottom w:val="0"/>
          <w:divBdr>
            <w:top w:val="none" w:sz="0" w:space="0" w:color="auto"/>
            <w:left w:val="none" w:sz="0" w:space="0" w:color="auto"/>
            <w:bottom w:val="none" w:sz="0" w:space="0" w:color="auto"/>
            <w:right w:val="none" w:sz="0" w:space="0" w:color="auto"/>
          </w:divBdr>
        </w:div>
        <w:div w:id="30305488">
          <w:marLeft w:val="0"/>
          <w:marRight w:val="0"/>
          <w:marTop w:val="0"/>
          <w:marBottom w:val="0"/>
          <w:divBdr>
            <w:top w:val="none" w:sz="0" w:space="0" w:color="auto"/>
            <w:left w:val="none" w:sz="0" w:space="0" w:color="auto"/>
            <w:bottom w:val="none" w:sz="0" w:space="0" w:color="auto"/>
            <w:right w:val="none" w:sz="0" w:space="0" w:color="auto"/>
          </w:divBdr>
        </w:div>
        <w:div w:id="496656080">
          <w:marLeft w:val="0"/>
          <w:marRight w:val="0"/>
          <w:marTop w:val="0"/>
          <w:marBottom w:val="0"/>
          <w:divBdr>
            <w:top w:val="none" w:sz="0" w:space="0" w:color="auto"/>
            <w:left w:val="none" w:sz="0" w:space="0" w:color="auto"/>
            <w:bottom w:val="none" w:sz="0" w:space="0" w:color="auto"/>
            <w:right w:val="none" w:sz="0" w:space="0" w:color="auto"/>
          </w:divBdr>
        </w:div>
        <w:div w:id="1696468349">
          <w:marLeft w:val="0"/>
          <w:marRight w:val="0"/>
          <w:marTop w:val="0"/>
          <w:marBottom w:val="0"/>
          <w:divBdr>
            <w:top w:val="none" w:sz="0" w:space="0" w:color="auto"/>
            <w:left w:val="none" w:sz="0" w:space="0" w:color="auto"/>
            <w:bottom w:val="none" w:sz="0" w:space="0" w:color="auto"/>
            <w:right w:val="none" w:sz="0" w:space="0" w:color="auto"/>
          </w:divBdr>
        </w:div>
        <w:div w:id="2039506753">
          <w:marLeft w:val="0"/>
          <w:marRight w:val="0"/>
          <w:marTop w:val="0"/>
          <w:marBottom w:val="0"/>
          <w:divBdr>
            <w:top w:val="none" w:sz="0" w:space="0" w:color="auto"/>
            <w:left w:val="none" w:sz="0" w:space="0" w:color="auto"/>
            <w:bottom w:val="none" w:sz="0" w:space="0" w:color="auto"/>
            <w:right w:val="none" w:sz="0" w:space="0" w:color="auto"/>
          </w:divBdr>
        </w:div>
        <w:div w:id="1076055221">
          <w:marLeft w:val="0"/>
          <w:marRight w:val="0"/>
          <w:marTop w:val="0"/>
          <w:marBottom w:val="0"/>
          <w:divBdr>
            <w:top w:val="none" w:sz="0" w:space="0" w:color="auto"/>
            <w:left w:val="none" w:sz="0" w:space="0" w:color="auto"/>
            <w:bottom w:val="none" w:sz="0" w:space="0" w:color="auto"/>
            <w:right w:val="none" w:sz="0" w:space="0" w:color="auto"/>
          </w:divBdr>
        </w:div>
        <w:div w:id="1388601259">
          <w:marLeft w:val="0"/>
          <w:marRight w:val="0"/>
          <w:marTop w:val="0"/>
          <w:marBottom w:val="0"/>
          <w:divBdr>
            <w:top w:val="none" w:sz="0" w:space="0" w:color="auto"/>
            <w:left w:val="none" w:sz="0" w:space="0" w:color="auto"/>
            <w:bottom w:val="none" w:sz="0" w:space="0" w:color="auto"/>
            <w:right w:val="none" w:sz="0" w:space="0" w:color="auto"/>
          </w:divBdr>
        </w:div>
        <w:div w:id="919875401">
          <w:marLeft w:val="0"/>
          <w:marRight w:val="0"/>
          <w:marTop w:val="0"/>
          <w:marBottom w:val="0"/>
          <w:divBdr>
            <w:top w:val="none" w:sz="0" w:space="0" w:color="auto"/>
            <w:left w:val="none" w:sz="0" w:space="0" w:color="auto"/>
            <w:bottom w:val="none" w:sz="0" w:space="0" w:color="auto"/>
            <w:right w:val="none" w:sz="0" w:space="0" w:color="auto"/>
          </w:divBdr>
        </w:div>
        <w:div w:id="364674854">
          <w:marLeft w:val="0"/>
          <w:marRight w:val="0"/>
          <w:marTop w:val="0"/>
          <w:marBottom w:val="0"/>
          <w:divBdr>
            <w:top w:val="none" w:sz="0" w:space="0" w:color="auto"/>
            <w:left w:val="none" w:sz="0" w:space="0" w:color="auto"/>
            <w:bottom w:val="none" w:sz="0" w:space="0" w:color="auto"/>
            <w:right w:val="none" w:sz="0" w:space="0" w:color="auto"/>
          </w:divBdr>
        </w:div>
        <w:div w:id="1901288640">
          <w:marLeft w:val="0"/>
          <w:marRight w:val="0"/>
          <w:marTop w:val="0"/>
          <w:marBottom w:val="0"/>
          <w:divBdr>
            <w:top w:val="none" w:sz="0" w:space="0" w:color="auto"/>
            <w:left w:val="none" w:sz="0" w:space="0" w:color="auto"/>
            <w:bottom w:val="none" w:sz="0" w:space="0" w:color="auto"/>
            <w:right w:val="none" w:sz="0" w:space="0" w:color="auto"/>
          </w:divBdr>
        </w:div>
        <w:div w:id="1645547518">
          <w:marLeft w:val="0"/>
          <w:marRight w:val="0"/>
          <w:marTop w:val="0"/>
          <w:marBottom w:val="0"/>
          <w:divBdr>
            <w:top w:val="none" w:sz="0" w:space="0" w:color="auto"/>
            <w:left w:val="none" w:sz="0" w:space="0" w:color="auto"/>
            <w:bottom w:val="none" w:sz="0" w:space="0" w:color="auto"/>
            <w:right w:val="none" w:sz="0" w:space="0" w:color="auto"/>
          </w:divBdr>
        </w:div>
        <w:div w:id="503475986">
          <w:marLeft w:val="0"/>
          <w:marRight w:val="0"/>
          <w:marTop w:val="0"/>
          <w:marBottom w:val="0"/>
          <w:divBdr>
            <w:top w:val="none" w:sz="0" w:space="0" w:color="auto"/>
            <w:left w:val="none" w:sz="0" w:space="0" w:color="auto"/>
            <w:bottom w:val="none" w:sz="0" w:space="0" w:color="auto"/>
            <w:right w:val="none" w:sz="0" w:space="0" w:color="auto"/>
          </w:divBdr>
        </w:div>
        <w:div w:id="978268347">
          <w:marLeft w:val="0"/>
          <w:marRight w:val="0"/>
          <w:marTop w:val="0"/>
          <w:marBottom w:val="0"/>
          <w:divBdr>
            <w:top w:val="none" w:sz="0" w:space="0" w:color="auto"/>
            <w:left w:val="none" w:sz="0" w:space="0" w:color="auto"/>
            <w:bottom w:val="none" w:sz="0" w:space="0" w:color="auto"/>
            <w:right w:val="none" w:sz="0" w:space="0" w:color="auto"/>
          </w:divBdr>
        </w:div>
        <w:div w:id="372655474">
          <w:marLeft w:val="0"/>
          <w:marRight w:val="0"/>
          <w:marTop w:val="0"/>
          <w:marBottom w:val="0"/>
          <w:divBdr>
            <w:top w:val="none" w:sz="0" w:space="0" w:color="auto"/>
            <w:left w:val="none" w:sz="0" w:space="0" w:color="auto"/>
            <w:bottom w:val="none" w:sz="0" w:space="0" w:color="auto"/>
            <w:right w:val="none" w:sz="0" w:space="0" w:color="auto"/>
          </w:divBdr>
        </w:div>
        <w:div w:id="1047681567">
          <w:marLeft w:val="0"/>
          <w:marRight w:val="0"/>
          <w:marTop w:val="0"/>
          <w:marBottom w:val="0"/>
          <w:divBdr>
            <w:top w:val="none" w:sz="0" w:space="0" w:color="auto"/>
            <w:left w:val="none" w:sz="0" w:space="0" w:color="auto"/>
            <w:bottom w:val="none" w:sz="0" w:space="0" w:color="auto"/>
            <w:right w:val="none" w:sz="0" w:space="0" w:color="auto"/>
          </w:divBdr>
        </w:div>
      </w:divsChild>
    </w:div>
    <w:div w:id="241565872">
      <w:bodyDiv w:val="1"/>
      <w:marLeft w:val="0"/>
      <w:marRight w:val="0"/>
      <w:marTop w:val="0"/>
      <w:marBottom w:val="0"/>
      <w:divBdr>
        <w:top w:val="none" w:sz="0" w:space="0" w:color="auto"/>
        <w:left w:val="none" w:sz="0" w:space="0" w:color="auto"/>
        <w:bottom w:val="none" w:sz="0" w:space="0" w:color="auto"/>
        <w:right w:val="none" w:sz="0" w:space="0" w:color="auto"/>
      </w:divBdr>
    </w:div>
    <w:div w:id="290870424">
      <w:bodyDiv w:val="1"/>
      <w:marLeft w:val="0"/>
      <w:marRight w:val="0"/>
      <w:marTop w:val="0"/>
      <w:marBottom w:val="0"/>
      <w:divBdr>
        <w:top w:val="none" w:sz="0" w:space="0" w:color="auto"/>
        <w:left w:val="none" w:sz="0" w:space="0" w:color="auto"/>
        <w:bottom w:val="none" w:sz="0" w:space="0" w:color="auto"/>
        <w:right w:val="none" w:sz="0" w:space="0" w:color="auto"/>
      </w:divBdr>
    </w:div>
    <w:div w:id="609314345">
      <w:bodyDiv w:val="1"/>
      <w:marLeft w:val="0"/>
      <w:marRight w:val="0"/>
      <w:marTop w:val="0"/>
      <w:marBottom w:val="0"/>
      <w:divBdr>
        <w:top w:val="none" w:sz="0" w:space="0" w:color="auto"/>
        <w:left w:val="none" w:sz="0" w:space="0" w:color="auto"/>
        <w:bottom w:val="none" w:sz="0" w:space="0" w:color="auto"/>
        <w:right w:val="none" w:sz="0" w:space="0" w:color="auto"/>
      </w:divBdr>
    </w:div>
    <w:div w:id="703022592">
      <w:bodyDiv w:val="1"/>
      <w:marLeft w:val="0"/>
      <w:marRight w:val="0"/>
      <w:marTop w:val="0"/>
      <w:marBottom w:val="0"/>
      <w:divBdr>
        <w:top w:val="none" w:sz="0" w:space="0" w:color="auto"/>
        <w:left w:val="none" w:sz="0" w:space="0" w:color="auto"/>
        <w:bottom w:val="none" w:sz="0" w:space="0" w:color="auto"/>
        <w:right w:val="none" w:sz="0" w:space="0" w:color="auto"/>
      </w:divBdr>
    </w:div>
    <w:div w:id="1139884474">
      <w:bodyDiv w:val="1"/>
      <w:marLeft w:val="0"/>
      <w:marRight w:val="0"/>
      <w:marTop w:val="0"/>
      <w:marBottom w:val="0"/>
      <w:divBdr>
        <w:top w:val="none" w:sz="0" w:space="0" w:color="auto"/>
        <w:left w:val="none" w:sz="0" w:space="0" w:color="auto"/>
        <w:bottom w:val="none" w:sz="0" w:space="0" w:color="auto"/>
        <w:right w:val="none" w:sz="0" w:space="0" w:color="auto"/>
      </w:divBdr>
      <w:divsChild>
        <w:div w:id="777793926">
          <w:marLeft w:val="0"/>
          <w:marRight w:val="0"/>
          <w:marTop w:val="0"/>
          <w:marBottom w:val="0"/>
          <w:divBdr>
            <w:top w:val="none" w:sz="0" w:space="0" w:color="auto"/>
            <w:left w:val="none" w:sz="0" w:space="0" w:color="auto"/>
            <w:bottom w:val="none" w:sz="0" w:space="0" w:color="auto"/>
            <w:right w:val="none" w:sz="0" w:space="0" w:color="auto"/>
          </w:divBdr>
        </w:div>
        <w:div w:id="2084256113">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1724786811">
          <w:marLeft w:val="0"/>
          <w:marRight w:val="0"/>
          <w:marTop w:val="0"/>
          <w:marBottom w:val="0"/>
          <w:divBdr>
            <w:top w:val="none" w:sz="0" w:space="0" w:color="auto"/>
            <w:left w:val="none" w:sz="0" w:space="0" w:color="auto"/>
            <w:bottom w:val="none" w:sz="0" w:space="0" w:color="auto"/>
            <w:right w:val="none" w:sz="0" w:space="0" w:color="auto"/>
          </w:divBdr>
        </w:div>
        <w:div w:id="235210478">
          <w:marLeft w:val="0"/>
          <w:marRight w:val="0"/>
          <w:marTop w:val="0"/>
          <w:marBottom w:val="0"/>
          <w:divBdr>
            <w:top w:val="none" w:sz="0" w:space="0" w:color="auto"/>
            <w:left w:val="none" w:sz="0" w:space="0" w:color="auto"/>
            <w:bottom w:val="none" w:sz="0" w:space="0" w:color="auto"/>
            <w:right w:val="none" w:sz="0" w:space="0" w:color="auto"/>
          </w:divBdr>
        </w:div>
        <w:div w:id="1401750785">
          <w:marLeft w:val="0"/>
          <w:marRight w:val="0"/>
          <w:marTop w:val="0"/>
          <w:marBottom w:val="0"/>
          <w:divBdr>
            <w:top w:val="none" w:sz="0" w:space="0" w:color="auto"/>
            <w:left w:val="none" w:sz="0" w:space="0" w:color="auto"/>
            <w:bottom w:val="none" w:sz="0" w:space="0" w:color="auto"/>
            <w:right w:val="none" w:sz="0" w:space="0" w:color="auto"/>
          </w:divBdr>
        </w:div>
        <w:div w:id="1854028943">
          <w:marLeft w:val="0"/>
          <w:marRight w:val="0"/>
          <w:marTop w:val="0"/>
          <w:marBottom w:val="0"/>
          <w:divBdr>
            <w:top w:val="none" w:sz="0" w:space="0" w:color="auto"/>
            <w:left w:val="none" w:sz="0" w:space="0" w:color="auto"/>
            <w:bottom w:val="none" w:sz="0" w:space="0" w:color="auto"/>
            <w:right w:val="none" w:sz="0" w:space="0" w:color="auto"/>
          </w:divBdr>
        </w:div>
        <w:div w:id="1692801594">
          <w:marLeft w:val="0"/>
          <w:marRight w:val="0"/>
          <w:marTop w:val="0"/>
          <w:marBottom w:val="0"/>
          <w:divBdr>
            <w:top w:val="none" w:sz="0" w:space="0" w:color="auto"/>
            <w:left w:val="none" w:sz="0" w:space="0" w:color="auto"/>
            <w:bottom w:val="none" w:sz="0" w:space="0" w:color="auto"/>
            <w:right w:val="none" w:sz="0" w:space="0" w:color="auto"/>
          </w:divBdr>
        </w:div>
        <w:div w:id="874540432">
          <w:marLeft w:val="0"/>
          <w:marRight w:val="0"/>
          <w:marTop w:val="0"/>
          <w:marBottom w:val="0"/>
          <w:divBdr>
            <w:top w:val="none" w:sz="0" w:space="0" w:color="auto"/>
            <w:left w:val="none" w:sz="0" w:space="0" w:color="auto"/>
            <w:bottom w:val="none" w:sz="0" w:space="0" w:color="auto"/>
            <w:right w:val="none" w:sz="0" w:space="0" w:color="auto"/>
          </w:divBdr>
        </w:div>
        <w:div w:id="1127352184">
          <w:marLeft w:val="0"/>
          <w:marRight w:val="0"/>
          <w:marTop w:val="0"/>
          <w:marBottom w:val="0"/>
          <w:divBdr>
            <w:top w:val="none" w:sz="0" w:space="0" w:color="auto"/>
            <w:left w:val="none" w:sz="0" w:space="0" w:color="auto"/>
            <w:bottom w:val="none" w:sz="0" w:space="0" w:color="auto"/>
            <w:right w:val="none" w:sz="0" w:space="0" w:color="auto"/>
          </w:divBdr>
        </w:div>
        <w:div w:id="441413862">
          <w:marLeft w:val="0"/>
          <w:marRight w:val="0"/>
          <w:marTop w:val="0"/>
          <w:marBottom w:val="0"/>
          <w:divBdr>
            <w:top w:val="none" w:sz="0" w:space="0" w:color="auto"/>
            <w:left w:val="none" w:sz="0" w:space="0" w:color="auto"/>
            <w:bottom w:val="none" w:sz="0" w:space="0" w:color="auto"/>
            <w:right w:val="none" w:sz="0" w:space="0" w:color="auto"/>
          </w:divBdr>
        </w:div>
        <w:div w:id="1320427246">
          <w:marLeft w:val="0"/>
          <w:marRight w:val="0"/>
          <w:marTop w:val="0"/>
          <w:marBottom w:val="0"/>
          <w:divBdr>
            <w:top w:val="none" w:sz="0" w:space="0" w:color="auto"/>
            <w:left w:val="none" w:sz="0" w:space="0" w:color="auto"/>
            <w:bottom w:val="none" w:sz="0" w:space="0" w:color="auto"/>
            <w:right w:val="none" w:sz="0" w:space="0" w:color="auto"/>
          </w:divBdr>
        </w:div>
        <w:div w:id="388577987">
          <w:marLeft w:val="0"/>
          <w:marRight w:val="0"/>
          <w:marTop w:val="0"/>
          <w:marBottom w:val="0"/>
          <w:divBdr>
            <w:top w:val="none" w:sz="0" w:space="0" w:color="auto"/>
            <w:left w:val="none" w:sz="0" w:space="0" w:color="auto"/>
            <w:bottom w:val="none" w:sz="0" w:space="0" w:color="auto"/>
            <w:right w:val="none" w:sz="0" w:space="0" w:color="auto"/>
          </w:divBdr>
        </w:div>
        <w:div w:id="1543398300">
          <w:marLeft w:val="0"/>
          <w:marRight w:val="0"/>
          <w:marTop w:val="0"/>
          <w:marBottom w:val="0"/>
          <w:divBdr>
            <w:top w:val="none" w:sz="0" w:space="0" w:color="auto"/>
            <w:left w:val="none" w:sz="0" w:space="0" w:color="auto"/>
            <w:bottom w:val="none" w:sz="0" w:space="0" w:color="auto"/>
            <w:right w:val="none" w:sz="0" w:space="0" w:color="auto"/>
          </w:divBdr>
        </w:div>
        <w:div w:id="2119399767">
          <w:marLeft w:val="0"/>
          <w:marRight w:val="0"/>
          <w:marTop w:val="0"/>
          <w:marBottom w:val="0"/>
          <w:divBdr>
            <w:top w:val="none" w:sz="0" w:space="0" w:color="auto"/>
            <w:left w:val="none" w:sz="0" w:space="0" w:color="auto"/>
            <w:bottom w:val="none" w:sz="0" w:space="0" w:color="auto"/>
            <w:right w:val="none" w:sz="0" w:space="0" w:color="auto"/>
          </w:divBdr>
        </w:div>
        <w:div w:id="575894386">
          <w:marLeft w:val="0"/>
          <w:marRight w:val="0"/>
          <w:marTop w:val="0"/>
          <w:marBottom w:val="0"/>
          <w:divBdr>
            <w:top w:val="none" w:sz="0" w:space="0" w:color="auto"/>
            <w:left w:val="none" w:sz="0" w:space="0" w:color="auto"/>
            <w:bottom w:val="none" w:sz="0" w:space="0" w:color="auto"/>
            <w:right w:val="none" w:sz="0" w:space="0" w:color="auto"/>
          </w:divBdr>
        </w:div>
        <w:div w:id="10425369">
          <w:marLeft w:val="0"/>
          <w:marRight w:val="0"/>
          <w:marTop w:val="0"/>
          <w:marBottom w:val="0"/>
          <w:divBdr>
            <w:top w:val="none" w:sz="0" w:space="0" w:color="auto"/>
            <w:left w:val="none" w:sz="0" w:space="0" w:color="auto"/>
            <w:bottom w:val="none" w:sz="0" w:space="0" w:color="auto"/>
            <w:right w:val="none" w:sz="0" w:space="0" w:color="auto"/>
          </w:divBdr>
        </w:div>
        <w:div w:id="233585179">
          <w:marLeft w:val="0"/>
          <w:marRight w:val="0"/>
          <w:marTop w:val="0"/>
          <w:marBottom w:val="0"/>
          <w:divBdr>
            <w:top w:val="none" w:sz="0" w:space="0" w:color="auto"/>
            <w:left w:val="none" w:sz="0" w:space="0" w:color="auto"/>
            <w:bottom w:val="none" w:sz="0" w:space="0" w:color="auto"/>
            <w:right w:val="none" w:sz="0" w:space="0" w:color="auto"/>
          </w:divBdr>
        </w:div>
      </w:divsChild>
    </w:div>
    <w:div w:id="1332177109">
      <w:bodyDiv w:val="1"/>
      <w:marLeft w:val="0"/>
      <w:marRight w:val="0"/>
      <w:marTop w:val="0"/>
      <w:marBottom w:val="0"/>
      <w:divBdr>
        <w:top w:val="none" w:sz="0" w:space="0" w:color="auto"/>
        <w:left w:val="none" w:sz="0" w:space="0" w:color="auto"/>
        <w:bottom w:val="none" w:sz="0" w:space="0" w:color="auto"/>
        <w:right w:val="none" w:sz="0" w:space="0" w:color="auto"/>
      </w:divBdr>
    </w:div>
    <w:div w:id="1418362066">
      <w:bodyDiv w:val="1"/>
      <w:marLeft w:val="0"/>
      <w:marRight w:val="0"/>
      <w:marTop w:val="0"/>
      <w:marBottom w:val="0"/>
      <w:divBdr>
        <w:top w:val="none" w:sz="0" w:space="0" w:color="auto"/>
        <w:left w:val="none" w:sz="0" w:space="0" w:color="auto"/>
        <w:bottom w:val="none" w:sz="0" w:space="0" w:color="auto"/>
        <w:right w:val="none" w:sz="0" w:space="0" w:color="auto"/>
      </w:divBdr>
    </w:div>
    <w:div w:id="1498419569">
      <w:bodyDiv w:val="1"/>
      <w:marLeft w:val="0"/>
      <w:marRight w:val="0"/>
      <w:marTop w:val="0"/>
      <w:marBottom w:val="0"/>
      <w:divBdr>
        <w:top w:val="none" w:sz="0" w:space="0" w:color="auto"/>
        <w:left w:val="none" w:sz="0" w:space="0" w:color="auto"/>
        <w:bottom w:val="none" w:sz="0" w:space="0" w:color="auto"/>
        <w:right w:val="none" w:sz="0" w:space="0" w:color="auto"/>
      </w:divBdr>
    </w:div>
    <w:div w:id="1640383940">
      <w:bodyDiv w:val="1"/>
      <w:marLeft w:val="0"/>
      <w:marRight w:val="0"/>
      <w:marTop w:val="0"/>
      <w:marBottom w:val="0"/>
      <w:divBdr>
        <w:top w:val="none" w:sz="0" w:space="0" w:color="auto"/>
        <w:left w:val="none" w:sz="0" w:space="0" w:color="auto"/>
        <w:bottom w:val="none" w:sz="0" w:space="0" w:color="auto"/>
        <w:right w:val="none" w:sz="0" w:space="0" w:color="auto"/>
      </w:divBdr>
      <w:divsChild>
        <w:div w:id="205456764">
          <w:marLeft w:val="0"/>
          <w:marRight w:val="0"/>
          <w:marTop w:val="0"/>
          <w:marBottom w:val="0"/>
          <w:divBdr>
            <w:top w:val="none" w:sz="0" w:space="0" w:color="auto"/>
            <w:left w:val="none" w:sz="0" w:space="0" w:color="auto"/>
            <w:bottom w:val="none" w:sz="0" w:space="0" w:color="auto"/>
            <w:right w:val="none" w:sz="0" w:space="0" w:color="auto"/>
          </w:divBdr>
        </w:div>
        <w:div w:id="24720284">
          <w:marLeft w:val="0"/>
          <w:marRight w:val="0"/>
          <w:marTop w:val="0"/>
          <w:marBottom w:val="0"/>
          <w:divBdr>
            <w:top w:val="none" w:sz="0" w:space="0" w:color="auto"/>
            <w:left w:val="none" w:sz="0" w:space="0" w:color="auto"/>
            <w:bottom w:val="none" w:sz="0" w:space="0" w:color="auto"/>
            <w:right w:val="none" w:sz="0" w:space="0" w:color="auto"/>
          </w:divBdr>
        </w:div>
        <w:div w:id="2122608914">
          <w:marLeft w:val="0"/>
          <w:marRight w:val="0"/>
          <w:marTop w:val="0"/>
          <w:marBottom w:val="0"/>
          <w:divBdr>
            <w:top w:val="none" w:sz="0" w:space="0" w:color="auto"/>
            <w:left w:val="none" w:sz="0" w:space="0" w:color="auto"/>
            <w:bottom w:val="none" w:sz="0" w:space="0" w:color="auto"/>
            <w:right w:val="none" w:sz="0" w:space="0" w:color="auto"/>
          </w:divBdr>
        </w:div>
      </w:divsChild>
    </w:div>
    <w:div w:id="1847399245">
      <w:bodyDiv w:val="1"/>
      <w:marLeft w:val="0"/>
      <w:marRight w:val="0"/>
      <w:marTop w:val="0"/>
      <w:marBottom w:val="0"/>
      <w:divBdr>
        <w:top w:val="none" w:sz="0" w:space="0" w:color="auto"/>
        <w:left w:val="none" w:sz="0" w:space="0" w:color="auto"/>
        <w:bottom w:val="none" w:sz="0" w:space="0" w:color="auto"/>
        <w:right w:val="none" w:sz="0" w:space="0" w:color="auto"/>
      </w:divBdr>
    </w:div>
    <w:div w:id="2045012444">
      <w:bodyDiv w:val="1"/>
      <w:marLeft w:val="0"/>
      <w:marRight w:val="0"/>
      <w:marTop w:val="0"/>
      <w:marBottom w:val="0"/>
      <w:divBdr>
        <w:top w:val="none" w:sz="0" w:space="0" w:color="auto"/>
        <w:left w:val="none" w:sz="0" w:space="0" w:color="auto"/>
        <w:bottom w:val="none" w:sz="0" w:space="0" w:color="auto"/>
        <w:right w:val="none" w:sz="0" w:space="0" w:color="auto"/>
      </w:divBdr>
      <w:divsChild>
        <w:div w:id="213658169">
          <w:marLeft w:val="0"/>
          <w:marRight w:val="0"/>
          <w:marTop w:val="0"/>
          <w:marBottom w:val="0"/>
          <w:divBdr>
            <w:top w:val="none" w:sz="0" w:space="0" w:color="auto"/>
            <w:left w:val="none" w:sz="0" w:space="0" w:color="auto"/>
            <w:bottom w:val="none" w:sz="0" w:space="0" w:color="auto"/>
            <w:right w:val="none" w:sz="0" w:space="0" w:color="auto"/>
          </w:divBdr>
        </w:div>
        <w:div w:id="1910965617">
          <w:marLeft w:val="0"/>
          <w:marRight w:val="0"/>
          <w:marTop w:val="0"/>
          <w:marBottom w:val="0"/>
          <w:divBdr>
            <w:top w:val="none" w:sz="0" w:space="0" w:color="auto"/>
            <w:left w:val="none" w:sz="0" w:space="0" w:color="auto"/>
            <w:bottom w:val="none" w:sz="0" w:space="0" w:color="auto"/>
            <w:right w:val="none" w:sz="0" w:space="0" w:color="auto"/>
          </w:divBdr>
        </w:div>
        <w:div w:id="1027951449">
          <w:marLeft w:val="0"/>
          <w:marRight w:val="0"/>
          <w:marTop w:val="0"/>
          <w:marBottom w:val="0"/>
          <w:divBdr>
            <w:top w:val="none" w:sz="0" w:space="0" w:color="auto"/>
            <w:left w:val="none" w:sz="0" w:space="0" w:color="auto"/>
            <w:bottom w:val="none" w:sz="0" w:space="0" w:color="auto"/>
            <w:right w:val="none" w:sz="0" w:space="0" w:color="auto"/>
          </w:divBdr>
        </w:div>
        <w:div w:id="1049263775">
          <w:marLeft w:val="0"/>
          <w:marRight w:val="0"/>
          <w:marTop w:val="0"/>
          <w:marBottom w:val="0"/>
          <w:divBdr>
            <w:top w:val="none" w:sz="0" w:space="0" w:color="auto"/>
            <w:left w:val="none" w:sz="0" w:space="0" w:color="auto"/>
            <w:bottom w:val="none" w:sz="0" w:space="0" w:color="auto"/>
            <w:right w:val="none" w:sz="0" w:space="0" w:color="auto"/>
          </w:divBdr>
        </w:div>
        <w:div w:id="1350370162">
          <w:marLeft w:val="0"/>
          <w:marRight w:val="0"/>
          <w:marTop w:val="0"/>
          <w:marBottom w:val="0"/>
          <w:divBdr>
            <w:top w:val="none" w:sz="0" w:space="0" w:color="auto"/>
            <w:left w:val="none" w:sz="0" w:space="0" w:color="auto"/>
            <w:bottom w:val="none" w:sz="0" w:space="0" w:color="auto"/>
            <w:right w:val="none" w:sz="0" w:space="0" w:color="auto"/>
          </w:divBdr>
        </w:div>
        <w:div w:id="962345612">
          <w:marLeft w:val="0"/>
          <w:marRight w:val="0"/>
          <w:marTop w:val="0"/>
          <w:marBottom w:val="0"/>
          <w:divBdr>
            <w:top w:val="none" w:sz="0" w:space="0" w:color="auto"/>
            <w:left w:val="none" w:sz="0" w:space="0" w:color="auto"/>
            <w:bottom w:val="none" w:sz="0" w:space="0" w:color="auto"/>
            <w:right w:val="none" w:sz="0" w:space="0" w:color="auto"/>
          </w:divBdr>
        </w:div>
        <w:div w:id="553010539">
          <w:marLeft w:val="0"/>
          <w:marRight w:val="0"/>
          <w:marTop w:val="0"/>
          <w:marBottom w:val="0"/>
          <w:divBdr>
            <w:top w:val="none" w:sz="0" w:space="0" w:color="auto"/>
            <w:left w:val="none" w:sz="0" w:space="0" w:color="auto"/>
            <w:bottom w:val="none" w:sz="0" w:space="0" w:color="auto"/>
            <w:right w:val="none" w:sz="0" w:space="0" w:color="auto"/>
          </w:divBdr>
        </w:div>
        <w:div w:id="893587915">
          <w:marLeft w:val="0"/>
          <w:marRight w:val="0"/>
          <w:marTop w:val="0"/>
          <w:marBottom w:val="0"/>
          <w:divBdr>
            <w:top w:val="none" w:sz="0" w:space="0" w:color="auto"/>
            <w:left w:val="none" w:sz="0" w:space="0" w:color="auto"/>
            <w:bottom w:val="none" w:sz="0" w:space="0" w:color="auto"/>
            <w:right w:val="none" w:sz="0" w:space="0" w:color="auto"/>
          </w:divBdr>
        </w:div>
        <w:div w:id="948507249">
          <w:marLeft w:val="0"/>
          <w:marRight w:val="0"/>
          <w:marTop w:val="0"/>
          <w:marBottom w:val="0"/>
          <w:divBdr>
            <w:top w:val="none" w:sz="0" w:space="0" w:color="auto"/>
            <w:left w:val="none" w:sz="0" w:space="0" w:color="auto"/>
            <w:bottom w:val="none" w:sz="0" w:space="0" w:color="auto"/>
            <w:right w:val="none" w:sz="0" w:space="0" w:color="auto"/>
          </w:divBdr>
        </w:div>
        <w:div w:id="2029597456">
          <w:marLeft w:val="0"/>
          <w:marRight w:val="0"/>
          <w:marTop w:val="0"/>
          <w:marBottom w:val="0"/>
          <w:divBdr>
            <w:top w:val="none" w:sz="0" w:space="0" w:color="auto"/>
            <w:left w:val="none" w:sz="0" w:space="0" w:color="auto"/>
            <w:bottom w:val="none" w:sz="0" w:space="0" w:color="auto"/>
            <w:right w:val="none" w:sz="0" w:space="0" w:color="auto"/>
          </w:divBdr>
        </w:div>
      </w:divsChild>
    </w:div>
    <w:div w:id="2055888723">
      <w:bodyDiv w:val="1"/>
      <w:marLeft w:val="0"/>
      <w:marRight w:val="0"/>
      <w:marTop w:val="0"/>
      <w:marBottom w:val="0"/>
      <w:divBdr>
        <w:top w:val="none" w:sz="0" w:space="0" w:color="auto"/>
        <w:left w:val="none" w:sz="0" w:space="0" w:color="auto"/>
        <w:bottom w:val="none" w:sz="0" w:space="0" w:color="auto"/>
        <w:right w:val="none" w:sz="0" w:space="0" w:color="auto"/>
      </w:divBdr>
    </w:div>
    <w:div w:id="21145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Rodrigues</dc:creator>
  <cp:keywords/>
  <dc:description/>
  <cp:lastModifiedBy>Jennyfer Fouani</cp:lastModifiedBy>
  <cp:revision>4</cp:revision>
  <dcterms:created xsi:type="dcterms:W3CDTF">2023-08-14T08:32:00Z</dcterms:created>
  <dcterms:modified xsi:type="dcterms:W3CDTF">2023-08-14T08:39:00Z</dcterms:modified>
</cp:coreProperties>
</file>