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A8CC" w14:textId="1E788FA2" w:rsidR="00834459" w:rsidRDefault="00834459"/>
    <w:p w14:paraId="122B0C6D" w14:textId="188879E8" w:rsidR="00632B92" w:rsidRPr="00632B92" w:rsidRDefault="00632B92" w:rsidP="00632B92"/>
    <w:p w14:paraId="46B9779F" w14:textId="542EED65" w:rsidR="00632B92" w:rsidRPr="00632B92" w:rsidRDefault="00632B92" w:rsidP="00632B92"/>
    <w:p w14:paraId="27562558" w14:textId="2EE358CB" w:rsidR="00632B92" w:rsidRPr="00632B92" w:rsidRDefault="00632B92" w:rsidP="00632B92"/>
    <w:p w14:paraId="62D22395" w14:textId="32AC020B" w:rsidR="00632B92" w:rsidRPr="00632B92" w:rsidRDefault="00632B92" w:rsidP="00632B92"/>
    <w:p w14:paraId="209E172B" w14:textId="77777777" w:rsidR="00267759" w:rsidRDefault="00267759" w:rsidP="00267759">
      <w:bookmarkStart w:id="0" w:name="OLE_LINK1"/>
      <w:bookmarkStart w:id="1" w:name="OLE_LINK2"/>
    </w:p>
    <w:p w14:paraId="282E55F9" w14:textId="1E1B83DA" w:rsidR="00CB464C" w:rsidRDefault="00CB464C" w:rsidP="00267759">
      <w:pPr>
        <w:rPr>
          <w:rFonts w:ascii="Arial" w:hAnsi="Arial" w:cs="Arial"/>
          <w:noProof/>
          <w:sz w:val="34"/>
          <w:szCs w:val="34"/>
        </w:rPr>
      </w:pPr>
      <w:r>
        <w:rPr>
          <w:rFonts w:ascii="Arial" w:hAnsi="Arial" w:cs="Arial"/>
          <w:noProof/>
          <w:sz w:val="40"/>
          <w:szCs w:val="40"/>
        </w:rPr>
        <w:t>Lionel Bringuier</w:t>
      </w:r>
      <w:r w:rsidRPr="00231D92">
        <w:rPr>
          <w:rFonts w:ascii="Arial" w:hAnsi="Arial" w:cs="Arial"/>
          <w:noProof/>
        </w:rPr>
        <w:br/>
      </w:r>
      <w:r>
        <w:rPr>
          <w:rFonts w:ascii="Arial" w:hAnsi="Arial" w:cs="Arial"/>
          <w:noProof/>
          <w:sz w:val="34"/>
          <w:szCs w:val="34"/>
        </w:rPr>
        <w:t>Conductor</w:t>
      </w:r>
    </w:p>
    <w:p w14:paraId="6AE1265F" w14:textId="77777777" w:rsidR="00267759" w:rsidRPr="005964D2" w:rsidRDefault="00267759" w:rsidP="00267759">
      <w:pPr>
        <w:rPr>
          <w:rFonts w:ascii="Arial" w:hAnsi="Arial" w:cs="Arial"/>
          <w:noProof/>
          <w:sz w:val="34"/>
          <w:szCs w:val="34"/>
        </w:rPr>
      </w:pPr>
    </w:p>
    <w:bookmarkEnd w:id="0"/>
    <w:bookmarkEnd w:id="1"/>
    <w:p w14:paraId="14A4EADB" w14:textId="027D09A9" w:rsidR="00CB464C" w:rsidRPr="00267759" w:rsidRDefault="00CB464C" w:rsidP="00CB464C">
      <w:pPr>
        <w:pStyle w:val="Heading4"/>
        <w:spacing w:before="60" w:beforeAutospacing="0" w:after="60" w:afterAutospacing="0" w:line="264" w:lineRule="atLeast"/>
        <w:ind w:right="750"/>
        <w:rPr>
          <w:rFonts w:ascii="Helvetica Neue" w:hAnsi="Helvetica Neue"/>
          <w:color w:val="121212"/>
          <w:sz w:val="20"/>
          <w:szCs w:val="20"/>
          <w:lang w:val="en-US"/>
        </w:rPr>
      </w:pPr>
      <w:r w:rsidRPr="00267759">
        <w:rPr>
          <w:rFonts w:ascii="Arial" w:eastAsia="MS Mincho" w:hAnsi="Arial" w:cs="Arial"/>
          <w:b w:val="0"/>
          <w:bCs w:val="0"/>
          <w:color w:val="000000" w:themeColor="text1"/>
          <w:sz w:val="20"/>
          <w:szCs w:val="20"/>
          <w:lang w:val="en-US" w:eastAsia="en-US"/>
        </w:rPr>
        <w:t>Lionel Bringuier has already travelled extensively across the globe at the invitation of symphonies, chamber orchestras and opera houses, and in the 2023/24 season he continues the position of Artiste Associé in his hometown with</w:t>
      </w:r>
      <w:r w:rsidR="00D929FD" w:rsidRPr="00267759">
        <w:rPr>
          <w:rFonts w:eastAsia="MS Mincho"/>
          <w:b w:val="0"/>
          <w:bCs w:val="0"/>
          <w:color w:val="000000" w:themeColor="text1"/>
          <w:sz w:val="20"/>
          <w:szCs w:val="20"/>
          <w:lang w:val="en-US" w:eastAsia="en-US"/>
        </w:rPr>
        <w:t> </w:t>
      </w:r>
      <w:r w:rsidR="00D929FD" w:rsidRPr="00267759">
        <w:rPr>
          <w:rFonts w:ascii="Arial" w:eastAsia="MS Mincho" w:hAnsi="Arial" w:cs="Arial"/>
          <w:b w:val="0"/>
          <w:bCs w:val="0"/>
          <w:color w:val="000000" w:themeColor="text1"/>
          <w:sz w:val="20"/>
          <w:szCs w:val="20"/>
          <w:lang w:val="en-US" w:eastAsia="en-US"/>
        </w:rPr>
        <w:t xml:space="preserve">l’Orchestre Philharmonique </w:t>
      </w:r>
      <w:r w:rsidR="00D929FD" w:rsidRPr="00267759">
        <w:rPr>
          <w:rFonts w:ascii="Arial" w:eastAsia="MS Mincho" w:hAnsi="Arial"/>
          <w:b w:val="0"/>
          <w:bCs w:val="0"/>
          <w:color w:val="000000" w:themeColor="text1"/>
          <w:sz w:val="20"/>
          <w:szCs w:val="20"/>
          <w:lang w:val="en-GB" w:eastAsia="en-US"/>
        </w:rPr>
        <w:t>de Nice.</w:t>
      </w:r>
      <w:r w:rsidRPr="00267759">
        <w:rPr>
          <w:rFonts w:ascii="Arial" w:eastAsia="MS Mincho" w:hAnsi="Arial"/>
          <w:b w:val="0"/>
          <w:bCs w:val="0"/>
          <w:color w:val="000000" w:themeColor="text1"/>
          <w:sz w:val="20"/>
          <w:szCs w:val="20"/>
          <w:lang w:val="en-GB" w:eastAsia="en-US"/>
        </w:rPr>
        <w:t xml:space="preserve"> This</w:t>
      </w:r>
      <w:r w:rsidRPr="00267759">
        <w:rPr>
          <w:rFonts w:ascii="Arial" w:eastAsia="MS Mincho" w:hAnsi="Arial" w:cs="Arial"/>
          <w:b w:val="0"/>
          <w:bCs w:val="0"/>
          <w:color w:val="000000" w:themeColor="text1"/>
          <w:sz w:val="20"/>
          <w:szCs w:val="20"/>
          <w:lang w:val="en-US" w:eastAsia="en-US"/>
        </w:rPr>
        <w:t xml:space="preserve"> unique appointment gives him the opportunity to curate a series of special programmes which he will also conduct, and to invite several of his closest musical partners, which in this season include </w:t>
      </w:r>
      <w:r w:rsidR="00B7630E" w:rsidRPr="00267759">
        <w:rPr>
          <w:rFonts w:ascii="Arial" w:eastAsia="MS Mincho" w:hAnsi="Arial" w:cs="Arial"/>
          <w:b w:val="0"/>
          <w:bCs w:val="0"/>
          <w:color w:val="000000" w:themeColor="text1"/>
          <w:sz w:val="20"/>
          <w:szCs w:val="20"/>
          <w:lang w:val="en-US" w:eastAsia="en-US"/>
        </w:rPr>
        <w:t>Khatia Buniatishvili,</w:t>
      </w:r>
      <w:r w:rsidR="00B7630E" w:rsidRPr="00267759">
        <w:rPr>
          <w:rFonts w:ascii="Helvetica Neue" w:hAnsi="Helvetica Neue"/>
          <w:color w:val="121212"/>
          <w:sz w:val="20"/>
          <w:szCs w:val="20"/>
          <w:lang w:val="en-US"/>
        </w:rPr>
        <w:t xml:space="preserve"> </w:t>
      </w:r>
      <w:r w:rsidRPr="00267759">
        <w:rPr>
          <w:rFonts w:ascii="Arial" w:eastAsia="MS Mincho" w:hAnsi="Arial" w:cs="Arial"/>
          <w:b w:val="0"/>
          <w:bCs w:val="0"/>
          <w:color w:val="000000" w:themeColor="text1"/>
          <w:sz w:val="20"/>
          <w:szCs w:val="20"/>
          <w:lang w:val="en-US" w:eastAsia="en-US"/>
        </w:rPr>
        <w:t>Philippe Bianconi, Daniel Müller-Schott</w:t>
      </w:r>
      <w:r w:rsidR="00B7630E" w:rsidRPr="00267759">
        <w:rPr>
          <w:rFonts w:ascii="Arial" w:eastAsia="MS Mincho" w:hAnsi="Arial" w:cs="Arial"/>
          <w:b w:val="0"/>
          <w:bCs w:val="0"/>
          <w:color w:val="000000" w:themeColor="text1"/>
          <w:sz w:val="20"/>
          <w:szCs w:val="20"/>
          <w:lang w:val="en-US" w:eastAsia="en-US"/>
        </w:rPr>
        <w:t xml:space="preserve">, </w:t>
      </w:r>
      <w:r w:rsidRPr="00267759">
        <w:rPr>
          <w:rFonts w:ascii="Arial" w:eastAsia="MS Mincho" w:hAnsi="Arial" w:cs="Arial"/>
          <w:b w:val="0"/>
          <w:bCs w:val="0"/>
          <w:color w:val="000000" w:themeColor="text1"/>
          <w:sz w:val="20"/>
          <w:szCs w:val="20"/>
          <w:lang w:val="en-US" w:eastAsia="en-US"/>
        </w:rPr>
        <w:t>Renaud Capucon</w:t>
      </w:r>
      <w:r w:rsidR="00B7630E" w:rsidRPr="00267759">
        <w:rPr>
          <w:rFonts w:ascii="Arial" w:eastAsia="MS Mincho" w:hAnsi="Arial" w:cs="Arial"/>
          <w:b w:val="0"/>
          <w:bCs w:val="0"/>
          <w:color w:val="000000" w:themeColor="text1"/>
          <w:sz w:val="20"/>
          <w:szCs w:val="20"/>
          <w:lang w:val="en-US" w:eastAsia="en-US"/>
        </w:rPr>
        <w:t xml:space="preserve"> and Alexandre Tharaud.</w:t>
      </w:r>
    </w:p>
    <w:p w14:paraId="15D28C48" w14:textId="77777777" w:rsidR="00CB464C" w:rsidRPr="00267759" w:rsidRDefault="00CB464C" w:rsidP="00CB464C">
      <w:pPr>
        <w:ind w:right="-315"/>
        <w:rPr>
          <w:rFonts w:ascii="Arial" w:hAnsi="Arial"/>
          <w:color w:val="000000" w:themeColor="text1"/>
          <w:sz w:val="20"/>
          <w:szCs w:val="20"/>
          <w:lang w:val="en-GB"/>
        </w:rPr>
      </w:pPr>
    </w:p>
    <w:p w14:paraId="495C6CE3" w14:textId="72DFF4FC" w:rsidR="00CB464C" w:rsidRPr="00267759" w:rsidRDefault="00CB464C" w:rsidP="00CB464C">
      <w:pPr>
        <w:ind w:right="-315"/>
        <w:rPr>
          <w:rFonts w:ascii="Arial" w:hAnsi="Arial"/>
          <w:color w:val="000000" w:themeColor="text1"/>
          <w:sz w:val="20"/>
          <w:szCs w:val="20"/>
          <w:lang w:val="en-GB"/>
        </w:rPr>
      </w:pPr>
      <w:r w:rsidRPr="00267759">
        <w:rPr>
          <w:rFonts w:ascii="Arial" w:hAnsi="Arial"/>
          <w:color w:val="000000" w:themeColor="text1"/>
          <w:sz w:val="20"/>
          <w:szCs w:val="20"/>
          <w:lang w:val="en-GB"/>
        </w:rPr>
        <w:t>Very well-known across Europe</w:t>
      </w:r>
      <w:r w:rsidR="00267759">
        <w:rPr>
          <w:rFonts w:ascii="Arial" w:hAnsi="Arial"/>
          <w:color w:val="000000" w:themeColor="text1"/>
          <w:sz w:val="20"/>
          <w:szCs w:val="20"/>
          <w:lang w:val="en-GB"/>
        </w:rPr>
        <w:t xml:space="preserve"> and</w:t>
      </w:r>
      <w:r w:rsidRPr="00267759">
        <w:rPr>
          <w:rFonts w:ascii="Arial" w:hAnsi="Arial"/>
          <w:color w:val="000000" w:themeColor="text1"/>
          <w:sz w:val="20"/>
          <w:szCs w:val="20"/>
          <w:lang w:val="en-GB"/>
        </w:rPr>
        <w:t xml:space="preserve"> most recently having served as Music Director of Tonhalle-Orchester Zürich (2014–18), Bringuier has held previous posts at Orquesta Sinfónica de Castilla y León in Valladolid, Orchestre de Bretagne and Ensemble Orchestral de Paris. The 2023/24 season will feature concerts with Orchestre Philharmonique Royal de Liège, Dresden Philharmonie, Antwerp Symphony Orchestra and Orchestre National de Metz. Other </w:t>
      </w:r>
      <w:r w:rsidR="00267759" w:rsidRPr="00267759">
        <w:rPr>
          <w:rFonts w:ascii="Arial" w:hAnsi="Arial"/>
          <w:color w:val="000000" w:themeColor="text1"/>
          <w:sz w:val="20"/>
          <w:szCs w:val="20"/>
          <w:lang w:val="en-GB"/>
        </w:rPr>
        <w:t>highlights</w:t>
      </w:r>
      <w:r w:rsidRPr="00267759">
        <w:rPr>
          <w:rFonts w:ascii="Arial" w:hAnsi="Arial"/>
          <w:color w:val="000000" w:themeColor="text1"/>
          <w:sz w:val="20"/>
          <w:szCs w:val="20"/>
          <w:lang w:val="en-GB"/>
        </w:rPr>
        <w:t xml:space="preserve"> of this season include USA engagements with San Diego Symphony Orchestra and The Colburn School Orchestra, as well as BBC National Orchestra of Wales, Polish National Radio Symphony Orchestra, and Paris Conservatoir Orchestra.</w:t>
      </w:r>
    </w:p>
    <w:p w14:paraId="79CA2C49" w14:textId="77777777" w:rsidR="00CB464C" w:rsidRPr="00267759" w:rsidRDefault="00CB464C" w:rsidP="00CB464C">
      <w:pPr>
        <w:ind w:right="-315"/>
        <w:rPr>
          <w:rFonts w:ascii="Arial" w:hAnsi="Arial"/>
          <w:color w:val="000000" w:themeColor="text1"/>
          <w:sz w:val="20"/>
          <w:szCs w:val="20"/>
          <w:lang w:val="en-GB"/>
        </w:rPr>
      </w:pPr>
    </w:p>
    <w:p w14:paraId="5C11D4F8" w14:textId="6C15771C" w:rsidR="00CB464C" w:rsidRPr="00267759" w:rsidRDefault="00CB464C" w:rsidP="00CB464C">
      <w:pPr>
        <w:rPr>
          <w:rFonts w:ascii="Arial" w:hAnsi="Arial" w:cs="Arial"/>
          <w:color w:val="000000" w:themeColor="text1"/>
          <w:sz w:val="20"/>
          <w:szCs w:val="20"/>
          <w:lang w:val="en-GB"/>
        </w:rPr>
      </w:pPr>
      <w:r w:rsidRPr="00267759">
        <w:rPr>
          <w:rFonts w:ascii="Arial" w:hAnsi="Arial" w:cs="Arial"/>
          <w:color w:val="000000" w:themeColor="text1"/>
          <w:sz w:val="20"/>
          <w:szCs w:val="20"/>
        </w:rPr>
        <w:t>Over the past decade Bringuier’s work across North America has developed a strong relationship many orchestras including</w:t>
      </w:r>
      <w:r w:rsidR="00267759">
        <w:rPr>
          <w:rFonts w:ascii="Arial" w:hAnsi="Arial" w:cs="Arial"/>
          <w:color w:val="000000" w:themeColor="text1"/>
          <w:sz w:val="20"/>
          <w:szCs w:val="20"/>
        </w:rPr>
        <w:t>,</w:t>
      </w:r>
      <w:r w:rsidRPr="00267759">
        <w:rPr>
          <w:rFonts w:ascii="Arial" w:hAnsi="Arial" w:cs="Arial"/>
          <w:color w:val="000000" w:themeColor="text1"/>
          <w:sz w:val="20"/>
          <w:szCs w:val="20"/>
        </w:rPr>
        <w:t xml:space="preserve"> in the 2021/22 season</w:t>
      </w:r>
      <w:r w:rsidR="00267759">
        <w:rPr>
          <w:rFonts w:ascii="Arial" w:hAnsi="Arial" w:cs="Arial"/>
          <w:color w:val="000000" w:themeColor="text1"/>
          <w:sz w:val="20"/>
          <w:szCs w:val="20"/>
        </w:rPr>
        <w:t>,</w:t>
      </w:r>
      <w:r w:rsidRPr="00267759">
        <w:rPr>
          <w:rFonts w:ascii="Arial" w:hAnsi="Arial" w:cs="Arial"/>
          <w:color w:val="000000" w:themeColor="text1"/>
          <w:sz w:val="20"/>
          <w:szCs w:val="20"/>
        </w:rPr>
        <w:t xml:space="preserve"> working with Houston Symphony and at the Aspen Music Festival. He has also worked extensively in Asia, conducting Tokyo Symphony Orchestra regularly and working with Seoul and Malaysian philharmonic</w:t>
      </w:r>
      <w:r w:rsidR="00267759">
        <w:rPr>
          <w:rFonts w:ascii="Arial" w:hAnsi="Arial" w:cs="Arial"/>
          <w:color w:val="000000" w:themeColor="text1"/>
          <w:sz w:val="20"/>
          <w:szCs w:val="20"/>
        </w:rPr>
        <w:t xml:space="preserve"> orchestras</w:t>
      </w:r>
      <w:r w:rsidRPr="00267759">
        <w:rPr>
          <w:rFonts w:ascii="Arial" w:hAnsi="Arial" w:cs="Arial"/>
          <w:color w:val="000000" w:themeColor="text1"/>
          <w:sz w:val="20"/>
          <w:szCs w:val="20"/>
        </w:rPr>
        <w:t>. In 2019 he returned to Australia with a programme of Russian music with Sydney Symphony Orchestra and conducted a French programme with West Australian Symphony Orchestra in Perth.</w:t>
      </w:r>
    </w:p>
    <w:p w14:paraId="33241007" w14:textId="77777777" w:rsidR="00CB464C" w:rsidRPr="00267759" w:rsidRDefault="00CB464C" w:rsidP="00CB464C">
      <w:pPr>
        <w:rPr>
          <w:rFonts w:ascii="Arial" w:hAnsi="Arial" w:cs="Arial"/>
          <w:color w:val="000000" w:themeColor="text1"/>
          <w:sz w:val="20"/>
          <w:szCs w:val="20"/>
          <w:lang w:val="en-GB"/>
        </w:rPr>
      </w:pPr>
    </w:p>
    <w:p w14:paraId="09879F88" w14:textId="77777777" w:rsidR="00CB464C" w:rsidRPr="00267759" w:rsidRDefault="00CB464C" w:rsidP="00CB464C">
      <w:pPr>
        <w:ind w:right="-315"/>
        <w:rPr>
          <w:rFonts w:ascii="Arial" w:hAnsi="Arial"/>
          <w:color w:val="000000" w:themeColor="text1"/>
          <w:sz w:val="20"/>
          <w:szCs w:val="20"/>
          <w:lang w:val="en-GB"/>
        </w:rPr>
      </w:pPr>
      <w:r w:rsidRPr="00267759">
        <w:rPr>
          <w:rFonts w:ascii="Arial" w:hAnsi="Arial"/>
          <w:color w:val="000000" w:themeColor="text1"/>
          <w:sz w:val="20"/>
          <w:szCs w:val="20"/>
          <w:lang w:val="en-GB"/>
        </w:rPr>
        <w:t>Bringuier regularly collaborates with Yuja Wang, with whom he has recorded the Ravel Piano Concerto for Deutsche Grammophon as part of a complete cycle of the composer’s works. Other recordings include Chopin with Nelson Freire (DG) and Saint-Saëns with Renaud Capuçon and Gautier Capuçon (Erato) who are also regular partners. He works closely with some of the finest instrumentalists in the world, including Lisa Batiashvili, Anne-Sophie Mutter, Yefim Bronfman, Emanuel Ax, Leif Ove Andsnes and Janine Jansen.</w:t>
      </w:r>
    </w:p>
    <w:p w14:paraId="32FFE6B8" w14:textId="77777777" w:rsidR="00CB464C" w:rsidRPr="00267759" w:rsidRDefault="00CB464C" w:rsidP="00CB464C">
      <w:pPr>
        <w:ind w:right="-315"/>
        <w:rPr>
          <w:rFonts w:ascii="Arial" w:hAnsi="Arial"/>
          <w:color w:val="000000" w:themeColor="text1"/>
          <w:sz w:val="20"/>
          <w:szCs w:val="20"/>
          <w:lang w:val="en-GB"/>
        </w:rPr>
      </w:pPr>
    </w:p>
    <w:p w14:paraId="1E42F12B" w14:textId="77777777" w:rsidR="00CB464C" w:rsidRPr="00267759" w:rsidRDefault="00CB464C" w:rsidP="00CB464C">
      <w:pPr>
        <w:ind w:right="-315"/>
        <w:rPr>
          <w:rFonts w:ascii="Arial" w:hAnsi="Arial"/>
          <w:color w:val="000000" w:themeColor="text1"/>
          <w:sz w:val="20"/>
          <w:szCs w:val="20"/>
          <w:lang w:val="en-GB"/>
        </w:rPr>
      </w:pPr>
      <w:r w:rsidRPr="00267759">
        <w:rPr>
          <w:rFonts w:ascii="Arial" w:hAnsi="Arial"/>
          <w:color w:val="000000" w:themeColor="text1"/>
          <w:sz w:val="20"/>
          <w:szCs w:val="20"/>
          <w:lang w:val="en-GB"/>
        </w:rPr>
        <w:t>Bringuier comes from a family of musicians and studied cello and conducting at the Conservatoire de Paris, winning the prestigious International Besançon Competition for Young Conductors only a year after graduating. He cares passionately about education, outreach, and developing the careers of emerging conductors and soloists. In September 2020 he served on the jury of La Maestra, the first international conducting competition for women, and continues to work with local schools in his hometown of Nice to introduce children to classical music and orchestral experiences.</w:t>
      </w:r>
    </w:p>
    <w:p w14:paraId="092ACDAD" w14:textId="77777777" w:rsidR="00CB464C" w:rsidRPr="00267759" w:rsidRDefault="00CB464C" w:rsidP="00CB464C">
      <w:pPr>
        <w:ind w:right="-315"/>
        <w:rPr>
          <w:rFonts w:ascii="Arial" w:hAnsi="Arial"/>
          <w:color w:val="000000" w:themeColor="text1"/>
          <w:sz w:val="20"/>
          <w:szCs w:val="20"/>
          <w:lang w:val="en-GB"/>
        </w:rPr>
      </w:pPr>
    </w:p>
    <w:p w14:paraId="5632765F" w14:textId="4B5E910E" w:rsidR="00632B92" w:rsidRPr="00267759" w:rsidRDefault="00CB464C" w:rsidP="00267759">
      <w:pPr>
        <w:ind w:right="-315"/>
        <w:rPr>
          <w:rFonts w:ascii="Arial" w:hAnsi="Arial"/>
          <w:color w:val="000000" w:themeColor="text1"/>
          <w:sz w:val="20"/>
          <w:szCs w:val="20"/>
          <w:lang w:val="en-GB"/>
        </w:rPr>
      </w:pPr>
      <w:r w:rsidRPr="00267759">
        <w:rPr>
          <w:rFonts w:ascii="Arial" w:hAnsi="Arial"/>
          <w:color w:val="000000" w:themeColor="text1"/>
          <w:sz w:val="20"/>
          <w:szCs w:val="20"/>
          <w:lang w:val="en-GB"/>
        </w:rPr>
        <w:t>Bringuier was named a Chevalier de l’Ordre National du Mérite by the French government and has been lauded with the Médaille d’or à l’unanimité avec les félicitations du jury à l’Académie Prince Rainier III de Monaco and the Médaille d’or from the City of Nice.</w:t>
      </w:r>
    </w:p>
    <w:sectPr w:rsidR="00632B92" w:rsidRPr="0026775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EACF" w14:textId="77777777" w:rsidR="007206A9" w:rsidRDefault="007206A9" w:rsidP="00632B92">
      <w:r>
        <w:separator/>
      </w:r>
    </w:p>
  </w:endnote>
  <w:endnote w:type="continuationSeparator" w:id="0">
    <w:p w14:paraId="6FB2F18A" w14:textId="77777777" w:rsidR="007206A9" w:rsidRDefault="007206A9" w:rsidP="006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3DB" w14:textId="4D94AADA" w:rsidR="00632B92" w:rsidRPr="004512EC" w:rsidRDefault="00632B92" w:rsidP="00267759">
    <w:pPr>
      <w:ind w:right="26"/>
      <w:jc w:val="center"/>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267759">
      <w:rPr>
        <w:rFonts w:ascii="Arial" w:hAnsi="Arial" w:cs="Arial"/>
        <w:sz w:val="20"/>
        <w:szCs w:val="20"/>
      </w:rPr>
      <w:t>3</w:t>
    </w:r>
    <w:r>
      <w:rPr>
        <w:rFonts w:ascii="Arial" w:hAnsi="Arial" w:cs="Arial"/>
        <w:sz w:val="20"/>
        <w:szCs w:val="20"/>
      </w:rPr>
      <w:t>/2</w:t>
    </w:r>
    <w:r w:rsidR="00267759">
      <w:rPr>
        <w:rFonts w:ascii="Arial" w:hAnsi="Arial" w:cs="Arial"/>
        <w:sz w:val="20"/>
        <w:szCs w:val="20"/>
      </w:rPr>
      <w:t>4</w:t>
    </w:r>
    <w:r w:rsidRPr="004512EC">
      <w:rPr>
        <w:rFonts w:ascii="Arial" w:hAnsi="Arial" w:cs="Arial"/>
        <w:sz w:val="20"/>
        <w:szCs w:val="20"/>
      </w:rPr>
      <w:t xml:space="preserve"> season only. Please contact HarrisonParrott if you wish to edit this biography.</w:t>
    </w:r>
  </w:p>
  <w:p w14:paraId="54809D84" w14:textId="77777777" w:rsidR="00632B92" w:rsidRDefault="0063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FD63" w14:textId="77777777" w:rsidR="007206A9" w:rsidRDefault="007206A9" w:rsidP="00632B92">
      <w:r>
        <w:separator/>
      </w:r>
    </w:p>
  </w:footnote>
  <w:footnote w:type="continuationSeparator" w:id="0">
    <w:p w14:paraId="556DA516" w14:textId="77777777" w:rsidR="007206A9" w:rsidRDefault="007206A9" w:rsidP="006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9A29" w14:textId="3E49F84C" w:rsidR="00632B92" w:rsidRDefault="00632B92">
    <w:pPr>
      <w:pStyle w:val="Header"/>
    </w:pPr>
    <w:r>
      <w:rPr>
        <w:noProof/>
      </w:rPr>
      <w:drawing>
        <wp:anchor distT="0" distB="0" distL="114300" distR="114300" simplePos="0" relativeHeight="251658240" behindDoc="0" locked="0" layoutInCell="1" allowOverlap="1" wp14:anchorId="268EA21D" wp14:editId="0AD591E0">
          <wp:simplePos x="0" y="0"/>
          <wp:positionH relativeFrom="margin">
            <wp:align>center</wp:align>
          </wp:positionH>
          <wp:positionV relativeFrom="paragraph">
            <wp:posOffset>536575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1FC"/>
    <w:multiLevelType w:val="multilevel"/>
    <w:tmpl w:val="95A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B3B80"/>
    <w:multiLevelType w:val="multilevel"/>
    <w:tmpl w:val="9C0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042D7"/>
    <w:multiLevelType w:val="multilevel"/>
    <w:tmpl w:val="C95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262FD"/>
    <w:multiLevelType w:val="multilevel"/>
    <w:tmpl w:val="9E5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25FBB"/>
    <w:multiLevelType w:val="multilevel"/>
    <w:tmpl w:val="CC9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C04A4"/>
    <w:multiLevelType w:val="multilevel"/>
    <w:tmpl w:val="8098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123121">
    <w:abstractNumId w:val="0"/>
  </w:num>
  <w:num w:numId="2" w16cid:durableId="12387401">
    <w:abstractNumId w:val="1"/>
  </w:num>
  <w:num w:numId="3" w16cid:durableId="1414087235">
    <w:abstractNumId w:val="2"/>
  </w:num>
  <w:num w:numId="4" w16cid:durableId="2067753164">
    <w:abstractNumId w:val="4"/>
  </w:num>
  <w:num w:numId="5" w16cid:durableId="354577900">
    <w:abstractNumId w:val="5"/>
  </w:num>
  <w:num w:numId="6" w16cid:durableId="1837725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92"/>
    <w:rsid w:val="00085874"/>
    <w:rsid w:val="001D4B67"/>
    <w:rsid w:val="00267759"/>
    <w:rsid w:val="00277725"/>
    <w:rsid w:val="00304B76"/>
    <w:rsid w:val="00381AD5"/>
    <w:rsid w:val="00382D0D"/>
    <w:rsid w:val="004429AE"/>
    <w:rsid w:val="004A5EA7"/>
    <w:rsid w:val="00632B92"/>
    <w:rsid w:val="00666BF6"/>
    <w:rsid w:val="006E4F0B"/>
    <w:rsid w:val="006F7304"/>
    <w:rsid w:val="007206A9"/>
    <w:rsid w:val="00751434"/>
    <w:rsid w:val="007A6E3D"/>
    <w:rsid w:val="007B3439"/>
    <w:rsid w:val="007B5F76"/>
    <w:rsid w:val="00834459"/>
    <w:rsid w:val="00A61A1D"/>
    <w:rsid w:val="00AD5641"/>
    <w:rsid w:val="00AF53B5"/>
    <w:rsid w:val="00B43C6E"/>
    <w:rsid w:val="00B7630E"/>
    <w:rsid w:val="00BA6C68"/>
    <w:rsid w:val="00C602AE"/>
    <w:rsid w:val="00CB464C"/>
    <w:rsid w:val="00CC7B86"/>
    <w:rsid w:val="00CF7F46"/>
    <w:rsid w:val="00D43A52"/>
    <w:rsid w:val="00D929FD"/>
    <w:rsid w:val="00E23062"/>
    <w:rsid w:val="00E31C51"/>
    <w:rsid w:val="00EB0653"/>
    <w:rsid w:val="00EB48E2"/>
    <w:rsid w:val="00F93FB1"/>
    <w:rsid w:val="00FA0764"/>
    <w:rsid w:val="00FD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70D8"/>
  <w15:chartTrackingRefBased/>
  <w15:docId w15:val="{22320E5E-8372-4824-B4BD-34D31B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92"/>
    <w:pPr>
      <w:spacing w:after="0" w:line="240" w:lineRule="auto"/>
    </w:pPr>
    <w:rPr>
      <w:rFonts w:ascii="Cambria" w:eastAsia="MS Mincho" w:hAnsi="Cambria" w:cs="Times New Roman"/>
      <w:sz w:val="24"/>
      <w:szCs w:val="24"/>
      <w:lang w:val="en-US"/>
    </w:rPr>
  </w:style>
  <w:style w:type="paragraph" w:styleId="Heading4">
    <w:name w:val="heading 4"/>
    <w:basedOn w:val="Normal"/>
    <w:link w:val="Heading4Char"/>
    <w:uiPriority w:val="9"/>
    <w:qFormat/>
    <w:rsid w:val="007B3439"/>
    <w:pPr>
      <w:spacing w:before="100" w:beforeAutospacing="1" w:after="100" w:afterAutospacing="1"/>
      <w:outlineLvl w:val="3"/>
    </w:pPr>
    <w:rPr>
      <w:rFonts w:ascii="Times New Roman" w:eastAsia="Times New Roman" w:hAnsi="Times New Roman"/>
      <w:b/>
      <w:bCs/>
      <w:u w:color="00000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32B92"/>
  </w:style>
  <w:style w:type="paragraph" w:styleId="Footer">
    <w:name w:val="footer"/>
    <w:basedOn w:val="Normal"/>
    <w:link w:val="Foot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32B92"/>
  </w:style>
  <w:style w:type="character" w:customStyle="1" w:styleId="Heading4Char">
    <w:name w:val="Heading 4 Char"/>
    <w:basedOn w:val="DefaultParagraphFont"/>
    <w:link w:val="Heading4"/>
    <w:uiPriority w:val="9"/>
    <w:rsid w:val="007B3439"/>
    <w:rPr>
      <w:rFonts w:ascii="Times New Roman" w:eastAsia="Times New Roman" w:hAnsi="Times New Roman" w:cs="Times New Roman"/>
      <w:b/>
      <w:bCs/>
      <w:sz w:val="24"/>
      <w:szCs w:val="24"/>
      <w:u w:color="000000"/>
      <w:lang w:val="pl-PL" w:eastAsia="pl-PL"/>
    </w:rPr>
  </w:style>
  <w:style w:type="paragraph" w:styleId="NormalWeb">
    <w:name w:val="Normal (Web)"/>
    <w:basedOn w:val="Normal"/>
    <w:uiPriority w:val="99"/>
    <w:unhideWhenUsed/>
    <w:rsid w:val="007B3439"/>
    <w:pPr>
      <w:spacing w:before="100" w:beforeAutospacing="1" w:after="100" w:afterAutospacing="1"/>
    </w:pPr>
    <w:rPr>
      <w:rFonts w:ascii="Times New Roman" w:eastAsia="Times New Roman" w:hAnsi="Times New Roman"/>
      <w:u w:color="000000"/>
      <w:lang w:val="pl-PL" w:eastAsia="pl-PL"/>
    </w:rPr>
  </w:style>
  <w:style w:type="character" w:customStyle="1" w:styleId="numbers">
    <w:name w:val="numbers"/>
    <w:basedOn w:val="DefaultParagraphFont"/>
    <w:rsid w:val="007B3439"/>
  </w:style>
  <w:style w:type="character" w:customStyle="1" w:styleId="caps">
    <w:name w:val="caps"/>
    <w:basedOn w:val="DefaultParagraphFont"/>
    <w:rsid w:val="007B3439"/>
  </w:style>
  <w:style w:type="character" w:customStyle="1" w:styleId="apple-converted-space">
    <w:name w:val="apple-converted-space"/>
    <w:basedOn w:val="DefaultParagraphFont"/>
    <w:rsid w:val="00AF53B5"/>
  </w:style>
  <w:style w:type="character" w:styleId="Hyperlink">
    <w:name w:val="Hyperlink"/>
    <w:basedOn w:val="DefaultParagraphFont"/>
    <w:uiPriority w:val="99"/>
    <w:semiHidden/>
    <w:unhideWhenUsed/>
    <w:rsid w:val="00FA0764"/>
    <w:rPr>
      <w:color w:val="0000FF"/>
      <w:u w:val="single"/>
    </w:rPr>
  </w:style>
  <w:style w:type="character" w:styleId="Emphasis">
    <w:name w:val="Emphasis"/>
    <w:basedOn w:val="DefaultParagraphFont"/>
    <w:uiPriority w:val="20"/>
    <w:qFormat/>
    <w:rsid w:val="00D929FD"/>
    <w:rPr>
      <w:i/>
      <w:iCs/>
    </w:rPr>
  </w:style>
  <w:style w:type="paragraph" w:styleId="Revision">
    <w:name w:val="Revision"/>
    <w:hidden/>
    <w:uiPriority w:val="99"/>
    <w:semiHidden/>
    <w:rsid w:val="00267759"/>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621">
      <w:bodyDiv w:val="1"/>
      <w:marLeft w:val="0"/>
      <w:marRight w:val="0"/>
      <w:marTop w:val="0"/>
      <w:marBottom w:val="0"/>
      <w:divBdr>
        <w:top w:val="none" w:sz="0" w:space="0" w:color="auto"/>
        <w:left w:val="none" w:sz="0" w:space="0" w:color="auto"/>
        <w:bottom w:val="none" w:sz="0" w:space="0" w:color="auto"/>
        <w:right w:val="none" w:sz="0" w:space="0" w:color="auto"/>
      </w:divBdr>
      <w:divsChild>
        <w:div w:id="883567069">
          <w:marLeft w:val="0"/>
          <w:marRight w:val="0"/>
          <w:marTop w:val="0"/>
          <w:marBottom w:val="0"/>
          <w:divBdr>
            <w:top w:val="none" w:sz="0" w:space="0" w:color="auto"/>
            <w:left w:val="none" w:sz="0" w:space="0" w:color="auto"/>
            <w:bottom w:val="none" w:sz="0" w:space="0" w:color="auto"/>
            <w:right w:val="none" w:sz="0" w:space="0" w:color="auto"/>
          </w:divBdr>
        </w:div>
        <w:div w:id="616759503">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496656080">
          <w:marLeft w:val="0"/>
          <w:marRight w:val="0"/>
          <w:marTop w:val="0"/>
          <w:marBottom w:val="0"/>
          <w:divBdr>
            <w:top w:val="none" w:sz="0" w:space="0" w:color="auto"/>
            <w:left w:val="none" w:sz="0" w:space="0" w:color="auto"/>
            <w:bottom w:val="none" w:sz="0" w:space="0" w:color="auto"/>
            <w:right w:val="none" w:sz="0" w:space="0" w:color="auto"/>
          </w:divBdr>
        </w:div>
        <w:div w:id="1696468349">
          <w:marLeft w:val="0"/>
          <w:marRight w:val="0"/>
          <w:marTop w:val="0"/>
          <w:marBottom w:val="0"/>
          <w:divBdr>
            <w:top w:val="none" w:sz="0" w:space="0" w:color="auto"/>
            <w:left w:val="none" w:sz="0" w:space="0" w:color="auto"/>
            <w:bottom w:val="none" w:sz="0" w:space="0" w:color="auto"/>
            <w:right w:val="none" w:sz="0" w:space="0" w:color="auto"/>
          </w:divBdr>
        </w:div>
        <w:div w:id="2039506753">
          <w:marLeft w:val="0"/>
          <w:marRight w:val="0"/>
          <w:marTop w:val="0"/>
          <w:marBottom w:val="0"/>
          <w:divBdr>
            <w:top w:val="none" w:sz="0" w:space="0" w:color="auto"/>
            <w:left w:val="none" w:sz="0" w:space="0" w:color="auto"/>
            <w:bottom w:val="none" w:sz="0" w:space="0" w:color="auto"/>
            <w:right w:val="none" w:sz="0" w:space="0" w:color="auto"/>
          </w:divBdr>
        </w:div>
        <w:div w:id="1076055221">
          <w:marLeft w:val="0"/>
          <w:marRight w:val="0"/>
          <w:marTop w:val="0"/>
          <w:marBottom w:val="0"/>
          <w:divBdr>
            <w:top w:val="none" w:sz="0" w:space="0" w:color="auto"/>
            <w:left w:val="none" w:sz="0" w:space="0" w:color="auto"/>
            <w:bottom w:val="none" w:sz="0" w:space="0" w:color="auto"/>
            <w:right w:val="none" w:sz="0" w:space="0" w:color="auto"/>
          </w:divBdr>
        </w:div>
        <w:div w:id="1388601259">
          <w:marLeft w:val="0"/>
          <w:marRight w:val="0"/>
          <w:marTop w:val="0"/>
          <w:marBottom w:val="0"/>
          <w:divBdr>
            <w:top w:val="none" w:sz="0" w:space="0" w:color="auto"/>
            <w:left w:val="none" w:sz="0" w:space="0" w:color="auto"/>
            <w:bottom w:val="none" w:sz="0" w:space="0" w:color="auto"/>
            <w:right w:val="none" w:sz="0" w:space="0" w:color="auto"/>
          </w:divBdr>
        </w:div>
        <w:div w:id="919875401">
          <w:marLeft w:val="0"/>
          <w:marRight w:val="0"/>
          <w:marTop w:val="0"/>
          <w:marBottom w:val="0"/>
          <w:divBdr>
            <w:top w:val="none" w:sz="0" w:space="0" w:color="auto"/>
            <w:left w:val="none" w:sz="0" w:space="0" w:color="auto"/>
            <w:bottom w:val="none" w:sz="0" w:space="0" w:color="auto"/>
            <w:right w:val="none" w:sz="0" w:space="0" w:color="auto"/>
          </w:divBdr>
        </w:div>
        <w:div w:id="364674854">
          <w:marLeft w:val="0"/>
          <w:marRight w:val="0"/>
          <w:marTop w:val="0"/>
          <w:marBottom w:val="0"/>
          <w:divBdr>
            <w:top w:val="none" w:sz="0" w:space="0" w:color="auto"/>
            <w:left w:val="none" w:sz="0" w:space="0" w:color="auto"/>
            <w:bottom w:val="none" w:sz="0" w:space="0" w:color="auto"/>
            <w:right w:val="none" w:sz="0" w:space="0" w:color="auto"/>
          </w:divBdr>
        </w:div>
        <w:div w:id="1901288640">
          <w:marLeft w:val="0"/>
          <w:marRight w:val="0"/>
          <w:marTop w:val="0"/>
          <w:marBottom w:val="0"/>
          <w:divBdr>
            <w:top w:val="none" w:sz="0" w:space="0" w:color="auto"/>
            <w:left w:val="none" w:sz="0" w:space="0" w:color="auto"/>
            <w:bottom w:val="none" w:sz="0" w:space="0" w:color="auto"/>
            <w:right w:val="none" w:sz="0" w:space="0" w:color="auto"/>
          </w:divBdr>
        </w:div>
        <w:div w:id="1645547518">
          <w:marLeft w:val="0"/>
          <w:marRight w:val="0"/>
          <w:marTop w:val="0"/>
          <w:marBottom w:val="0"/>
          <w:divBdr>
            <w:top w:val="none" w:sz="0" w:space="0" w:color="auto"/>
            <w:left w:val="none" w:sz="0" w:space="0" w:color="auto"/>
            <w:bottom w:val="none" w:sz="0" w:space="0" w:color="auto"/>
            <w:right w:val="none" w:sz="0" w:space="0" w:color="auto"/>
          </w:divBdr>
        </w:div>
        <w:div w:id="503475986">
          <w:marLeft w:val="0"/>
          <w:marRight w:val="0"/>
          <w:marTop w:val="0"/>
          <w:marBottom w:val="0"/>
          <w:divBdr>
            <w:top w:val="none" w:sz="0" w:space="0" w:color="auto"/>
            <w:left w:val="none" w:sz="0" w:space="0" w:color="auto"/>
            <w:bottom w:val="none" w:sz="0" w:space="0" w:color="auto"/>
            <w:right w:val="none" w:sz="0" w:space="0" w:color="auto"/>
          </w:divBdr>
        </w:div>
        <w:div w:id="978268347">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047681567">
          <w:marLeft w:val="0"/>
          <w:marRight w:val="0"/>
          <w:marTop w:val="0"/>
          <w:marBottom w:val="0"/>
          <w:divBdr>
            <w:top w:val="none" w:sz="0" w:space="0" w:color="auto"/>
            <w:left w:val="none" w:sz="0" w:space="0" w:color="auto"/>
            <w:bottom w:val="none" w:sz="0" w:space="0" w:color="auto"/>
            <w:right w:val="none" w:sz="0" w:space="0" w:color="auto"/>
          </w:divBdr>
        </w:div>
      </w:divsChild>
    </w:div>
    <w:div w:id="225728991">
      <w:bodyDiv w:val="1"/>
      <w:marLeft w:val="0"/>
      <w:marRight w:val="0"/>
      <w:marTop w:val="0"/>
      <w:marBottom w:val="0"/>
      <w:divBdr>
        <w:top w:val="none" w:sz="0" w:space="0" w:color="auto"/>
        <w:left w:val="none" w:sz="0" w:space="0" w:color="auto"/>
        <w:bottom w:val="none" w:sz="0" w:space="0" w:color="auto"/>
        <w:right w:val="none" w:sz="0" w:space="0" w:color="auto"/>
      </w:divBdr>
    </w:div>
    <w:div w:id="241565872">
      <w:bodyDiv w:val="1"/>
      <w:marLeft w:val="0"/>
      <w:marRight w:val="0"/>
      <w:marTop w:val="0"/>
      <w:marBottom w:val="0"/>
      <w:divBdr>
        <w:top w:val="none" w:sz="0" w:space="0" w:color="auto"/>
        <w:left w:val="none" w:sz="0" w:space="0" w:color="auto"/>
        <w:bottom w:val="none" w:sz="0" w:space="0" w:color="auto"/>
        <w:right w:val="none" w:sz="0" w:space="0" w:color="auto"/>
      </w:divBdr>
    </w:div>
    <w:div w:id="290870424">
      <w:bodyDiv w:val="1"/>
      <w:marLeft w:val="0"/>
      <w:marRight w:val="0"/>
      <w:marTop w:val="0"/>
      <w:marBottom w:val="0"/>
      <w:divBdr>
        <w:top w:val="none" w:sz="0" w:space="0" w:color="auto"/>
        <w:left w:val="none" w:sz="0" w:space="0" w:color="auto"/>
        <w:bottom w:val="none" w:sz="0" w:space="0" w:color="auto"/>
        <w:right w:val="none" w:sz="0" w:space="0" w:color="auto"/>
      </w:divBdr>
    </w:div>
    <w:div w:id="308825503">
      <w:bodyDiv w:val="1"/>
      <w:marLeft w:val="0"/>
      <w:marRight w:val="0"/>
      <w:marTop w:val="0"/>
      <w:marBottom w:val="0"/>
      <w:divBdr>
        <w:top w:val="none" w:sz="0" w:space="0" w:color="auto"/>
        <w:left w:val="none" w:sz="0" w:space="0" w:color="auto"/>
        <w:bottom w:val="none" w:sz="0" w:space="0" w:color="auto"/>
        <w:right w:val="none" w:sz="0" w:space="0" w:color="auto"/>
      </w:divBdr>
    </w:div>
    <w:div w:id="669067357">
      <w:bodyDiv w:val="1"/>
      <w:marLeft w:val="0"/>
      <w:marRight w:val="0"/>
      <w:marTop w:val="0"/>
      <w:marBottom w:val="0"/>
      <w:divBdr>
        <w:top w:val="none" w:sz="0" w:space="0" w:color="auto"/>
        <w:left w:val="none" w:sz="0" w:space="0" w:color="auto"/>
        <w:bottom w:val="none" w:sz="0" w:space="0" w:color="auto"/>
        <w:right w:val="none" w:sz="0" w:space="0" w:color="auto"/>
      </w:divBdr>
    </w:div>
    <w:div w:id="703022592">
      <w:bodyDiv w:val="1"/>
      <w:marLeft w:val="0"/>
      <w:marRight w:val="0"/>
      <w:marTop w:val="0"/>
      <w:marBottom w:val="0"/>
      <w:divBdr>
        <w:top w:val="none" w:sz="0" w:space="0" w:color="auto"/>
        <w:left w:val="none" w:sz="0" w:space="0" w:color="auto"/>
        <w:bottom w:val="none" w:sz="0" w:space="0" w:color="auto"/>
        <w:right w:val="none" w:sz="0" w:space="0" w:color="auto"/>
      </w:divBdr>
    </w:div>
    <w:div w:id="763115182">
      <w:bodyDiv w:val="1"/>
      <w:marLeft w:val="0"/>
      <w:marRight w:val="0"/>
      <w:marTop w:val="0"/>
      <w:marBottom w:val="0"/>
      <w:divBdr>
        <w:top w:val="none" w:sz="0" w:space="0" w:color="auto"/>
        <w:left w:val="none" w:sz="0" w:space="0" w:color="auto"/>
        <w:bottom w:val="none" w:sz="0" w:space="0" w:color="auto"/>
        <w:right w:val="none" w:sz="0" w:space="0" w:color="auto"/>
      </w:divBdr>
      <w:divsChild>
        <w:div w:id="147405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756260">
              <w:marLeft w:val="0"/>
              <w:marRight w:val="0"/>
              <w:marTop w:val="0"/>
              <w:marBottom w:val="0"/>
              <w:divBdr>
                <w:top w:val="none" w:sz="0" w:space="0" w:color="auto"/>
                <w:left w:val="none" w:sz="0" w:space="0" w:color="auto"/>
                <w:bottom w:val="none" w:sz="0" w:space="0" w:color="auto"/>
                <w:right w:val="none" w:sz="0" w:space="0" w:color="auto"/>
              </w:divBdr>
              <w:divsChild>
                <w:div w:id="1800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4474">
      <w:bodyDiv w:val="1"/>
      <w:marLeft w:val="0"/>
      <w:marRight w:val="0"/>
      <w:marTop w:val="0"/>
      <w:marBottom w:val="0"/>
      <w:divBdr>
        <w:top w:val="none" w:sz="0" w:space="0" w:color="auto"/>
        <w:left w:val="none" w:sz="0" w:space="0" w:color="auto"/>
        <w:bottom w:val="none" w:sz="0" w:space="0" w:color="auto"/>
        <w:right w:val="none" w:sz="0" w:space="0" w:color="auto"/>
      </w:divBdr>
      <w:divsChild>
        <w:div w:id="777793926">
          <w:marLeft w:val="0"/>
          <w:marRight w:val="0"/>
          <w:marTop w:val="0"/>
          <w:marBottom w:val="0"/>
          <w:divBdr>
            <w:top w:val="none" w:sz="0" w:space="0" w:color="auto"/>
            <w:left w:val="none" w:sz="0" w:space="0" w:color="auto"/>
            <w:bottom w:val="none" w:sz="0" w:space="0" w:color="auto"/>
            <w:right w:val="none" w:sz="0" w:space="0" w:color="auto"/>
          </w:divBdr>
        </w:div>
        <w:div w:id="2084256113">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1724786811">
          <w:marLeft w:val="0"/>
          <w:marRight w:val="0"/>
          <w:marTop w:val="0"/>
          <w:marBottom w:val="0"/>
          <w:divBdr>
            <w:top w:val="none" w:sz="0" w:space="0" w:color="auto"/>
            <w:left w:val="none" w:sz="0" w:space="0" w:color="auto"/>
            <w:bottom w:val="none" w:sz="0" w:space="0" w:color="auto"/>
            <w:right w:val="none" w:sz="0" w:space="0" w:color="auto"/>
          </w:divBdr>
        </w:div>
        <w:div w:id="235210478">
          <w:marLeft w:val="0"/>
          <w:marRight w:val="0"/>
          <w:marTop w:val="0"/>
          <w:marBottom w:val="0"/>
          <w:divBdr>
            <w:top w:val="none" w:sz="0" w:space="0" w:color="auto"/>
            <w:left w:val="none" w:sz="0" w:space="0" w:color="auto"/>
            <w:bottom w:val="none" w:sz="0" w:space="0" w:color="auto"/>
            <w:right w:val="none" w:sz="0" w:space="0" w:color="auto"/>
          </w:divBdr>
        </w:div>
        <w:div w:id="1401750785">
          <w:marLeft w:val="0"/>
          <w:marRight w:val="0"/>
          <w:marTop w:val="0"/>
          <w:marBottom w:val="0"/>
          <w:divBdr>
            <w:top w:val="none" w:sz="0" w:space="0" w:color="auto"/>
            <w:left w:val="none" w:sz="0" w:space="0" w:color="auto"/>
            <w:bottom w:val="none" w:sz="0" w:space="0" w:color="auto"/>
            <w:right w:val="none" w:sz="0" w:space="0" w:color="auto"/>
          </w:divBdr>
        </w:div>
        <w:div w:id="1854028943">
          <w:marLeft w:val="0"/>
          <w:marRight w:val="0"/>
          <w:marTop w:val="0"/>
          <w:marBottom w:val="0"/>
          <w:divBdr>
            <w:top w:val="none" w:sz="0" w:space="0" w:color="auto"/>
            <w:left w:val="none" w:sz="0" w:space="0" w:color="auto"/>
            <w:bottom w:val="none" w:sz="0" w:space="0" w:color="auto"/>
            <w:right w:val="none" w:sz="0" w:space="0" w:color="auto"/>
          </w:divBdr>
        </w:div>
        <w:div w:id="1692801594">
          <w:marLeft w:val="0"/>
          <w:marRight w:val="0"/>
          <w:marTop w:val="0"/>
          <w:marBottom w:val="0"/>
          <w:divBdr>
            <w:top w:val="none" w:sz="0" w:space="0" w:color="auto"/>
            <w:left w:val="none" w:sz="0" w:space="0" w:color="auto"/>
            <w:bottom w:val="none" w:sz="0" w:space="0" w:color="auto"/>
            <w:right w:val="none" w:sz="0" w:space="0" w:color="auto"/>
          </w:divBdr>
        </w:div>
        <w:div w:id="874540432">
          <w:marLeft w:val="0"/>
          <w:marRight w:val="0"/>
          <w:marTop w:val="0"/>
          <w:marBottom w:val="0"/>
          <w:divBdr>
            <w:top w:val="none" w:sz="0" w:space="0" w:color="auto"/>
            <w:left w:val="none" w:sz="0" w:space="0" w:color="auto"/>
            <w:bottom w:val="none" w:sz="0" w:space="0" w:color="auto"/>
            <w:right w:val="none" w:sz="0" w:space="0" w:color="auto"/>
          </w:divBdr>
        </w:div>
        <w:div w:id="1127352184">
          <w:marLeft w:val="0"/>
          <w:marRight w:val="0"/>
          <w:marTop w:val="0"/>
          <w:marBottom w:val="0"/>
          <w:divBdr>
            <w:top w:val="none" w:sz="0" w:space="0" w:color="auto"/>
            <w:left w:val="none" w:sz="0" w:space="0" w:color="auto"/>
            <w:bottom w:val="none" w:sz="0" w:space="0" w:color="auto"/>
            <w:right w:val="none" w:sz="0" w:space="0" w:color="auto"/>
          </w:divBdr>
        </w:div>
        <w:div w:id="441413862">
          <w:marLeft w:val="0"/>
          <w:marRight w:val="0"/>
          <w:marTop w:val="0"/>
          <w:marBottom w:val="0"/>
          <w:divBdr>
            <w:top w:val="none" w:sz="0" w:space="0" w:color="auto"/>
            <w:left w:val="none" w:sz="0" w:space="0" w:color="auto"/>
            <w:bottom w:val="none" w:sz="0" w:space="0" w:color="auto"/>
            <w:right w:val="none" w:sz="0" w:space="0" w:color="auto"/>
          </w:divBdr>
        </w:div>
        <w:div w:id="1320427246">
          <w:marLeft w:val="0"/>
          <w:marRight w:val="0"/>
          <w:marTop w:val="0"/>
          <w:marBottom w:val="0"/>
          <w:divBdr>
            <w:top w:val="none" w:sz="0" w:space="0" w:color="auto"/>
            <w:left w:val="none" w:sz="0" w:space="0" w:color="auto"/>
            <w:bottom w:val="none" w:sz="0" w:space="0" w:color="auto"/>
            <w:right w:val="none" w:sz="0" w:space="0" w:color="auto"/>
          </w:divBdr>
        </w:div>
        <w:div w:id="388577987">
          <w:marLeft w:val="0"/>
          <w:marRight w:val="0"/>
          <w:marTop w:val="0"/>
          <w:marBottom w:val="0"/>
          <w:divBdr>
            <w:top w:val="none" w:sz="0" w:space="0" w:color="auto"/>
            <w:left w:val="none" w:sz="0" w:space="0" w:color="auto"/>
            <w:bottom w:val="none" w:sz="0" w:space="0" w:color="auto"/>
            <w:right w:val="none" w:sz="0" w:space="0" w:color="auto"/>
          </w:divBdr>
        </w:div>
        <w:div w:id="1543398300">
          <w:marLeft w:val="0"/>
          <w:marRight w:val="0"/>
          <w:marTop w:val="0"/>
          <w:marBottom w:val="0"/>
          <w:divBdr>
            <w:top w:val="none" w:sz="0" w:space="0" w:color="auto"/>
            <w:left w:val="none" w:sz="0" w:space="0" w:color="auto"/>
            <w:bottom w:val="none" w:sz="0" w:space="0" w:color="auto"/>
            <w:right w:val="none" w:sz="0" w:space="0" w:color="auto"/>
          </w:divBdr>
        </w:div>
        <w:div w:id="2119399767">
          <w:marLeft w:val="0"/>
          <w:marRight w:val="0"/>
          <w:marTop w:val="0"/>
          <w:marBottom w:val="0"/>
          <w:divBdr>
            <w:top w:val="none" w:sz="0" w:space="0" w:color="auto"/>
            <w:left w:val="none" w:sz="0" w:space="0" w:color="auto"/>
            <w:bottom w:val="none" w:sz="0" w:space="0" w:color="auto"/>
            <w:right w:val="none" w:sz="0" w:space="0" w:color="auto"/>
          </w:divBdr>
        </w:div>
        <w:div w:id="575894386">
          <w:marLeft w:val="0"/>
          <w:marRight w:val="0"/>
          <w:marTop w:val="0"/>
          <w:marBottom w:val="0"/>
          <w:divBdr>
            <w:top w:val="none" w:sz="0" w:space="0" w:color="auto"/>
            <w:left w:val="none" w:sz="0" w:space="0" w:color="auto"/>
            <w:bottom w:val="none" w:sz="0" w:space="0" w:color="auto"/>
            <w:right w:val="none" w:sz="0" w:space="0" w:color="auto"/>
          </w:divBdr>
        </w:div>
        <w:div w:id="10425369">
          <w:marLeft w:val="0"/>
          <w:marRight w:val="0"/>
          <w:marTop w:val="0"/>
          <w:marBottom w:val="0"/>
          <w:divBdr>
            <w:top w:val="none" w:sz="0" w:space="0" w:color="auto"/>
            <w:left w:val="none" w:sz="0" w:space="0" w:color="auto"/>
            <w:bottom w:val="none" w:sz="0" w:space="0" w:color="auto"/>
            <w:right w:val="none" w:sz="0" w:space="0" w:color="auto"/>
          </w:divBdr>
        </w:div>
        <w:div w:id="233585179">
          <w:marLeft w:val="0"/>
          <w:marRight w:val="0"/>
          <w:marTop w:val="0"/>
          <w:marBottom w:val="0"/>
          <w:divBdr>
            <w:top w:val="none" w:sz="0" w:space="0" w:color="auto"/>
            <w:left w:val="none" w:sz="0" w:space="0" w:color="auto"/>
            <w:bottom w:val="none" w:sz="0" w:space="0" w:color="auto"/>
            <w:right w:val="none" w:sz="0" w:space="0" w:color="auto"/>
          </w:divBdr>
        </w:div>
      </w:divsChild>
    </w:div>
    <w:div w:id="1563249367">
      <w:bodyDiv w:val="1"/>
      <w:marLeft w:val="0"/>
      <w:marRight w:val="0"/>
      <w:marTop w:val="0"/>
      <w:marBottom w:val="0"/>
      <w:divBdr>
        <w:top w:val="none" w:sz="0" w:space="0" w:color="auto"/>
        <w:left w:val="none" w:sz="0" w:space="0" w:color="auto"/>
        <w:bottom w:val="none" w:sz="0" w:space="0" w:color="auto"/>
        <w:right w:val="none" w:sz="0" w:space="0" w:color="auto"/>
      </w:divBdr>
    </w:div>
    <w:div w:id="2018532438">
      <w:bodyDiv w:val="1"/>
      <w:marLeft w:val="0"/>
      <w:marRight w:val="0"/>
      <w:marTop w:val="0"/>
      <w:marBottom w:val="0"/>
      <w:divBdr>
        <w:top w:val="none" w:sz="0" w:space="0" w:color="auto"/>
        <w:left w:val="none" w:sz="0" w:space="0" w:color="auto"/>
        <w:bottom w:val="none" w:sz="0" w:space="0" w:color="auto"/>
        <w:right w:val="none" w:sz="0" w:space="0" w:color="auto"/>
      </w:divBdr>
    </w:div>
    <w:div w:id="2026203061">
      <w:bodyDiv w:val="1"/>
      <w:marLeft w:val="0"/>
      <w:marRight w:val="0"/>
      <w:marTop w:val="0"/>
      <w:marBottom w:val="0"/>
      <w:divBdr>
        <w:top w:val="none" w:sz="0" w:space="0" w:color="auto"/>
        <w:left w:val="none" w:sz="0" w:space="0" w:color="auto"/>
        <w:bottom w:val="none" w:sz="0" w:space="0" w:color="auto"/>
        <w:right w:val="none" w:sz="0" w:space="0" w:color="auto"/>
      </w:divBdr>
    </w:div>
    <w:div w:id="2055888723">
      <w:bodyDiv w:val="1"/>
      <w:marLeft w:val="0"/>
      <w:marRight w:val="0"/>
      <w:marTop w:val="0"/>
      <w:marBottom w:val="0"/>
      <w:divBdr>
        <w:top w:val="none" w:sz="0" w:space="0" w:color="auto"/>
        <w:left w:val="none" w:sz="0" w:space="0" w:color="auto"/>
        <w:bottom w:val="none" w:sz="0" w:space="0" w:color="auto"/>
        <w:right w:val="none" w:sz="0" w:space="0" w:color="auto"/>
      </w:divBdr>
    </w:div>
    <w:div w:id="21238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473</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Rodrigues</dc:creator>
  <cp:keywords/>
  <dc:description/>
  <cp:lastModifiedBy>Lauren O'Brien</cp:lastModifiedBy>
  <cp:revision>6</cp:revision>
  <dcterms:created xsi:type="dcterms:W3CDTF">2023-08-08T13:33:00Z</dcterms:created>
  <dcterms:modified xsi:type="dcterms:W3CDTF">2023-08-09T08:49:00Z</dcterms:modified>
</cp:coreProperties>
</file>