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64BBC" w14:textId="3D2459F7" w:rsidR="00BC18A2" w:rsidRPr="00BC18A2" w:rsidRDefault="00000000">
      <w:pPr>
        <w:pStyle w:val="Body"/>
        <w:ind w:right="26"/>
        <w:rPr>
          <w:rFonts w:ascii="Arial" w:hAnsi="Arial"/>
          <w:sz w:val="40"/>
          <w:szCs w:val="40"/>
          <w:lang w:val="en-US"/>
        </w:rPr>
      </w:pPr>
      <w:bookmarkStart w:id="0" w:name="OLE_LINK1"/>
      <w:r w:rsidRPr="00BC18A2">
        <w:rPr>
          <w:rFonts w:ascii="Arial" w:hAnsi="Arial"/>
          <w:sz w:val="40"/>
          <w:szCs w:val="40"/>
          <w:lang w:val="en-US"/>
        </w:rPr>
        <w:t>Javier De Frutos</w:t>
      </w:r>
    </w:p>
    <w:p w14:paraId="24DE3841" w14:textId="17804AF9" w:rsidR="00F53749" w:rsidRPr="00BC18A2" w:rsidRDefault="00BC18A2" w:rsidP="00BC18A2">
      <w:pPr>
        <w:rPr>
          <w:rFonts w:eastAsia="Times New Roman"/>
          <w:sz w:val="32"/>
          <w:szCs w:val="32"/>
          <w:bdr w:val="none" w:sz="0" w:space="0" w:color="auto"/>
          <w:lang w:val="en-GB" w:eastAsia="en-GB"/>
        </w:rPr>
      </w:pPr>
      <w:r w:rsidRPr="00BC18A2">
        <w:rPr>
          <w:rFonts w:ascii="Arial" w:hAnsi="Arial"/>
          <w:sz w:val="32"/>
          <w:szCs w:val="32"/>
        </w:rPr>
        <w:t>Director/C</w:t>
      </w:r>
      <w:r w:rsidR="00000000" w:rsidRPr="00BC18A2">
        <w:rPr>
          <w:rFonts w:ascii="Arial" w:hAnsi="Arial"/>
          <w:sz w:val="32"/>
          <w:szCs w:val="32"/>
        </w:rPr>
        <w:t>horeographer</w:t>
      </w:r>
    </w:p>
    <w:bookmarkEnd w:id="0"/>
    <w:p w14:paraId="7C20D227" w14:textId="77777777" w:rsidR="00F53749" w:rsidRDefault="00F53749">
      <w:pPr>
        <w:pStyle w:val="Body"/>
        <w:jc w:val="both"/>
        <w:rPr>
          <w:rFonts w:ascii="Arial" w:eastAsia="Arial" w:hAnsi="Arial" w:cs="Arial"/>
          <w:sz w:val="34"/>
          <w:szCs w:val="34"/>
        </w:rPr>
      </w:pPr>
    </w:p>
    <w:p w14:paraId="122B1962" w14:textId="77777777" w:rsidR="00F53749" w:rsidRPr="00BC18A2" w:rsidRDefault="00000000">
      <w:pPr>
        <w:pStyle w:val="Default"/>
        <w:spacing w:before="0" w:after="400"/>
        <w:rPr>
          <w:rFonts w:ascii="Helvetica" w:eastAsia="Helvetica" w:hAnsi="Helvetica" w:cs="Helvetica"/>
          <w:color w:val="131514"/>
          <w:sz w:val="20"/>
          <w:szCs w:val="20"/>
          <w:shd w:val="clear" w:color="auto" w:fill="FFFFFF"/>
        </w:rPr>
      </w:pPr>
      <w:r w:rsidRPr="00BC18A2">
        <w:rPr>
          <w:rFonts w:ascii="Helvetica" w:hAnsi="Helvetica"/>
          <w:color w:val="131514"/>
          <w:sz w:val="20"/>
          <w:szCs w:val="20"/>
          <w:shd w:val="clear" w:color="auto" w:fill="FFFFFF"/>
        </w:rPr>
        <w:t xml:space="preserve">Javier De Frutos, acclaimed Latinx director, choreographer and designer (born in Caracas, Venezuela in 1963) was named one of the most influential people in the UK by the </w:t>
      </w:r>
      <w:r w:rsidRPr="00BC18A2">
        <w:rPr>
          <w:rFonts w:ascii="Helvetica" w:hAnsi="Helvetica"/>
          <w:i/>
          <w:iCs/>
          <w:color w:val="131514"/>
          <w:sz w:val="20"/>
          <w:szCs w:val="20"/>
          <w:shd w:val="clear" w:color="auto" w:fill="FFFFFF"/>
        </w:rPr>
        <w:t>Evening Standard</w:t>
      </w:r>
      <w:r w:rsidRPr="00BC18A2">
        <w:rPr>
          <w:rFonts w:ascii="Helvetica" w:hAnsi="Helvetica"/>
          <w:color w:val="131514"/>
          <w:sz w:val="20"/>
          <w:szCs w:val="20"/>
          <w:shd w:val="clear" w:color="auto" w:fill="FFFFFF"/>
        </w:rPr>
        <w:t xml:space="preserve"> in 2016. In addition, he is one of only three artists in the history of the Olivier Awards to have received nominations in all dance categories. His awards include the 2007 Olivier Award for Best Theatre Choreography for </w:t>
      </w:r>
      <w:r w:rsidRPr="00BC18A2">
        <w:rPr>
          <w:rFonts w:ascii="Helvetica" w:hAnsi="Helvetica"/>
          <w:i/>
          <w:iCs/>
          <w:color w:val="131514"/>
          <w:sz w:val="20"/>
          <w:szCs w:val="20"/>
          <w:shd w:val="clear" w:color="auto" w:fill="FFFFFF"/>
        </w:rPr>
        <w:t>Cabaret</w:t>
      </w:r>
      <w:r w:rsidRPr="00BC18A2">
        <w:rPr>
          <w:rFonts w:ascii="Helvetica" w:hAnsi="Helvetica"/>
          <w:color w:val="131514"/>
          <w:sz w:val="20"/>
          <w:szCs w:val="20"/>
          <w:shd w:val="clear" w:color="auto" w:fill="FFFFFF"/>
        </w:rPr>
        <w:t>, the 2011 </w:t>
      </w:r>
      <w:r w:rsidRPr="00BC18A2">
        <w:rPr>
          <w:rFonts w:ascii="Helvetica" w:hAnsi="Helvetica"/>
          <w:i/>
          <w:iCs/>
          <w:color w:val="131514"/>
          <w:sz w:val="20"/>
          <w:szCs w:val="20"/>
          <w:shd w:val="clear" w:color="auto" w:fill="FFFFFF"/>
        </w:rPr>
        <w:t>Evening Standard </w:t>
      </w:r>
      <w:r w:rsidRPr="00BC18A2">
        <w:rPr>
          <w:rFonts w:ascii="Helvetica" w:hAnsi="Helvetica"/>
          <w:color w:val="131514"/>
          <w:sz w:val="20"/>
          <w:szCs w:val="20"/>
          <w:shd w:val="clear" w:color="auto" w:fill="FFFFFF"/>
        </w:rPr>
        <w:t>Award for </w:t>
      </w:r>
      <w:r w:rsidRPr="00BC18A2">
        <w:rPr>
          <w:rFonts w:ascii="Helvetica" w:hAnsi="Helvetica"/>
          <w:i/>
          <w:iCs/>
          <w:color w:val="131514"/>
          <w:sz w:val="20"/>
          <w:szCs w:val="20"/>
          <w:shd w:val="clear" w:color="auto" w:fill="FFFFFF"/>
        </w:rPr>
        <w:t>The Most Incredible Thing (</w:t>
      </w:r>
      <w:r w:rsidRPr="00BC18A2">
        <w:rPr>
          <w:rFonts w:ascii="Helvetica" w:hAnsi="Helvetica"/>
          <w:color w:val="131514"/>
          <w:sz w:val="20"/>
          <w:szCs w:val="20"/>
          <w:shd w:val="clear" w:color="auto" w:fill="FFFFFF"/>
        </w:rPr>
        <w:t>in collaboration with Pet Shop Boys), two 2005 Critics Circle Awards for </w:t>
      </w:r>
      <w:r w:rsidRPr="00BC18A2">
        <w:rPr>
          <w:rFonts w:ascii="Helvetica" w:hAnsi="Helvetica"/>
          <w:i/>
          <w:iCs/>
          <w:color w:val="131514"/>
          <w:sz w:val="20"/>
          <w:szCs w:val="20"/>
          <w:shd w:val="clear" w:color="auto" w:fill="FFFFFF"/>
          <w:lang w:val="it-IT"/>
        </w:rPr>
        <w:t>Milagros</w:t>
      </w:r>
      <w:r w:rsidRPr="00BC18A2">
        <w:rPr>
          <w:rFonts w:ascii="Helvetica" w:hAnsi="Helvetica"/>
          <w:i/>
          <w:iCs/>
          <w:color w:val="131514"/>
          <w:sz w:val="20"/>
          <w:szCs w:val="20"/>
          <w:shd w:val="clear" w:color="auto" w:fill="FFFFFF"/>
        </w:rPr>
        <w:t> </w:t>
      </w:r>
      <w:r w:rsidRPr="00BC18A2">
        <w:rPr>
          <w:rFonts w:ascii="Helvetica" w:hAnsi="Helvetica"/>
          <w:color w:val="131514"/>
          <w:sz w:val="20"/>
          <w:szCs w:val="20"/>
          <w:shd w:val="clear" w:color="auto" w:fill="FFFFFF"/>
        </w:rPr>
        <w:t>(Royal New Zealand Ballet) and </w:t>
      </w:r>
      <w:r w:rsidRPr="00BC18A2">
        <w:rPr>
          <w:rFonts w:ascii="Helvetica" w:hAnsi="Helvetica"/>
          <w:i/>
          <w:iCs/>
          <w:color w:val="131514"/>
          <w:sz w:val="20"/>
          <w:szCs w:val="20"/>
          <w:shd w:val="clear" w:color="auto" w:fill="FFFFFF"/>
          <w:lang w:val="es-ES_tradnl"/>
        </w:rPr>
        <w:t>Elsa Canasta</w:t>
      </w:r>
      <w:r w:rsidRPr="00BC18A2">
        <w:rPr>
          <w:rFonts w:ascii="Helvetica" w:hAnsi="Helvetica"/>
          <w:i/>
          <w:iCs/>
          <w:color w:val="131514"/>
          <w:sz w:val="20"/>
          <w:szCs w:val="20"/>
          <w:shd w:val="clear" w:color="auto" w:fill="FFFFFF"/>
        </w:rPr>
        <w:t> </w:t>
      </w:r>
      <w:r w:rsidRPr="00BC18A2">
        <w:rPr>
          <w:rFonts w:ascii="Helvetica" w:hAnsi="Helvetica"/>
          <w:color w:val="131514"/>
          <w:sz w:val="20"/>
          <w:szCs w:val="20"/>
          <w:shd w:val="clear" w:color="auto" w:fill="FFFFFF"/>
        </w:rPr>
        <w:t>(Rambert and Scottish Ballet), the 2004 </w:t>
      </w:r>
      <w:r w:rsidRPr="00BC18A2">
        <w:rPr>
          <w:rFonts w:ascii="Helvetica" w:hAnsi="Helvetica"/>
          <w:i/>
          <w:iCs/>
          <w:color w:val="131514"/>
          <w:sz w:val="20"/>
          <w:szCs w:val="20"/>
          <w:shd w:val="clear" w:color="auto" w:fill="FFFFFF"/>
          <w:lang w:val="pt-PT"/>
        </w:rPr>
        <w:t>Time Out</w:t>
      </w:r>
      <w:r w:rsidRPr="00BC18A2">
        <w:rPr>
          <w:rFonts w:ascii="Helvetica" w:hAnsi="Helvetica"/>
          <w:i/>
          <w:iCs/>
          <w:color w:val="131514"/>
          <w:sz w:val="20"/>
          <w:szCs w:val="20"/>
          <w:shd w:val="clear" w:color="auto" w:fill="FFFFFF"/>
        </w:rPr>
        <w:t> </w:t>
      </w:r>
      <w:r w:rsidRPr="00BC18A2">
        <w:rPr>
          <w:rFonts w:ascii="Helvetica" w:hAnsi="Helvetica"/>
          <w:color w:val="131514"/>
          <w:sz w:val="20"/>
          <w:szCs w:val="20"/>
          <w:shd w:val="clear" w:color="auto" w:fill="FFFFFF"/>
        </w:rPr>
        <w:t>Award for </w:t>
      </w:r>
      <w:r w:rsidRPr="00BC18A2">
        <w:rPr>
          <w:rFonts w:ascii="Helvetica" w:hAnsi="Helvetica"/>
          <w:i/>
          <w:iCs/>
          <w:color w:val="131514"/>
          <w:sz w:val="20"/>
          <w:szCs w:val="20"/>
          <w:shd w:val="clear" w:color="auto" w:fill="FFFFFF"/>
        </w:rPr>
        <w:t>Sour Milk </w:t>
      </w:r>
      <w:r w:rsidRPr="00BC18A2">
        <w:rPr>
          <w:rFonts w:ascii="Helvetica" w:hAnsi="Helvetica"/>
          <w:color w:val="131514"/>
          <w:sz w:val="20"/>
          <w:szCs w:val="20"/>
          <w:shd w:val="clear" w:color="auto" w:fill="FFFFFF"/>
        </w:rPr>
        <w:t xml:space="preserve">(Candoco Dance Company), the 1997 South Bank Show award for </w:t>
      </w:r>
      <w:r w:rsidRPr="00BC18A2">
        <w:rPr>
          <w:rFonts w:ascii="Helvetica" w:hAnsi="Helvetica"/>
          <w:i/>
          <w:iCs/>
          <w:color w:val="131514"/>
          <w:sz w:val="20"/>
          <w:szCs w:val="20"/>
          <w:shd w:val="clear" w:color="auto" w:fill="FFFFFF"/>
          <w:lang w:val="it-IT"/>
        </w:rPr>
        <w:t>Grass</w:t>
      </w:r>
      <w:r w:rsidRPr="00BC18A2">
        <w:rPr>
          <w:rFonts w:ascii="Helvetica" w:hAnsi="Helvetica"/>
          <w:color w:val="131514"/>
          <w:sz w:val="20"/>
          <w:szCs w:val="20"/>
          <w:shd w:val="clear" w:color="auto" w:fill="FFFFFF"/>
        </w:rPr>
        <w:t>, and the Prix de Auteur in the 1996 Concours de Seine-Saint Denis in </w:t>
      </w:r>
      <w:r w:rsidRPr="00BC18A2">
        <w:rPr>
          <w:rFonts w:ascii="Helvetica" w:hAnsi="Helvetica"/>
          <w:color w:val="131514"/>
          <w:sz w:val="20"/>
          <w:szCs w:val="20"/>
          <w:shd w:val="clear" w:color="auto" w:fill="FFFFFF"/>
          <w:lang w:val="fr-FR"/>
        </w:rPr>
        <w:t>Paris</w:t>
      </w:r>
      <w:r w:rsidRPr="00BC18A2">
        <w:rPr>
          <w:rFonts w:ascii="Helvetica" w:hAnsi="Helvetica"/>
          <w:color w:val="131514"/>
          <w:sz w:val="20"/>
          <w:szCs w:val="20"/>
          <w:shd w:val="clear" w:color="auto" w:fill="FFFFFF"/>
        </w:rPr>
        <w:t>.</w:t>
      </w:r>
    </w:p>
    <w:p w14:paraId="1A7977C8" w14:textId="77777777" w:rsidR="00F53749" w:rsidRPr="00BC18A2" w:rsidRDefault="00000000">
      <w:pPr>
        <w:pStyle w:val="Default"/>
        <w:spacing w:before="0" w:after="400"/>
        <w:rPr>
          <w:rFonts w:ascii="Helvetica" w:eastAsia="Helvetica" w:hAnsi="Helvetica" w:cs="Helvetica"/>
          <w:color w:val="131514"/>
          <w:sz w:val="20"/>
          <w:szCs w:val="20"/>
          <w:shd w:val="clear" w:color="auto" w:fill="FFFFFF"/>
        </w:rPr>
      </w:pPr>
      <w:r w:rsidRPr="00BC18A2">
        <w:rPr>
          <w:rFonts w:ascii="Helvetica" w:hAnsi="Helvetica"/>
          <w:color w:val="131514"/>
          <w:sz w:val="20"/>
          <w:szCs w:val="20"/>
          <w:shd w:val="clear" w:color="auto" w:fill="FFFFFF"/>
        </w:rPr>
        <w:t>Further credits include the National Theatre</w:t>
      </w:r>
      <w:r w:rsidRPr="00BC18A2">
        <w:rPr>
          <w:rFonts w:ascii="Helvetica" w:hAnsi="Helvetica"/>
          <w:color w:val="131514"/>
          <w:sz w:val="20"/>
          <w:szCs w:val="20"/>
          <w:shd w:val="clear" w:color="auto" w:fill="FFFFFF"/>
          <w:rtl/>
        </w:rPr>
        <w:t>’</w:t>
      </w:r>
      <w:r w:rsidRPr="00BC18A2">
        <w:rPr>
          <w:rFonts w:ascii="Helvetica" w:hAnsi="Helvetica"/>
          <w:color w:val="131514"/>
          <w:sz w:val="20"/>
          <w:szCs w:val="20"/>
          <w:shd w:val="clear" w:color="auto" w:fill="FFFFFF"/>
        </w:rPr>
        <w:t>s production of </w:t>
      </w:r>
      <w:r w:rsidRPr="00BC18A2">
        <w:rPr>
          <w:rFonts w:ascii="Helvetica" w:hAnsi="Helvetica"/>
          <w:i/>
          <w:iCs/>
          <w:color w:val="131514"/>
          <w:sz w:val="20"/>
          <w:szCs w:val="20"/>
          <w:shd w:val="clear" w:color="auto" w:fill="FFFFFF"/>
        </w:rPr>
        <w:t>London Road, </w:t>
      </w:r>
      <w:r w:rsidRPr="00BC18A2">
        <w:rPr>
          <w:rFonts w:ascii="Helvetica" w:hAnsi="Helvetica"/>
          <w:color w:val="131514"/>
          <w:sz w:val="20"/>
          <w:szCs w:val="20"/>
          <w:shd w:val="clear" w:color="auto" w:fill="FFFFFF"/>
        </w:rPr>
        <w:t>winner of the Critics Circle Award for Best Musical, and for which he received an Olivier Award nomination for the stage version, and the 2017 Chita Rivera Award for best choreography in a feature film for the screen adaptation. </w:t>
      </w:r>
      <w:r w:rsidRPr="00BC18A2">
        <w:rPr>
          <w:rFonts w:ascii="Helvetica" w:hAnsi="Helvetica"/>
          <w:i/>
          <w:iCs/>
          <w:color w:val="131514"/>
          <w:sz w:val="20"/>
          <w:szCs w:val="20"/>
          <w:shd w:val="clear" w:color="auto" w:fill="FFFFFF"/>
        </w:rPr>
        <w:t>From Here To Eternity,</w:t>
      </w:r>
      <w:r w:rsidRPr="00BC18A2">
        <w:rPr>
          <w:rFonts w:ascii="Helvetica" w:hAnsi="Helvetica"/>
          <w:color w:val="131514"/>
          <w:sz w:val="20"/>
          <w:szCs w:val="20"/>
          <w:shd w:val="clear" w:color="auto" w:fill="FFFFFF"/>
        </w:rPr>
        <w:t> the Tim Rice musical which he premiered on the West End, was nominated for the 2014 WhatsOnStage Award for Best Choreography, and his work on</w:t>
      </w:r>
      <w:r w:rsidRPr="00BC18A2">
        <w:rPr>
          <w:rFonts w:ascii="Helvetica" w:hAnsi="Helvetica"/>
          <w:i/>
          <w:iCs/>
          <w:color w:val="131514"/>
          <w:sz w:val="20"/>
          <w:szCs w:val="20"/>
          <w:shd w:val="clear" w:color="auto" w:fill="FFFFFF"/>
        </w:rPr>
        <w:t> The Anatomy of a Passing Cloud </w:t>
      </w:r>
      <w:r w:rsidRPr="00BC18A2">
        <w:rPr>
          <w:rFonts w:ascii="Helvetica" w:hAnsi="Helvetica"/>
          <w:color w:val="131514"/>
          <w:sz w:val="20"/>
          <w:szCs w:val="20"/>
          <w:shd w:val="clear" w:color="auto" w:fill="FFFFFF"/>
        </w:rPr>
        <w:t>(Royal New Zealand Ballet) was nominated for the 2016 Olivier Award and the 2017 National Dance Award.</w:t>
      </w:r>
    </w:p>
    <w:p w14:paraId="40F4E974" w14:textId="369C3D6F" w:rsidR="00F53749" w:rsidRPr="00BC18A2" w:rsidRDefault="00000000">
      <w:pPr>
        <w:pStyle w:val="Default"/>
        <w:spacing w:before="0" w:after="400"/>
        <w:rPr>
          <w:rFonts w:ascii="Helvetica" w:hAnsi="Helvetica"/>
          <w:color w:val="131514"/>
          <w:sz w:val="20"/>
          <w:szCs w:val="20"/>
          <w:shd w:val="clear" w:color="auto" w:fill="FFFFFF"/>
        </w:rPr>
      </w:pPr>
      <w:r w:rsidRPr="00BC18A2">
        <w:rPr>
          <w:rFonts w:ascii="Helvetica" w:hAnsi="Helvetica"/>
          <w:color w:val="131514"/>
          <w:sz w:val="20"/>
          <w:szCs w:val="20"/>
          <w:shd w:val="clear" w:color="auto" w:fill="FFFFFF"/>
        </w:rPr>
        <w:t>His work in music video has been recognised with a nomination for best choreography from the 2012 UK Music Video Awards for his collaboration with Jake Nava in Delilah</w:t>
      </w:r>
      <w:r w:rsidRPr="00BC18A2">
        <w:rPr>
          <w:rFonts w:ascii="Helvetica" w:hAnsi="Helvetica"/>
          <w:color w:val="131514"/>
          <w:sz w:val="20"/>
          <w:szCs w:val="20"/>
          <w:shd w:val="clear" w:color="auto" w:fill="FFFFFF"/>
          <w:rtl/>
        </w:rPr>
        <w:t>’</w:t>
      </w:r>
      <w:r w:rsidRPr="00BC18A2">
        <w:rPr>
          <w:rFonts w:ascii="Helvetica" w:hAnsi="Helvetica"/>
          <w:color w:val="131514"/>
          <w:sz w:val="20"/>
          <w:szCs w:val="20"/>
          <w:shd w:val="clear" w:color="auto" w:fill="FFFFFF"/>
        </w:rPr>
        <w:t xml:space="preserve">s </w:t>
      </w:r>
      <w:r w:rsidRPr="00BC18A2">
        <w:rPr>
          <w:rFonts w:ascii="Helvetica" w:hAnsi="Helvetica"/>
          <w:i/>
          <w:iCs/>
          <w:color w:val="131514"/>
          <w:sz w:val="20"/>
          <w:szCs w:val="20"/>
          <w:shd w:val="clear" w:color="auto" w:fill="FFFFFF"/>
          <w:lang w:val="da-DK"/>
        </w:rPr>
        <w:t>Inside My Love</w:t>
      </w:r>
      <w:r w:rsidRPr="00BC18A2">
        <w:rPr>
          <w:rFonts w:ascii="Helvetica" w:hAnsi="Helvetica"/>
          <w:color w:val="131514"/>
          <w:sz w:val="20"/>
          <w:szCs w:val="20"/>
          <w:shd w:val="clear" w:color="auto" w:fill="FFFFFF"/>
        </w:rPr>
        <w:t>.</w:t>
      </w:r>
    </w:p>
    <w:p w14:paraId="0EC27543" w14:textId="414345A1" w:rsidR="00BC18A2" w:rsidRPr="00BC18A2" w:rsidRDefault="00BC18A2" w:rsidP="00BC18A2">
      <w:pPr>
        <w:pStyle w:val="Default"/>
        <w:spacing w:after="400"/>
        <w:rPr>
          <w:rFonts w:ascii="Arial" w:eastAsia="Arial" w:hAnsi="Arial" w:cs="Arial"/>
          <w:color w:val="131514"/>
          <w:sz w:val="20"/>
          <w:szCs w:val="20"/>
          <w:shd w:val="clear" w:color="auto" w:fill="FFFFFF"/>
        </w:rPr>
      </w:pPr>
      <w:r w:rsidRPr="00BC18A2">
        <w:rPr>
          <w:rFonts w:ascii="Arial" w:eastAsia="Arial" w:hAnsi="Arial" w:cs="Arial"/>
          <w:color w:val="131514"/>
          <w:sz w:val="20"/>
          <w:szCs w:val="20"/>
          <w:shd w:val="clear" w:color="auto" w:fill="FFFFFF"/>
        </w:rPr>
        <w:t xml:space="preserve">In 2000, the South Bank Show dedicated a full feature to his work which was nominated at the Royal Society Television Awards for Best Arts Documentary. De Frutos also became the first recipient of The Arts Council of England Fellowship, through which he studied extensively the works of Tennessee Williams. In 2011, the BBC aired his project, </w:t>
      </w:r>
      <w:r w:rsidRPr="00BC18A2">
        <w:rPr>
          <w:rFonts w:ascii="Arial" w:eastAsia="Arial" w:hAnsi="Arial" w:cs="Arial"/>
          <w:i/>
          <w:iCs/>
          <w:color w:val="131514"/>
          <w:sz w:val="20"/>
          <w:szCs w:val="20"/>
          <w:shd w:val="clear" w:color="auto" w:fill="FFFFFF"/>
        </w:rPr>
        <w:t>T</w:t>
      </w:r>
      <w:r w:rsidRPr="00BC18A2">
        <w:rPr>
          <w:rFonts w:ascii="Arial" w:eastAsia="Arial" w:hAnsi="Arial" w:cs="Arial"/>
          <w:i/>
          <w:iCs/>
          <w:color w:val="131514"/>
          <w:sz w:val="20"/>
          <w:szCs w:val="20"/>
          <w:shd w:val="clear" w:color="auto" w:fill="FFFFFF"/>
        </w:rPr>
        <w:t>he</w:t>
      </w:r>
      <w:r w:rsidRPr="00BC18A2">
        <w:rPr>
          <w:rFonts w:ascii="Arial" w:eastAsia="Arial" w:hAnsi="Arial" w:cs="Arial"/>
          <w:i/>
          <w:iCs/>
          <w:color w:val="131514"/>
          <w:sz w:val="20"/>
          <w:szCs w:val="20"/>
          <w:shd w:val="clear" w:color="auto" w:fill="FFFFFF"/>
        </w:rPr>
        <w:t xml:space="preserve"> M</w:t>
      </w:r>
      <w:r w:rsidRPr="00BC18A2">
        <w:rPr>
          <w:rFonts w:ascii="Arial" w:eastAsia="Arial" w:hAnsi="Arial" w:cs="Arial"/>
          <w:i/>
          <w:iCs/>
          <w:color w:val="131514"/>
          <w:sz w:val="20"/>
          <w:szCs w:val="20"/>
          <w:shd w:val="clear" w:color="auto" w:fill="FFFFFF"/>
        </w:rPr>
        <w:t>ost</w:t>
      </w:r>
      <w:r w:rsidRPr="00BC18A2">
        <w:rPr>
          <w:rFonts w:ascii="Arial" w:eastAsia="Arial" w:hAnsi="Arial" w:cs="Arial"/>
          <w:i/>
          <w:iCs/>
          <w:color w:val="131514"/>
          <w:sz w:val="20"/>
          <w:szCs w:val="20"/>
          <w:shd w:val="clear" w:color="auto" w:fill="FFFFFF"/>
        </w:rPr>
        <w:t xml:space="preserve"> I</w:t>
      </w:r>
      <w:r w:rsidRPr="00BC18A2">
        <w:rPr>
          <w:rFonts w:ascii="Arial" w:eastAsia="Arial" w:hAnsi="Arial" w:cs="Arial"/>
          <w:i/>
          <w:iCs/>
          <w:color w:val="131514"/>
          <w:sz w:val="20"/>
          <w:szCs w:val="20"/>
          <w:shd w:val="clear" w:color="auto" w:fill="FFFFFF"/>
        </w:rPr>
        <w:t xml:space="preserve">ncredible </w:t>
      </w:r>
      <w:r w:rsidRPr="00BC18A2">
        <w:rPr>
          <w:rFonts w:ascii="Arial" w:eastAsia="Arial" w:hAnsi="Arial" w:cs="Arial"/>
          <w:i/>
          <w:iCs/>
          <w:color w:val="131514"/>
          <w:sz w:val="20"/>
          <w:szCs w:val="20"/>
          <w:shd w:val="clear" w:color="auto" w:fill="FFFFFF"/>
        </w:rPr>
        <w:t>T</w:t>
      </w:r>
      <w:r w:rsidRPr="00BC18A2">
        <w:rPr>
          <w:rFonts w:ascii="Arial" w:eastAsia="Arial" w:hAnsi="Arial" w:cs="Arial"/>
          <w:i/>
          <w:iCs/>
          <w:color w:val="131514"/>
          <w:sz w:val="20"/>
          <w:szCs w:val="20"/>
          <w:shd w:val="clear" w:color="auto" w:fill="FFFFFF"/>
        </w:rPr>
        <w:t>hing</w:t>
      </w:r>
      <w:r w:rsidRPr="00BC18A2">
        <w:rPr>
          <w:rFonts w:ascii="Arial" w:eastAsia="Arial" w:hAnsi="Arial" w:cs="Arial"/>
          <w:color w:val="131514"/>
          <w:sz w:val="20"/>
          <w:szCs w:val="20"/>
          <w:shd w:val="clear" w:color="auto" w:fill="FFFFFF"/>
        </w:rPr>
        <w:t>, and its US premiere took place in Charlotte, North Carolina in March 2018. In that same year, De Frutos was invited by the McColl Center to be their Artist in Residence. He was the first director/choreographer in their history to be given such an honor.</w:t>
      </w:r>
      <w:r>
        <w:rPr>
          <w:rFonts w:ascii="Arial" w:eastAsia="Arial" w:hAnsi="Arial" w:cs="Arial"/>
          <w:color w:val="131514"/>
          <w:sz w:val="20"/>
          <w:szCs w:val="20"/>
          <w:shd w:val="clear" w:color="auto" w:fill="FFFFFF"/>
        </w:rPr>
        <w:t xml:space="preserve"> </w:t>
      </w:r>
      <w:r w:rsidRPr="00BC18A2">
        <w:rPr>
          <w:rFonts w:ascii="Arial" w:eastAsia="Arial" w:hAnsi="Arial" w:cs="Arial"/>
          <w:color w:val="131514"/>
          <w:sz w:val="20"/>
          <w:szCs w:val="20"/>
          <w:shd w:val="clear" w:color="auto" w:fill="FFFFFF"/>
        </w:rPr>
        <w:t xml:space="preserve">In 2017, De Frutos directed the highly acclaimed production of Phillip Glass’ opera </w:t>
      </w:r>
      <w:r w:rsidRPr="00BC18A2">
        <w:rPr>
          <w:rFonts w:ascii="Arial" w:eastAsia="Arial" w:hAnsi="Arial" w:cs="Arial"/>
          <w:i/>
          <w:iCs/>
          <w:color w:val="131514"/>
          <w:sz w:val="20"/>
          <w:szCs w:val="20"/>
          <w:shd w:val="clear" w:color="auto" w:fill="FFFFFF"/>
        </w:rPr>
        <w:t>L</w:t>
      </w:r>
      <w:r w:rsidRPr="00BC18A2">
        <w:rPr>
          <w:rFonts w:ascii="Arial" w:eastAsia="Arial" w:hAnsi="Arial" w:cs="Arial"/>
          <w:i/>
          <w:iCs/>
          <w:color w:val="131514"/>
          <w:sz w:val="20"/>
          <w:szCs w:val="20"/>
          <w:shd w:val="clear" w:color="auto" w:fill="FFFFFF"/>
        </w:rPr>
        <w:t>es</w:t>
      </w:r>
      <w:r w:rsidRPr="00BC18A2">
        <w:rPr>
          <w:rFonts w:ascii="Arial" w:eastAsia="Arial" w:hAnsi="Arial" w:cs="Arial"/>
          <w:i/>
          <w:iCs/>
          <w:color w:val="131514"/>
          <w:sz w:val="20"/>
          <w:szCs w:val="20"/>
          <w:shd w:val="clear" w:color="auto" w:fill="FFFFFF"/>
        </w:rPr>
        <w:t xml:space="preserve"> E</w:t>
      </w:r>
      <w:r w:rsidRPr="00BC18A2">
        <w:rPr>
          <w:rFonts w:ascii="Arial" w:eastAsia="Arial" w:hAnsi="Arial" w:cs="Arial"/>
          <w:i/>
          <w:iCs/>
          <w:color w:val="131514"/>
          <w:sz w:val="20"/>
          <w:szCs w:val="20"/>
          <w:shd w:val="clear" w:color="auto" w:fill="FFFFFF"/>
        </w:rPr>
        <w:t>nfants</w:t>
      </w:r>
      <w:r w:rsidRPr="00BC18A2">
        <w:rPr>
          <w:rFonts w:ascii="Arial" w:eastAsia="Arial" w:hAnsi="Arial" w:cs="Arial"/>
          <w:i/>
          <w:iCs/>
          <w:color w:val="131514"/>
          <w:sz w:val="20"/>
          <w:szCs w:val="20"/>
          <w:shd w:val="clear" w:color="auto" w:fill="FFFFFF"/>
        </w:rPr>
        <w:t xml:space="preserve"> T</w:t>
      </w:r>
      <w:r w:rsidRPr="00BC18A2">
        <w:rPr>
          <w:rFonts w:ascii="Arial" w:eastAsia="Arial" w:hAnsi="Arial" w:cs="Arial"/>
          <w:i/>
          <w:iCs/>
          <w:color w:val="131514"/>
          <w:sz w:val="20"/>
          <w:szCs w:val="20"/>
          <w:shd w:val="clear" w:color="auto" w:fill="FFFFFF"/>
        </w:rPr>
        <w:t>erribles</w:t>
      </w:r>
      <w:r w:rsidRPr="00BC18A2">
        <w:rPr>
          <w:rFonts w:ascii="Arial" w:eastAsia="Arial" w:hAnsi="Arial" w:cs="Arial"/>
          <w:color w:val="131514"/>
          <w:sz w:val="20"/>
          <w:szCs w:val="20"/>
          <w:shd w:val="clear" w:color="auto" w:fill="FFFFFF"/>
        </w:rPr>
        <w:t xml:space="preserve">, a collaboration between </w:t>
      </w:r>
      <w:r>
        <w:rPr>
          <w:rFonts w:ascii="Arial" w:eastAsia="Arial" w:hAnsi="Arial" w:cs="Arial"/>
          <w:color w:val="131514"/>
          <w:sz w:val="20"/>
          <w:szCs w:val="20"/>
          <w:shd w:val="clear" w:color="auto" w:fill="FFFFFF"/>
        </w:rPr>
        <w:t>t</w:t>
      </w:r>
      <w:r w:rsidRPr="00BC18A2">
        <w:rPr>
          <w:rFonts w:ascii="Arial" w:eastAsia="Arial" w:hAnsi="Arial" w:cs="Arial"/>
          <w:color w:val="131514"/>
          <w:sz w:val="20"/>
          <w:szCs w:val="20"/>
          <w:shd w:val="clear" w:color="auto" w:fill="FFFFFF"/>
        </w:rPr>
        <w:t xml:space="preserve">he Royal Opera and </w:t>
      </w:r>
      <w:r>
        <w:rPr>
          <w:rFonts w:ascii="Arial" w:eastAsia="Arial" w:hAnsi="Arial" w:cs="Arial"/>
          <w:color w:val="131514"/>
          <w:sz w:val="20"/>
          <w:szCs w:val="20"/>
          <w:shd w:val="clear" w:color="auto" w:fill="FFFFFF"/>
        </w:rPr>
        <w:t>t</w:t>
      </w:r>
      <w:r w:rsidRPr="00BC18A2">
        <w:rPr>
          <w:rFonts w:ascii="Arial" w:eastAsia="Arial" w:hAnsi="Arial" w:cs="Arial"/>
          <w:color w:val="131514"/>
          <w:sz w:val="20"/>
          <w:szCs w:val="20"/>
          <w:shd w:val="clear" w:color="auto" w:fill="FFFFFF"/>
        </w:rPr>
        <w:t xml:space="preserve">he Royal </w:t>
      </w:r>
      <w:r w:rsidRPr="00BC18A2">
        <w:rPr>
          <w:rFonts w:ascii="Arial" w:eastAsia="Arial" w:hAnsi="Arial" w:cs="Arial"/>
          <w:color w:val="131514"/>
          <w:sz w:val="20"/>
          <w:szCs w:val="20"/>
          <w:shd w:val="clear" w:color="auto" w:fill="FFFFFF"/>
        </w:rPr>
        <w:t>B</w:t>
      </w:r>
      <w:r w:rsidRPr="00BC18A2">
        <w:rPr>
          <w:rFonts w:ascii="Arial" w:eastAsia="Arial" w:hAnsi="Arial" w:cs="Arial"/>
          <w:color w:val="131514"/>
          <w:sz w:val="20"/>
          <w:szCs w:val="20"/>
          <w:shd w:val="clear" w:color="auto" w:fill="FFFFFF"/>
        </w:rPr>
        <w:t>allet.</w:t>
      </w:r>
    </w:p>
    <w:p w14:paraId="42F37BF6" w14:textId="7778C00A" w:rsidR="00BC18A2" w:rsidRPr="00BC18A2" w:rsidRDefault="00BC18A2" w:rsidP="00BC18A2">
      <w:pPr>
        <w:pStyle w:val="Default"/>
        <w:spacing w:after="400"/>
        <w:rPr>
          <w:rFonts w:ascii="Arial" w:eastAsia="Arial" w:hAnsi="Arial" w:cs="Arial"/>
          <w:color w:val="131514"/>
          <w:sz w:val="20"/>
          <w:szCs w:val="20"/>
          <w:shd w:val="clear" w:color="auto" w:fill="FFFFFF"/>
        </w:rPr>
      </w:pPr>
      <w:r w:rsidRPr="00BC18A2">
        <w:rPr>
          <w:rFonts w:ascii="Arial" w:eastAsia="Arial" w:hAnsi="Arial" w:cs="Arial"/>
          <w:color w:val="131514"/>
          <w:sz w:val="20"/>
          <w:szCs w:val="20"/>
          <w:shd w:val="clear" w:color="auto" w:fill="FFFFFF"/>
        </w:rPr>
        <w:t xml:space="preserve">Most recently, two of his short films </w:t>
      </w:r>
      <w:r w:rsidRPr="00BC18A2">
        <w:rPr>
          <w:rFonts w:ascii="Arial" w:eastAsia="Arial" w:hAnsi="Arial" w:cs="Arial"/>
          <w:i/>
          <w:iCs/>
          <w:color w:val="131514"/>
          <w:sz w:val="20"/>
          <w:szCs w:val="20"/>
          <w:shd w:val="clear" w:color="auto" w:fill="FFFFFF"/>
        </w:rPr>
        <w:t>The Burning Building</w:t>
      </w:r>
      <w:r w:rsidRPr="00BC18A2">
        <w:rPr>
          <w:rFonts w:ascii="Arial" w:eastAsia="Arial" w:hAnsi="Arial" w:cs="Arial"/>
          <w:color w:val="131514"/>
          <w:sz w:val="20"/>
          <w:szCs w:val="20"/>
          <w:shd w:val="clear" w:color="auto" w:fill="FFFFFF"/>
        </w:rPr>
        <w:t xml:space="preserve"> and </w:t>
      </w:r>
      <w:r w:rsidRPr="00BC18A2">
        <w:rPr>
          <w:rFonts w:ascii="Arial" w:eastAsia="Arial" w:hAnsi="Arial" w:cs="Arial"/>
          <w:i/>
          <w:iCs/>
          <w:color w:val="131514"/>
          <w:sz w:val="20"/>
          <w:szCs w:val="20"/>
          <w:shd w:val="clear" w:color="auto" w:fill="FFFFFF"/>
        </w:rPr>
        <w:t>Whoever You Are</w:t>
      </w:r>
      <w:r w:rsidRPr="00BC18A2">
        <w:rPr>
          <w:rFonts w:ascii="Arial" w:eastAsia="Arial" w:hAnsi="Arial" w:cs="Arial"/>
          <w:color w:val="131514"/>
          <w:sz w:val="20"/>
          <w:szCs w:val="20"/>
          <w:shd w:val="clear" w:color="auto" w:fill="FFFFFF"/>
        </w:rPr>
        <w:t xml:space="preserve"> have been internationally recognised in several film festivals, gathering an impressive list of accolades including Best Indie, Best Director and Best Adapted Screenplay. He also serves as member of the jury for Dance Camera West, Dance in Focus Film Festival: Reflections and Festival Videodanza de Puerto Rico.</w:t>
      </w:r>
    </w:p>
    <w:p w14:paraId="534BB5DA" w14:textId="6B5A4A13" w:rsidR="00BC18A2" w:rsidRPr="00BC18A2" w:rsidRDefault="00BC18A2" w:rsidP="00BC18A2">
      <w:pPr>
        <w:pStyle w:val="Default"/>
        <w:spacing w:before="0" w:after="400"/>
        <w:rPr>
          <w:rFonts w:ascii="Arial" w:eastAsia="Arial" w:hAnsi="Arial" w:cs="Arial"/>
          <w:color w:val="131514"/>
          <w:sz w:val="20"/>
          <w:szCs w:val="20"/>
          <w:shd w:val="clear" w:color="auto" w:fill="FFFFFF"/>
        </w:rPr>
      </w:pPr>
      <w:r w:rsidRPr="00BC18A2">
        <w:rPr>
          <w:rFonts w:ascii="Arial" w:eastAsia="Arial" w:hAnsi="Arial" w:cs="Arial"/>
          <w:color w:val="131514"/>
          <w:sz w:val="20"/>
          <w:szCs w:val="20"/>
          <w:shd w:val="clear" w:color="auto" w:fill="FFFFFF"/>
        </w:rPr>
        <w:t>De Frutos is currently in development on a stage adaptation of Daniel Karslake’s seminal documentaries</w:t>
      </w:r>
      <w:r>
        <w:rPr>
          <w:rFonts w:ascii="Arial" w:eastAsia="Arial" w:hAnsi="Arial" w:cs="Arial"/>
          <w:color w:val="131514"/>
          <w:sz w:val="20"/>
          <w:szCs w:val="20"/>
          <w:shd w:val="clear" w:color="auto" w:fill="FFFFFF"/>
        </w:rPr>
        <w:t xml:space="preserve"> </w:t>
      </w:r>
      <w:r w:rsidRPr="00BC18A2">
        <w:rPr>
          <w:rFonts w:ascii="Arial" w:eastAsia="Arial" w:hAnsi="Arial" w:cs="Arial"/>
          <w:i/>
          <w:iCs/>
          <w:color w:val="131514"/>
          <w:sz w:val="20"/>
          <w:szCs w:val="20"/>
          <w:shd w:val="clear" w:color="auto" w:fill="FFFFFF"/>
        </w:rPr>
        <w:t>For the Bible Tells Me So</w:t>
      </w:r>
      <w:r w:rsidRPr="00BC18A2">
        <w:rPr>
          <w:rFonts w:ascii="Arial" w:eastAsia="Arial" w:hAnsi="Arial" w:cs="Arial"/>
          <w:color w:val="131514"/>
          <w:sz w:val="20"/>
          <w:szCs w:val="20"/>
          <w:shd w:val="clear" w:color="auto" w:fill="FFFFFF"/>
        </w:rPr>
        <w:t xml:space="preserve"> </w:t>
      </w:r>
      <w:r>
        <w:rPr>
          <w:rFonts w:ascii="Arial" w:eastAsia="Arial" w:hAnsi="Arial" w:cs="Arial"/>
          <w:color w:val="131514"/>
          <w:sz w:val="20"/>
          <w:szCs w:val="20"/>
          <w:shd w:val="clear" w:color="auto" w:fill="FFFFFF"/>
        </w:rPr>
        <w:t>and</w:t>
      </w:r>
      <w:r w:rsidRPr="00BC18A2">
        <w:rPr>
          <w:rFonts w:ascii="Arial" w:eastAsia="Arial" w:hAnsi="Arial" w:cs="Arial"/>
          <w:color w:val="131514"/>
          <w:sz w:val="20"/>
          <w:szCs w:val="20"/>
          <w:shd w:val="clear" w:color="auto" w:fill="FFFFFF"/>
        </w:rPr>
        <w:t xml:space="preserve"> </w:t>
      </w:r>
      <w:r w:rsidRPr="00BC18A2">
        <w:rPr>
          <w:rFonts w:ascii="Arial" w:eastAsia="Arial" w:hAnsi="Arial" w:cs="Arial"/>
          <w:i/>
          <w:iCs/>
          <w:color w:val="131514"/>
          <w:sz w:val="20"/>
          <w:szCs w:val="20"/>
          <w:shd w:val="clear" w:color="auto" w:fill="FFFFFF"/>
        </w:rPr>
        <w:t>F</w:t>
      </w:r>
      <w:r w:rsidRPr="00BC18A2">
        <w:rPr>
          <w:rFonts w:ascii="Arial" w:eastAsia="Arial" w:hAnsi="Arial" w:cs="Arial"/>
          <w:i/>
          <w:iCs/>
          <w:color w:val="131514"/>
          <w:sz w:val="20"/>
          <w:szCs w:val="20"/>
          <w:shd w:val="clear" w:color="auto" w:fill="FFFFFF"/>
        </w:rPr>
        <w:t>or</w:t>
      </w:r>
      <w:r w:rsidRPr="00BC18A2">
        <w:rPr>
          <w:rFonts w:ascii="Arial" w:eastAsia="Arial" w:hAnsi="Arial" w:cs="Arial"/>
          <w:i/>
          <w:iCs/>
          <w:color w:val="131514"/>
          <w:sz w:val="20"/>
          <w:szCs w:val="20"/>
          <w:shd w:val="clear" w:color="auto" w:fill="FFFFFF"/>
        </w:rPr>
        <w:t xml:space="preserve"> T</w:t>
      </w:r>
      <w:r w:rsidRPr="00BC18A2">
        <w:rPr>
          <w:rFonts w:ascii="Arial" w:eastAsia="Arial" w:hAnsi="Arial" w:cs="Arial"/>
          <w:i/>
          <w:iCs/>
          <w:color w:val="131514"/>
          <w:sz w:val="20"/>
          <w:szCs w:val="20"/>
          <w:shd w:val="clear" w:color="auto" w:fill="FFFFFF"/>
        </w:rPr>
        <w:t>hey</w:t>
      </w:r>
      <w:r w:rsidRPr="00BC18A2">
        <w:rPr>
          <w:rFonts w:ascii="Arial" w:eastAsia="Arial" w:hAnsi="Arial" w:cs="Arial"/>
          <w:i/>
          <w:iCs/>
          <w:color w:val="131514"/>
          <w:sz w:val="20"/>
          <w:szCs w:val="20"/>
          <w:shd w:val="clear" w:color="auto" w:fill="FFFFFF"/>
        </w:rPr>
        <w:t xml:space="preserve"> K</w:t>
      </w:r>
      <w:r w:rsidRPr="00BC18A2">
        <w:rPr>
          <w:rFonts w:ascii="Arial" w:eastAsia="Arial" w:hAnsi="Arial" w:cs="Arial"/>
          <w:i/>
          <w:iCs/>
          <w:color w:val="131514"/>
          <w:sz w:val="20"/>
          <w:szCs w:val="20"/>
          <w:shd w:val="clear" w:color="auto" w:fill="FFFFFF"/>
        </w:rPr>
        <w:t>now</w:t>
      </w:r>
      <w:r w:rsidRPr="00BC18A2">
        <w:rPr>
          <w:rFonts w:ascii="Arial" w:eastAsia="Arial" w:hAnsi="Arial" w:cs="Arial"/>
          <w:i/>
          <w:iCs/>
          <w:color w:val="131514"/>
          <w:sz w:val="20"/>
          <w:szCs w:val="20"/>
          <w:shd w:val="clear" w:color="auto" w:fill="FFFFFF"/>
        </w:rPr>
        <w:t xml:space="preserve"> N</w:t>
      </w:r>
      <w:r w:rsidRPr="00BC18A2">
        <w:rPr>
          <w:rFonts w:ascii="Arial" w:eastAsia="Arial" w:hAnsi="Arial" w:cs="Arial"/>
          <w:i/>
          <w:iCs/>
          <w:color w:val="131514"/>
          <w:sz w:val="20"/>
          <w:szCs w:val="20"/>
          <w:shd w:val="clear" w:color="auto" w:fill="FFFFFF"/>
        </w:rPr>
        <w:t>ot</w:t>
      </w:r>
      <w:r w:rsidRPr="00BC18A2">
        <w:rPr>
          <w:rFonts w:ascii="Arial" w:eastAsia="Arial" w:hAnsi="Arial" w:cs="Arial"/>
          <w:i/>
          <w:iCs/>
          <w:color w:val="131514"/>
          <w:sz w:val="20"/>
          <w:szCs w:val="20"/>
          <w:shd w:val="clear" w:color="auto" w:fill="FFFFFF"/>
        </w:rPr>
        <w:t xml:space="preserve"> W</w:t>
      </w:r>
      <w:r w:rsidRPr="00BC18A2">
        <w:rPr>
          <w:rFonts w:ascii="Arial" w:eastAsia="Arial" w:hAnsi="Arial" w:cs="Arial"/>
          <w:i/>
          <w:iCs/>
          <w:color w:val="131514"/>
          <w:sz w:val="20"/>
          <w:szCs w:val="20"/>
          <w:shd w:val="clear" w:color="auto" w:fill="FFFFFF"/>
        </w:rPr>
        <w:t>hat</w:t>
      </w:r>
      <w:r w:rsidRPr="00BC18A2">
        <w:rPr>
          <w:rFonts w:ascii="Arial" w:eastAsia="Arial" w:hAnsi="Arial" w:cs="Arial"/>
          <w:i/>
          <w:iCs/>
          <w:color w:val="131514"/>
          <w:sz w:val="20"/>
          <w:szCs w:val="20"/>
          <w:shd w:val="clear" w:color="auto" w:fill="FFFFFF"/>
        </w:rPr>
        <w:t xml:space="preserve"> T</w:t>
      </w:r>
      <w:r w:rsidRPr="00BC18A2">
        <w:rPr>
          <w:rFonts w:ascii="Arial" w:eastAsia="Arial" w:hAnsi="Arial" w:cs="Arial"/>
          <w:i/>
          <w:iCs/>
          <w:color w:val="131514"/>
          <w:sz w:val="20"/>
          <w:szCs w:val="20"/>
          <w:shd w:val="clear" w:color="auto" w:fill="FFFFFF"/>
        </w:rPr>
        <w:t xml:space="preserve">hey </w:t>
      </w:r>
      <w:r w:rsidRPr="00BC18A2">
        <w:rPr>
          <w:rFonts w:ascii="Arial" w:eastAsia="Arial" w:hAnsi="Arial" w:cs="Arial"/>
          <w:i/>
          <w:iCs/>
          <w:color w:val="131514"/>
          <w:sz w:val="20"/>
          <w:szCs w:val="20"/>
          <w:shd w:val="clear" w:color="auto" w:fill="FFFFFF"/>
        </w:rPr>
        <w:t>D</w:t>
      </w:r>
      <w:r w:rsidRPr="00BC18A2">
        <w:rPr>
          <w:rFonts w:ascii="Arial" w:eastAsia="Arial" w:hAnsi="Arial" w:cs="Arial"/>
          <w:i/>
          <w:iCs/>
          <w:color w:val="131514"/>
          <w:sz w:val="20"/>
          <w:szCs w:val="20"/>
          <w:shd w:val="clear" w:color="auto" w:fill="FFFFFF"/>
        </w:rPr>
        <w:t>o</w:t>
      </w:r>
      <w:r w:rsidRPr="00BC18A2">
        <w:rPr>
          <w:rFonts w:ascii="Arial" w:eastAsia="Arial" w:hAnsi="Arial" w:cs="Arial"/>
          <w:color w:val="131514"/>
          <w:sz w:val="20"/>
          <w:szCs w:val="20"/>
          <w:shd w:val="clear" w:color="auto" w:fill="FFFFFF"/>
        </w:rPr>
        <w:t>.</w:t>
      </w:r>
    </w:p>
    <w:p w14:paraId="0EACF105" w14:textId="77777777" w:rsidR="00F53749" w:rsidRPr="00BC18A2" w:rsidRDefault="00000000">
      <w:pPr>
        <w:pStyle w:val="Body"/>
        <w:jc w:val="both"/>
        <w:rPr>
          <w:rFonts w:hint="eastAsia"/>
          <w:sz w:val="20"/>
          <w:szCs w:val="20"/>
        </w:rPr>
      </w:pPr>
      <w:r w:rsidRPr="00BC18A2">
        <w:rPr>
          <w:rFonts w:ascii="Calibri" w:hAnsi="Calibri"/>
          <w:color w:val="333333"/>
          <w:sz w:val="20"/>
          <w:szCs w:val="20"/>
          <w:u w:color="333333"/>
          <w:shd w:val="clear" w:color="auto" w:fill="FFFFFF"/>
        </w:rPr>
        <w:t xml:space="preserve"> </w:t>
      </w:r>
    </w:p>
    <w:sectPr w:rsidR="00F53749" w:rsidRPr="00BC18A2">
      <w:headerReference w:type="default" r:id="rId6"/>
      <w:footerReference w:type="default" r:id="rId7"/>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98C8F" w14:textId="77777777" w:rsidR="00C5724F" w:rsidRDefault="00C5724F">
      <w:r>
        <w:separator/>
      </w:r>
    </w:p>
  </w:endnote>
  <w:endnote w:type="continuationSeparator" w:id="0">
    <w:p w14:paraId="6A4E8F04" w14:textId="77777777" w:rsidR="00C5724F" w:rsidRDefault="00C5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1C5F" w14:textId="09ECD9DE" w:rsidR="00F53749" w:rsidRDefault="00000000">
    <w:pPr>
      <w:pStyle w:val="Body"/>
      <w:ind w:right="26"/>
      <w:rPr>
        <w:rFonts w:hint="eastAsia"/>
      </w:rPr>
    </w:pPr>
    <w:r>
      <w:rPr>
        <w:rFonts w:ascii="Arial" w:hAnsi="Arial"/>
        <w:sz w:val="20"/>
        <w:szCs w:val="20"/>
      </w:rPr>
      <w:t>202</w:t>
    </w:r>
    <w:r w:rsidR="00BC18A2">
      <w:rPr>
        <w:rFonts w:ascii="Arial" w:hAnsi="Arial"/>
        <w:sz w:val="20"/>
        <w:szCs w:val="20"/>
        <w:lang w:val="en-US"/>
      </w:rPr>
      <w:t>3</w:t>
    </w:r>
    <w:r>
      <w:rPr>
        <w:rFonts w:ascii="Arial" w:hAnsi="Arial"/>
        <w:sz w:val="20"/>
        <w:szCs w:val="20"/>
      </w:rPr>
      <w:t>/2</w:t>
    </w:r>
    <w:r w:rsidR="00BC18A2">
      <w:rPr>
        <w:rFonts w:ascii="Arial" w:hAnsi="Arial"/>
        <w:sz w:val="20"/>
        <w:szCs w:val="20"/>
        <w:lang w:val="en-US"/>
      </w:rPr>
      <w:t>4</w:t>
    </w:r>
    <w:r>
      <w:rPr>
        <w:rFonts w:ascii="Arial" w:hAnsi="Arial"/>
        <w:sz w:val="20"/>
        <w:szCs w:val="20"/>
        <w:lang w:val="en-US"/>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C4F56" w14:textId="77777777" w:rsidR="00C5724F" w:rsidRDefault="00C5724F">
      <w:r>
        <w:separator/>
      </w:r>
    </w:p>
  </w:footnote>
  <w:footnote w:type="continuationSeparator" w:id="0">
    <w:p w14:paraId="28647DB1" w14:textId="77777777" w:rsidR="00C5724F" w:rsidRDefault="00C57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AAC9" w14:textId="77777777" w:rsidR="00F53749" w:rsidRDefault="00000000">
    <w:pPr>
      <w:pStyle w:val="Header"/>
      <w:tabs>
        <w:tab w:val="clear" w:pos="8640"/>
        <w:tab w:val="right" w:pos="8280"/>
      </w:tabs>
      <w:rPr>
        <w:rFonts w:hint="eastAsia"/>
      </w:rPr>
    </w:pPr>
    <w:r>
      <w:rPr>
        <w:noProof/>
      </w:rPr>
      <w:drawing>
        <wp:anchor distT="152400" distB="152400" distL="152400" distR="152400" simplePos="0" relativeHeight="251658240" behindDoc="1" locked="0" layoutInCell="1" allowOverlap="1" wp14:anchorId="33BD5418" wp14:editId="014FF13E">
          <wp:simplePos x="0" y="0"/>
          <wp:positionH relativeFrom="page">
            <wp:posOffset>2878136</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749"/>
    <w:rsid w:val="00BC18A2"/>
    <w:rsid w:val="00C5724F"/>
    <w:rsid w:val="00F53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CE57EB"/>
  <w15:docId w15:val="{B504233E-414D-AD44-893D-7E8E3E06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lang w:val="en-US"/>
    </w:rPr>
  </w:style>
  <w:style w:type="paragraph" w:customStyle="1" w:styleId="Body">
    <w:name w:val="Body"/>
    <w:rPr>
      <w:rFonts w:ascii="Cambria" w:hAnsi="Cambria"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Footer">
    <w:name w:val="footer"/>
    <w:basedOn w:val="Normal"/>
    <w:link w:val="FooterChar"/>
    <w:uiPriority w:val="99"/>
    <w:unhideWhenUsed/>
    <w:rsid w:val="00BC18A2"/>
    <w:pPr>
      <w:tabs>
        <w:tab w:val="center" w:pos="4513"/>
        <w:tab w:val="right" w:pos="9026"/>
      </w:tabs>
    </w:pPr>
  </w:style>
  <w:style w:type="character" w:customStyle="1" w:styleId="FooterChar">
    <w:name w:val="Footer Char"/>
    <w:basedOn w:val="DefaultParagraphFont"/>
    <w:link w:val="Footer"/>
    <w:uiPriority w:val="99"/>
    <w:rsid w:val="00BC18A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531106">
      <w:bodyDiv w:val="1"/>
      <w:marLeft w:val="0"/>
      <w:marRight w:val="0"/>
      <w:marTop w:val="0"/>
      <w:marBottom w:val="0"/>
      <w:divBdr>
        <w:top w:val="none" w:sz="0" w:space="0" w:color="auto"/>
        <w:left w:val="none" w:sz="0" w:space="0" w:color="auto"/>
        <w:bottom w:val="none" w:sz="0" w:space="0" w:color="auto"/>
        <w:right w:val="none" w:sz="0" w:space="0" w:color="auto"/>
      </w:divBdr>
    </w:div>
    <w:div w:id="748313096">
      <w:bodyDiv w:val="1"/>
      <w:marLeft w:val="0"/>
      <w:marRight w:val="0"/>
      <w:marTop w:val="0"/>
      <w:marBottom w:val="0"/>
      <w:divBdr>
        <w:top w:val="none" w:sz="0" w:space="0" w:color="auto"/>
        <w:left w:val="none" w:sz="0" w:space="0" w:color="auto"/>
        <w:bottom w:val="none" w:sz="0" w:space="0" w:color="auto"/>
        <w:right w:val="none" w:sz="0" w:space="0" w:color="auto"/>
      </w:divBdr>
    </w:div>
    <w:div w:id="1053046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2</cp:revision>
  <dcterms:created xsi:type="dcterms:W3CDTF">2023-08-22T13:38:00Z</dcterms:created>
  <dcterms:modified xsi:type="dcterms:W3CDTF">2023-08-22T13:43:00Z</dcterms:modified>
</cp:coreProperties>
</file>