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8E7C8" w14:textId="77777777" w:rsidR="006D3783" w:rsidRDefault="006D3783">
      <w:pPr>
        <w:pStyle w:val="Body"/>
        <w:ind w:right="26"/>
        <w:rPr>
          <w:rFonts w:ascii="Arial" w:eastAsia="Arial" w:hAnsi="Arial" w:cs="Arial"/>
          <w:sz w:val="40"/>
          <w:szCs w:val="40"/>
        </w:rPr>
      </w:pPr>
    </w:p>
    <w:p w14:paraId="18A0C07F" w14:textId="77777777" w:rsidR="006D3783" w:rsidRDefault="00000000">
      <w:pPr>
        <w:pStyle w:val="Body"/>
        <w:ind w:right="26"/>
        <w:rPr>
          <w:rFonts w:ascii="Arial" w:eastAsia="Arial" w:hAnsi="Arial" w:cs="Arial"/>
          <w:sz w:val="40"/>
          <w:szCs w:val="40"/>
        </w:rPr>
      </w:pPr>
      <w:bookmarkStart w:id="0" w:name="OLE_LINK2"/>
      <w:r>
        <w:rPr>
          <w:rFonts w:ascii="Arial" w:hAnsi="Arial"/>
          <w:sz w:val="40"/>
          <w:szCs w:val="40"/>
        </w:rPr>
        <w:t>Esther Yoo</w:t>
      </w:r>
    </w:p>
    <w:p w14:paraId="6A057DA2" w14:textId="77777777" w:rsidR="006D3783" w:rsidRDefault="00000000">
      <w:pPr>
        <w:pStyle w:val="Body"/>
        <w:ind w:right="26"/>
        <w:rPr>
          <w:rFonts w:ascii="Arial" w:eastAsia="Arial" w:hAnsi="Arial" w:cs="Arial"/>
          <w:sz w:val="34"/>
          <w:szCs w:val="34"/>
        </w:rPr>
      </w:pPr>
      <w:r>
        <w:rPr>
          <w:rFonts w:ascii="Arial" w:hAnsi="Arial"/>
          <w:sz w:val="34"/>
          <w:szCs w:val="34"/>
          <w:lang w:val="it-IT"/>
        </w:rPr>
        <w:t>Violin</w:t>
      </w:r>
      <w:bookmarkEnd w:id="0"/>
    </w:p>
    <w:p w14:paraId="6FB1A436" w14:textId="77777777" w:rsidR="006D3783" w:rsidRDefault="006D3783">
      <w:pPr>
        <w:pStyle w:val="Body"/>
        <w:rPr>
          <w:rFonts w:ascii="Arial" w:eastAsia="Arial" w:hAnsi="Arial" w:cs="Arial"/>
          <w:sz w:val="20"/>
          <w:szCs w:val="20"/>
        </w:rPr>
      </w:pPr>
    </w:p>
    <w:p w14:paraId="0CF5AF32" w14:textId="20759AC8" w:rsidR="006D3783" w:rsidRDefault="00000000">
      <w:pPr>
        <w:pStyle w:val="Body"/>
        <w:rPr>
          <w:rFonts w:ascii="Arial" w:eastAsia="Arial" w:hAnsi="Arial" w:cs="Arial"/>
          <w:sz w:val="20"/>
          <w:szCs w:val="20"/>
        </w:rPr>
      </w:pPr>
      <w:r>
        <w:rPr>
          <w:rFonts w:ascii="Arial" w:hAnsi="Arial"/>
          <w:sz w:val="20"/>
          <w:szCs w:val="20"/>
        </w:rPr>
        <w:t>With “a prodigious clarity of diction” (</w:t>
      </w:r>
      <w:r w:rsidRPr="00727C1B">
        <w:rPr>
          <w:rFonts w:ascii="Arial" w:hAnsi="Arial"/>
          <w:i/>
          <w:iCs/>
          <w:sz w:val="20"/>
          <w:szCs w:val="20"/>
          <w:lang w:val="en-GB"/>
        </w:rPr>
        <w:t>Scherzo)</w:t>
      </w:r>
      <w:r>
        <w:rPr>
          <w:rFonts w:ascii="Arial" w:hAnsi="Arial"/>
          <w:sz w:val="20"/>
          <w:szCs w:val="20"/>
        </w:rPr>
        <w:t xml:space="preserve"> and “a moving tendresse” (</w:t>
      </w:r>
      <w:r>
        <w:rPr>
          <w:rFonts w:ascii="Arial" w:hAnsi="Arial"/>
          <w:i/>
          <w:iCs/>
          <w:sz w:val="20"/>
          <w:szCs w:val="20"/>
          <w:lang w:val="it-IT"/>
        </w:rPr>
        <w:t>BBC Music Magazine</w:t>
      </w:r>
      <w:r>
        <w:rPr>
          <w:rFonts w:ascii="Arial" w:hAnsi="Arial"/>
          <w:sz w:val="20"/>
          <w:szCs w:val="20"/>
        </w:rPr>
        <w:t>), Esther Yoo has been described as “the model of a violin soloist in the modern age.” (</w:t>
      </w:r>
      <w:r>
        <w:rPr>
          <w:rFonts w:ascii="Arial" w:hAnsi="Arial"/>
          <w:i/>
          <w:iCs/>
          <w:sz w:val="20"/>
          <w:szCs w:val="20"/>
        </w:rPr>
        <w:t>The Strad</w:t>
      </w:r>
      <w:r>
        <w:rPr>
          <w:rFonts w:ascii="Arial" w:hAnsi="Arial"/>
          <w:sz w:val="20"/>
          <w:szCs w:val="20"/>
        </w:rPr>
        <w:t>). In 2010, she became the youngest prizewinner of the International</w:t>
      </w:r>
      <w:r w:rsidRPr="00F00817">
        <w:rPr>
          <w:rFonts w:ascii="Arial" w:hAnsi="Arial"/>
          <w:sz w:val="20"/>
          <w:szCs w:val="20"/>
          <w:lang w:val="en-GB"/>
        </w:rPr>
        <w:t xml:space="preserve"> Jean</w:t>
      </w:r>
      <w:r>
        <w:rPr>
          <w:rFonts w:ascii="Arial" w:hAnsi="Arial"/>
          <w:sz w:val="20"/>
          <w:szCs w:val="20"/>
        </w:rPr>
        <w:t xml:space="preserve"> Sibelius Violin Competition and of the Queen Elisabeth Competition two years later. In 2014 she became a BBC Radio 3 New Generation Artist and in 2018 was selected as one of Classic FM’s Top 30 Artists under 30. In 2020, she was named one of WQXR’s </w:t>
      </w:r>
      <w:r w:rsidR="00E80B81">
        <w:rPr>
          <w:rFonts w:ascii="Arial" w:hAnsi="Arial"/>
          <w:sz w:val="20"/>
          <w:szCs w:val="20"/>
        </w:rPr>
        <w:t>‘</w:t>
      </w:r>
      <w:r>
        <w:rPr>
          <w:rFonts w:ascii="Arial" w:hAnsi="Arial"/>
          <w:sz w:val="20"/>
          <w:szCs w:val="20"/>
        </w:rPr>
        <w:t>20 For 20</w:t>
      </w:r>
      <w:r w:rsidR="00E80B81">
        <w:rPr>
          <w:rFonts w:ascii="Arial" w:hAnsi="Arial"/>
          <w:sz w:val="20"/>
          <w:szCs w:val="20"/>
        </w:rPr>
        <w:t>’</w:t>
      </w:r>
      <w:r>
        <w:rPr>
          <w:rFonts w:ascii="Arial" w:hAnsi="Arial"/>
          <w:sz w:val="20"/>
          <w:szCs w:val="20"/>
        </w:rPr>
        <w:t xml:space="preserve"> artists to watch.</w:t>
      </w:r>
    </w:p>
    <w:p w14:paraId="484EC324" w14:textId="77777777" w:rsidR="006D3783" w:rsidRDefault="006D3783">
      <w:pPr>
        <w:pStyle w:val="Body"/>
        <w:rPr>
          <w:rFonts w:ascii="Arial" w:eastAsia="Arial" w:hAnsi="Arial" w:cs="Arial"/>
          <w:sz w:val="20"/>
          <w:szCs w:val="20"/>
        </w:rPr>
      </w:pPr>
    </w:p>
    <w:p w14:paraId="10A11BD7" w14:textId="7477B860" w:rsidR="006D3783" w:rsidRDefault="00000000">
      <w:pPr>
        <w:pStyle w:val="Body"/>
        <w:rPr>
          <w:rFonts w:ascii="Arial" w:eastAsia="Arial" w:hAnsi="Arial" w:cs="Arial"/>
          <w:sz w:val="20"/>
          <w:szCs w:val="20"/>
        </w:rPr>
      </w:pPr>
      <w:r>
        <w:rPr>
          <w:rFonts w:ascii="Arial" w:hAnsi="Arial"/>
          <w:sz w:val="20"/>
          <w:szCs w:val="20"/>
        </w:rPr>
        <w:t>In the 2023/24 season, Esther debuts with Melbourne Symphony Orchestra, New Zealand Symphony Orchestra, Turku Philharmonic</w:t>
      </w:r>
      <w:r w:rsidR="008D42CA">
        <w:rPr>
          <w:rFonts w:ascii="Arial" w:hAnsi="Arial"/>
          <w:sz w:val="20"/>
          <w:szCs w:val="20"/>
        </w:rPr>
        <w:t xml:space="preserve"> Orchestra</w:t>
      </w:r>
      <w:r>
        <w:rPr>
          <w:rFonts w:ascii="Arial" w:hAnsi="Arial"/>
          <w:sz w:val="20"/>
          <w:szCs w:val="20"/>
        </w:rPr>
        <w:t>, Pacific Symphony,</w:t>
      </w:r>
      <w:r>
        <w:rPr>
          <w:rFonts w:ascii="Arial" w:hAnsi="Arial"/>
          <w:sz w:val="20"/>
          <w:szCs w:val="20"/>
          <w:lang w:val="pt-PT"/>
        </w:rPr>
        <w:t xml:space="preserve"> Orquestra Sinf</w:t>
      </w:r>
      <w:r w:rsidR="00914E54">
        <w:rPr>
          <w:rFonts w:ascii="Arial" w:hAnsi="Arial"/>
          <w:sz w:val="20"/>
          <w:szCs w:val="20"/>
          <w:lang w:val="pt-PT"/>
        </w:rPr>
        <w:t>ô</w:t>
      </w:r>
      <w:r>
        <w:rPr>
          <w:rFonts w:ascii="Arial" w:hAnsi="Arial"/>
          <w:sz w:val="20"/>
          <w:szCs w:val="20"/>
          <w:lang w:val="pt-PT"/>
        </w:rPr>
        <w:t>nica do Estado de S</w:t>
      </w:r>
      <w:r w:rsidR="00914E54" w:rsidRPr="00914E54">
        <w:rPr>
          <w:rFonts w:ascii="Arial" w:hAnsi="Arial"/>
          <w:sz w:val="20"/>
          <w:szCs w:val="20"/>
          <w:lang w:val="pt-PT"/>
        </w:rPr>
        <w:t>ã</w:t>
      </w:r>
      <w:r>
        <w:rPr>
          <w:rFonts w:ascii="Arial" w:hAnsi="Arial"/>
          <w:sz w:val="20"/>
          <w:szCs w:val="20"/>
          <w:lang w:val="pt-PT"/>
        </w:rPr>
        <w:t>o Paulo, Orquestra Sinf</w:t>
      </w:r>
      <w:r w:rsidR="00914E54" w:rsidRPr="00914E54">
        <w:rPr>
          <w:rFonts w:ascii="Arial" w:hAnsi="Arial"/>
          <w:sz w:val="20"/>
          <w:szCs w:val="20"/>
          <w:lang w:val="pt-PT"/>
        </w:rPr>
        <w:t>ó</w:t>
      </w:r>
      <w:r>
        <w:rPr>
          <w:rFonts w:ascii="Arial" w:hAnsi="Arial"/>
          <w:sz w:val="20"/>
          <w:szCs w:val="20"/>
          <w:lang w:val="pt-PT"/>
        </w:rPr>
        <w:t>nica RTVE</w:t>
      </w:r>
      <w:r>
        <w:rPr>
          <w:rFonts w:ascii="Arial" w:hAnsi="Arial"/>
          <w:sz w:val="20"/>
          <w:szCs w:val="20"/>
        </w:rPr>
        <w:t>, as well as joining BBC Symphony Orchestra and Andrew Davis for the world premiere of Raymond Yiu’s Violin Concerto, touring with Philharmonia Orchestra and returning to iconic venues such as Wigmore Hall and Concertgebouw Amsterdam.</w:t>
      </w:r>
    </w:p>
    <w:p w14:paraId="0FB5BFD4" w14:textId="77777777" w:rsidR="006D3783" w:rsidRDefault="006D3783">
      <w:pPr>
        <w:pStyle w:val="Body"/>
        <w:rPr>
          <w:rFonts w:ascii="Arial" w:eastAsia="Arial" w:hAnsi="Arial" w:cs="Arial"/>
          <w:sz w:val="20"/>
          <w:szCs w:val="20"/>
        </w:rPr>
      </w:pPr>
    </w:p>
    <w:p w14:paraId="4A8CEEBF" w14:textId="0B908EB8" w:rsidR="006D3783" w:rsidRDefault="00000000">
      <w:pPr>
        <w:pStyle w:val="Body"/>
        <w:rPr>
          <w:rFonts w:ascii="Arial" w:eastAsia="Arial" w:hAnsi="Arial" w:cs="Arial"/>
          <w:sz w:val="20"/>
          <w:szCs w:val="20"/>
        </w:rPr>
      </w:pPr>
      <w:r>
        <w:rPr>
          <w:rFonts w:ascii="Arial" w:hAnsi="Arial"/>
          <w:sz w:val="20"/>
          <w:szCs w:val="20"/>
        </w:rPr>
        <w:t xml:space="preserve">Esther has worked with a wide range of leading conductors, including Gustavo Dudamel, Esa-Pekka Salonen, Vladimir Ashkenazy, Vasily Petrenko, Santtu-Matias </w:t>
      </w:r>
      <w:proofErr w:type="spellStart"/>
      <w:r>
        <w:rPr>
          <w:rFonts w:ascii="Arial" w:hAnsi="Arial"/>
          <w:sz w:val="20"/>
          <w:szCs w:val="20"/>
        </w:rPr>
        <w:t>Rouvali</w:t>
      </w:r>
      <w:proofErr w:type="spellEnd"/>
      <w:r>
        <w:rPr>
          <w:rFonts w:ascii="Arial" w:hAnsi="Arial"/>
          <w:sz w:val="20"/>
          <w:szCs w:val="20"/>
        </w:rPr>
        <w:t xml:space="preserve">, Dalia </w:t>
      </w:r>
      <w:proofErr w:type="spellStart"/>
      <w:r>
        <w:rPr>
          <w:rFonts w:ascii="Arial" w:hAnsi="Arial"/>
          <w:sz w:val="20"/>
          <w:szCs w:val="20"/>
        </w:rPr>
        <w:t>Stasevska</w:t>
      </w:r>
      <w:proofErr w:type="spellEnd"/>
      <w:r>
        <w:rPr>
          <w:rFonts w:ascii="Arial" w:hAnsi="Arial"/>
          <w:sz w:val="20"/>
          <w:szCs w:val="20"/>
        </w:rPr>
        <w:t xml:space="preserve">, Myung-Whun Chung, Thierry Fischer, </w:t>
      </w:r>
      <w:r w:rsidR="00316150">
        <w:rPr>
          <w:rFonts w:ascii="Arial" w:hAnsi="Arial"/>
          <w:sz w:val="20"/>
          <w:szCs w:val="20"/>
        </w:rPr>
        <w:t xml:space="preserve">and </w:t>
      </w:r>
      <w:r>
        <w:rPr>
          <w:rFonts w:ascii="Arial" w:hAnsi="Arial"/>
          <w:sz w:val="20"/>
          <w:szCs w:val="20"/>
        </w:rPr>
        <w:t xml:space="preserve">Karina </w:t>
      </w:r>
      <w:proofErr w:type="spellStart"/>
      <w:r>
        <w:rPr>
          <w:rFonts w:ascii="Arial" w:hAnsi="Arial"/>
          <w:sz w:val="20"/>
          <w:szCs w:val="20"/>
        </w:rPr>
        <w:t>Canellakis</w:t>
      </w:r>
      <w:proofErr w:type="spellEnd"/>
      <w:r>
        <w:rPr>
          <w:rFonts w:ascii="Arial" w:hAnsi="Arial"/>
          <w:sz w:val="20"/>
          <w:szCs w:val="20"/>
        </w:rPr>
        <w:t>. Previous seasons have seen Esther perform across the world, appearing with Los Angeles Philharmonic, Minnesota Orchestra, Philharmonia Orchestra,</w:t>
      </w:r>
      <w:r w:rsidRPr="00727C1B">
        <w:rPr>
          <w:rFonts w:ascii="Arial" w:hAnsi="Arial"/>
          <w:sz w:val="20"/>
          <w:szCs w:val="20"/>
          <w:lang w:val="en-GB"/>
        </w:rPr>
        <w:t xml:space="preserve"> Deutsche Radio Philharmonie</w:t>
      </w:r>
      <w:r>
        <w:rPr>
          <w:rFonts w:ascii="Arial" w:hAnsi="Arial"/>
          <w:sz w:val="20"/>
          <w:szCs w:val="20"/>
        </w:rPr>
        <w:t>, Royal Scottish National Orchestra, Royal Liverpool Philharmonic</w:t>
      </w:r>
      <w:r w:rsidR="009C44BC">
        <w:rPr>
          <w:rFonts w:ascii="Arial" w:hAnsi="Arial"/>
          <w:sz w:val="20"/>
          <w:szCs w:val="20"/>
        </w:rPr>
        <w:t xml:space="preserve"> Orchestra</w:t>
      </w:r>
      <w:r>
        <w:rPr>
          <w:rFonts w:ascii="Arial" w:hAnsi="Arial"/>
          <w:sz w:val="20"/>
          <w:szCs w:val="20"/>
        </w:rPr>
        <w:t>, Hong Kong Philharmonic</w:t>
      </w:r>
      <w:r>
        <w:rPr>
          <w:rFonts w:ascii="Arial" w:hAnsi="Arial"/>
          <w:sz w:val="20"/>
          <w:szCs w:val="20"/>
          <w:lang w:val="pt-PT"/>
        </w:rPr>
        <w:t>, Seoul Philharmonic Orchestra, K</w:t>
      </w:r>
      <w:r>
        <w:rPr>
          <w:rFonts w:ascii="Arial" w:hAnsi="Arial"/>
          <w:sz w:val="20"/>
          <w:szCs w:val="20"/>
        </w:rPr>
        <w:t>BS Symphony Orchestra, as well as at Lincoln Center, Royal Albert Hall, Hong Kong City Hall and Seoul Arts Center and prominent festivals such as the BBC Proms and Aspen Music Festival. In 2018, Yoo was appointed as Royal Philharmonic Orchestra’s inaugural Artist in Residence.</w:t>
      </w:r>
    </w:p>
    <w:p w14:paraId="1BB00136" w14:textId="77777777" w:rsidR="006D3783" w:rsidRDefault="006D3783">
      <w:pPr>
        <w:pStyle w:val="Body"/>
        <w:rPr>
          <w:rFonts w:ascii="Arial" w:eastAsia="Arial" w:hAnsi="Arial" w:cs="Arial"/>
          <w:sz w:val="20"/>
          <w:szCs w:val="20"/>
        </w:rPr>
      </w:pPr>
    </w:p>
    <w:p w14:paraId="4A2B36B4" w14:textId="433C6F00" w:rsidR="006D3783" w:rsidRDefault="00000000">
      <w:pPr>
        <w:pStyle w:val="Body"/>
        <w:rPr>
          <w:rFonts w:ascii="Arial" w:eastAsia="Arial" w:hAnsi="Arial" w:cs="Arial"/>
          <w:sz w:val="20"/>
          <w:szCs w:val="20"/>
        </w:rPr>
      </w:pPr>
      <w:r>
        <w:rPr>
          <w:rFonts w:ascii="Arial" w:hAnsi="Arial"/>
          <w:sz w:val="20"/>
          <w:szCs w:val="20"/>
        </w:rPr>
        <w:t xml:space="preserve">As a chamber musician, Esther regularly appears both in recital and as a member of Z.E.N. Trio alongside former BBC Radio 3 New Generation Artists Zhang Zuo and Narek </w:t>
      </w:r>
      <w:proofErr w:type="spellStart"/>
      <w:r>
        <w:rPr>
          <w:rFonts w:ascii="Arial" w:hAnsi="Arial"/>
          <w:sz w:val="20"/>
          <w:szCs w:val="20"/>
        </w:rPr>
        <w:t>Hakhn</w:t>
      </w:r>
      <w:r w:rsidR="00316150">
        <w:rPr>
          <w:rFonts w:ascii="Arial" w:hAnsi="Arial"/>
          <w:sz w:val="20"/>
          <w:szCs w:val="20"/>
        </w:rPr>
        <w:t>a</w:t>
      </w:r>
      <w:r>
        <w:rPr>
          <w:rFonts w:ascii="Arial" w:hAnsi="Arial"/>
          <w:sz w:val="20"/>
          <w:szCs w:val="20"/>
        </w:rPr>
        <w:t>zaryan</w:t>
      </w:r>
      <w:proofErr w:type="spellEnd"/>
      <w:r>
        <w:rPr>
          <w:rFonts w:ascii="Arial" w:hAnsi="Arial"/>
          <w:sz w:val="20"/>
          <w:szCs w:val="20"/>
        </w:rPr>
        <w:t xml:space="preserve">, with whom she has toured across North America, Europe, Asia and Australia, and released two albums on Deutsche </w:t>
      </w:r>
      <w:proofErr w:type="spellStart"/>
      <w:r>
        <w:rPr>
          <w:rFonts w:ascii="Arial" w:hAnsi="Arial"/>
          <w:sz w:val="20"/>
          <w:szCs w:val="20"/>
        </w:rPr>
        <w:t>Grammophon</w:t>
      </w:r>
      <w:proofErr w:type="spellEnd"/>
      <w:r>
        <w:rPr>
          <w:rFonts w:ascii="Arial" w:hAnsi="Arial"/>
          <w:sz w:val="20"/>
          <w:szCs w:val="20"/>
        </w:rPr>
        <w:t xml:space="preserve">, </w:t>
      </w:r>
      <w:r>
        <w:rPr>
          <w:rFonts w:ascii="Arial" w:hAnsi="Arial"/>
          <w:i/>
          <w:iCs/>
          <w:sz w:val="20"/>
          <w:szCs w:val="20"/>
        </w:rPr>
        <w:t xml:space="preserve">Brahms &amp; </w:t>
      </w:r>
      <w:proofErr w:type="spellStart"/>
      <w:r>
        <w:rPr>
          <w:rFonts w:ascii="Arial" w:hAnsi="Arial"/>
          <w:i/>
          <w:iCs/>
          <w:sz w:val="20"/>
          <w:szCs w:val="20"/>
        </w:rPr>
        <w:t>Dvořá</w:t>
      </w:r>
      <w:proofErr w:type="spellEnd"/>
      <w:r>
        <w:rPr>
          <w:rFonts w:ascii="Arial" w:hAnsi="Arial"/>
          <w:i/>
          <w:iCs/>
          <w:sz w:val="20"/>
          <w:szCs w:val="20"/>
          <w:lang w:val="it-IT"/>
        </w:rPr>
        <w:t>k: Piano Trios</w:t>
      </w:r>
      <w:r>
        <w:rPr>
          <w:rFonts w:ascii="Arial" w:hAnsi="Arial"/>
          <w:sz w:val="20"/>
          <w:szCs w:val="20"/>
        </w:rPr>
        <w:t xml:space="preserve"> and </w:t>
      </w:r>
      <w:r>
        <w:rPr>
          <w:rFonts w:ascii="Arial" w:hAnsi="Arial"/>
          <w:i/>
          <w:iCs/>
          <w:sz w:val="20"/>
          <w:szCs w:val="20"/>
        </w:rPr>
        <w:t>Burning Through the Cold</w:t>
      </w:r>
      <w:r>
        <w:rPr>
          <w:rFonts w:ascii="Arial" w:hAnsi="Arial"/>
          <w:sz w:val="20"/>
          <w:szCs w:val="20"/>
        </w:rPr>
        <w:t xml:space="preserve">, featuring the piano trios of Shostakovich, </w:t>
      </w:r>
      <w:proofErr w:type="spellStart"/>
      <w:r>
        <w:rPr>
          <w:rFonts w:ascii="Arial" w:hAnsi="Arial"/>
          <w:sz w:val="20"/>
          <w:szCs w:val="20"/>
        </w:rPr>
        <w:t>Babadjanian</w:t>
      </w:r>
      <w:proofErr w:type="spellEnd"/>
      <w:r>
        <w:rPr>
          <w:rFonts w:ascii="Arial" w:hAnsi="Arial"/>
          <w:sz w:val="20"/>
          <w:szCs w:val="20"/>
        </w:rPr>
        <w:t>, Rachmaninov and Khachaturian.</w:t>
      </w:r>
    </w:p>
    <w:p w14:paraId="76DE792B" w14:textId="77777777" w:rsidR="006D3783" w:rsidRDefault="006D3783">
      <w:pPr>
        <w:pStyle w:val="Body"/>
        <w:rPr>
          <w:rFonts w:ascii="Arial" w:eastAsia="Arial" w:hAnsi="Arial" w:cs="Arial"/>
          <w:sz w:val="20"/>
          <w:szCs w:val="20"/>
        </w:rPr>
      </w:pPr>
    </w:p>
    <w:p w14:paraId="4FDB6865" w14:textId="77777777" w:rsidR="006D3783" w:rsidRDefault="00000000">
      <w:pPr>
        <w:pStyle w:val="Body"/>
        <w:rPr>
          <w:rFonts w:ascii="Arial" w:eastAsia="Arial" w:hAnsi="Arial" w:cs="Arial"/>
          <w:sz w:val="20"/>
          <w:szCs w:val="20"/>
        </w:rPr>
      </w:pPr>
      <w:r>
        <w:rPr>
          <w:rFonts w:ascii="Arial" w:hAnsi="Arial"/>
          <w:sz w:val="20"/>
          <w:szCs w:val="20"/>
        </w:rPr>
        <w:t xml:space="preserve">A prolific recording artist, Esther has released several albums on Deutsche </w:t>
      </w:r>
      <w:proofErr w:type="spellStart"/>
      <w:r>
        <w:rPr>
          <w:rFonts w:ascii="Arial" w:hAnsi="Arial"/>
          <w:sz w:val="20"/>
          <w:szCs w:val="20"/>
        </w:rPr>
        <w:t>Grammophon</w:t>
      </w:r>
      <w:proofErr w:type="spellEnd"/>
      <w:r>
        <w:rPr>
          <w:rFonts w:ascii="Arial" w:hAnsi="Arial"/>
          <w:sz w:val="20"/>
          <w:szCs w:val="20"/>
        </w:rPr>
        <w:t xml:space="preserve">, most recently releasing </w:t>
      </w:r>
      <w:r w:rsidRPr="00727C1B">
        <w:rPr>
          <w:rFonts w:ascii="Arial" w:hAnsi="Arial"/>
          <w:i/>
          <w:iCs/>
          <w:sz w:val="20"/>
          <w:szCs w:val="20"/>
          <w:lang w:val="en-GB"/>
        </w:rPr>
        <w:t>Barber, Bruch</w:t>
      </w:r>
      <w:r>
        <w:rPr>
          <w:rFonts w:ascii="Arial" w:hAnsi="Arial"/>
          <w:sz w:val="20"/>
          <w:szCs w:val="20"/>
        </w:rPr>
        <w:t xml:space="preserve"> – featuring the respective composers’ </w:t>
      </w:r>
      <w:proofErr w:type="spellStart"/>
      <w:r>
        <w:rPr>
          <w:rFonts w:ascii="Arial" w:hAnsi="Arial"/>
          <w:sz w:val="20"/>
          <w:szCs w:val="20"/>
          <w:lang w:val="es-ES_tradnl"/>
        </w:rPr>
        <w:t>violin</w:t>
      </w:r>
      <w:proofErr w:type="spellEnd"/>
      <w:r>
        <w:rPr>
          <w:rFonts w:ascii="Arial" w:hAnsi="Arial"/>
          <w:sz w:val="20"/>
          <w:szCs w:val="20"/>
          <w:lang w:val="es-ES_tradnl"/>
        </w:rPr>
        <w:t xml:space="preserve"> </w:t>
      </w:r>
      <w:proofErr w:type="spellStart"/>
      <w:r>
        <w:rPr>
          <w:rFonts w:ascii="Arial" w:hAnsi="Arial"/>
          <w:sz w:val="20"/>
          <w:szCs w:val="20"/>
          <w:lang w:val="es-ES_tradnl"/>
        </w:rPr>
        <w:t>concertos</w:t>
      </w:r>
      <w:proofErr w:type="spellEnd"/>
      <w:r>
        <w:rPr>
          <w:rFonts w:ascii="Arial" w:hAnsi="Arial"/>
          <w:sz w:val="20"/>
          <w:szCs w:val="20"/>
          <w:lang w:val="es-ES_tradnl"/>
        </w:rPr>
        <w:t xml:space="preserve"> </w:t>
      </w:r>
      <w:r>
        <w:rPr>
          <w:rFonts w:ascii="Arial" w:hAnsi="Arial"/>
          <w:sz w:val="20"/>
          <w:szCs w:val="20"/>
        </w:rPr>
        <w:t xml:space="preserve">– to critical acclaim and previously having recorded the violin concertos of Sibelius, Glazunov and Tchaikovsky. She also features prominently on the soundtrack of the feature film </w:t>
      </w:r>
      <w:r>
        <w:rPr>
          <w:rFonts w:ascii="Arial" w:hAnsi="Arial"/>
          <w:i/>
          <w:iCs/>
          <w:sz w:val="20"/>
          <w:szCs w:val="20"/>
        </w:rPr>
        <w:t>On Chesil Beach</w:t>
      </w:r>
      <w:r>
        <w:rPr>
          <w:rFonts w:ascii="Arial" w:hAnsi="Arial"/>
          <w:sz w:val="20"/>
          <w:szCs w:val="20"/>
        </w:rPr>
        <w:t>, as well as a guest artist on pianist Chad Lawson’</w:t>
      </w:r>
      <w:r>
        <w:rPr>
          <w:rFonts w:ascii="Arial" w:hAnsi="Arial"/>
          <w:sz w:val="20"/>
          <w:szCs w:val="20"/>
          <w:lang w:val="pt-PT"/>
        </w:rPr>
        <w:t xml:space="preserve">s album </w:t>
      </w:r>
      <w:r>
        <w:rPr>
          <w:rFonts w:ascii="Arial" w:hAnsi="Arial"/>
          <w:i/>
          <w:iCs/>
          <w:sz w:val="20"/>
          <w:szCs w:val="20"/>
        </w:rPr>
        <w:t>breathe</w:t>
      </w:r>
      <w:r>
        <w:rPr>
          <w:rFonts w:ascii="Arial" w:hAnsi="Arial"/>
          <w:sz w:val="20"/>
          <w:szCs w:val="20"/>
        </w:rPr>
        <w:t>, both released on Decca Records.</w:t>
      </w:r>
    </w:p>
    <w:p w14:paraId="2F40DB9C" w14:textId="77777777" w:rsidR="006D3783" w:rsidRDefault="006D3783">
      <w:pPr>
        <w:pStyle w:val="Body"/>
        <w:rPr>
          <w:rFonts w:ascii="Arial" w:eastAsia="Arial" w:hAnsi="Arial" w:cs="Arial"/>
          <w:sz w:val="20"/>
          <w:szCs w:val="20"/>
        </w:rPr>
      </w:pPr>
    </w:p>
    <w:p w14:paraId="6635BF3E" w14:textId="1142FB60" w:rsidR="006D3783" w:rsidRDefault="00000000">
      <w:pPr>
        <w:pStyle w:val="Default"/>
        <w:spacing w:before="0"/>
        <w:rPr>
          <w:rFonts w:ascii="Arial" w:eastAsia="Arial" w:hAnsi="Arial" w:cs="Arial"/>
          <w:sz w:val="20"/>
          <w:szCs w:val="20"/>
          <w:shd w:val="clear" w:color="auto" w:fill="FFFFFF"/>
        </w:rPr>
      </w:pPr>
      <w:r>
        <w:rPr>
          <w:rFonts w:ascii="Arial" w:hAnsi="Arial"/>
          <w:sz w:val="20"/>
          <w:szCs w:val="20"/>
          <w:shd w:val="clear" w:color="auto" w:fill="FFFFFF"/>
        </w:rPr>
        <w:t>Esther is unique among classical soloists in being fully tricultural. She was born and spent her earliest years in the US before receiving her education in Belgium, Germany and the UK, but she proudly retains her family</w:t>
      </w:r>
      <w:r>
        <w:rPr>
          <w:rFonts w:ascii="Arial" w:hAnsi="Arial"/>
          <w:sz w:val="20"/>
          <w:szCs w:val="20"/>
          <w:shd w:val="clear" w:color="auto" w:fill="FFFFFF"/>
          <w:rtl/>
          <w:lang w:val="ar-SA"/>
        </w:rPr>
        <w:t>’</w:t>
      </w:r>
      <w:r>
        <w:rPr>
          <w:rFonts w:ascii="Arial" w:hAnsi="Arial"/>
          <w:sz w:val="20"/>
          <w:szCs w:val="20"/>
          <w:shd w:val="clear" w:color="auto" w:fill="FFFFFF"/>
        </w:rPr>
        <w:t>s Korean heritage. Having roots in three continents contributes to her versatility and exceptionally broad range of expression, and is unquestionably a factor in making her one of the most articulate and gifted communicators in the field of classical music.</w:t>
      </w:r>
    </w:p>
    <w:p w14:paraId="36F6A9FB" w14:textId="77777777" w:rsidR="006D3783" w:rsidRDefault="006D3783">
      <w:pPr>
        <w:pStyle w:val="Default"/>
        <w:spacing w:before="0"/>
        <w:rPr>
          <w:rFonts w:ascii="Arial" w:eastAsia="Arial" w:hAnsi="Arial" w:cs="Arial"/>
          <w:sz w:val="20"/>
          <w:szCs w:val="20"/>
          <w:shd w:val="clear" w:color="auto" w:fill="FFFFFF"/>
        </w:rPr>
      </w:pPr>
    </w:p>
    <w:p w14:paraId="2FE3D0B6" w14:textId="5AA23542" w:rsidR="006D3783" w:rsidRDefault="00000000">
      <w:pPr>
        <w:pStyle w:val="Default"/>
        <w:spacing w:before="0"/>
      </w:pPr>
      <w:r>
        <w:rPr>
          <w:rFonts w:ascii="Arial" w:hAnsi="Arial"/>
          <w:sz w:val="20"/>
          <w:szCs w:val="20"/>
          <w:shd w:val="clear" w:color="auto" w:fill="FFFFFF"/>
        </w:rPr>
        <w:t xml:space="preserve">Demonstrating those skills, she curated a two-hour programme for BBC Radio 3, is a frequent contributor to </w:t>
      </w:r>
      <w:r>
        <w:rPr>
          <w:rFonts w:ascii="Arial" w:hAnsi="Arial"/>
          <w:i/>
          <w:iCs/>
          <w:sz w:val="20"/>
          <w:szCs w:val="20"/>
          <w:shd w:val="clear" w:color="auto" w:fill="FFFFFF"/>
        </w:rPr>
        <w:t>BBC Music Magazine</w:t>
      </w:r>
      <w:r>
        <w:rPr>
          <w:rFonts w:ascii="Arial" w:hAnsi="Arial"/>
          <w:sz w:val="20"/>
          <w:szCs w:val="20"/>
          <w:shd w:val="clear" w:color="auto" w:fill="FFFFFF"/>
        </w:rPr>
        <w:t xml:space="preserve">, </w:t>
      </w:r>
      <w:r>
        <w:rPr>
          <w:rFonts w:ascii="Arial" w:hAnsi="Arial"/>
          <w:i/>
          <w:iCs/>
          <w:sz w:val="20"/>
          <w:szCs w:val="20"/>
          <w:shd w:val="clear" w:color="auto" w:fill="FFFFFF"/>
        </w:rPr>
        <w:t>Gramophone</w:t>
      </w:r>
      <w:r>
        <w:rPr>
          <w:rFonts w:ascii="Arial" w:hAnsi="Arial"/>
          <w:sz w:val="20"/>
          <w:szCs w:val="20"/>
          <w:shd w:val="clear" w:color="auto" w:fill="FFFFFF"/>
        </w:rPr>
        <w:t xml:space="preserve">, </w:t>
      </w:r>
      <w:r>
        <w:rPr>
          <w:rFonts w:ascii="Arial" w:hAnsi="Arial"/>
          <w:i/>
          <w:iCs/>
          <w:sz w:val="20"/>
          <w:szCs w:val="20"/>
          <w:shd w:val="clear" w:color="auto" w:fill="FFFFFF"/>
        </w:rPr>
        <w:t>The Arts Desk</w:t>
      </w:r>
      <w:r>
        <w:rPr>
          <w:rFonts w:ascii="Arial" w:hAnsi="Arial"/>
          <w:sz w:val="20"/>
          <w:szCs w:val="20"/>
          <w:shd w:val="clear" w:color="auto" w:fill="FFFFFF"/>
        </w:rPr>
        <w:t xml:space="preserve">, and </w:t>
      </w:r>
      <w:r>
        <w:rPr>
          <w:rFonts w:ascii="Arial" w:hAnsi="Arial"/>
          <w:i/>
          <w:iCs/>
          <w:sz w:val="20"/>
          <w:szCs w:val="20"/>
          <w:shd w:val="clear" w:color="auto" w:fill="FFFFFF"/>
        </w:rPr>
        <w:t>The Strad</w:t>
      </w:r>
      <w:r>
        <w:rPr>
          <w:rFonts w:ascii="Arial" w:hAnsi="Arial"/>
          <w:sz w:val="20"/>
          <w:szCs w:val="20"/>
          <w:shd w:val="clear" w:color="auto" w:fill="FFFFFF"/>
        </w:rPr>
        <w:t>, writing not only about repertoire and practice techniques, but wider issues, such as mental health and well-being.</w:t>
      </w:r>
    </w:p>
    <w:sectPr w:rsidR="006D3783">
      <w:headerReference w:type="default" r:id="rId6"/>
      <w:footerReference w:type="default" r:id="rId7"/>
      <w:pgSz w:w="11900" w:h="16840"/>
      <w:pgMar w:top="1928" w:right="1701" w:bottom="1361" w:left="1701" w:header="1412"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FB579" w14:textId="77777777" w:rsidR="00D414F4" w:rsidRDefault="00D414F4">
      <w:r>
        <w:separator/>
      </w:r>
    </w:p>
  </w:endnote>
  <w:endnote w:type="continuationSeparator" w:id="0">
    <w:p w14:paraId="28525CD8" w14:textId="77777777" w:rsidR="00D414F4" w:rsidRDefault="00D41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C2BAE" w14:textId="77777777" w:rsidR="006D3783" w:rsidRDefault="00000000">
    <w:pPr>
      <w:pStyle w:val="Body"/>
      <w:ind w:right="26"/>
      <w:jc w:val="center"/>
    </w:pPr>
    <w:r>
      <w:rPr>
        <w:rFonts w:ascii="Arial" w:hAnsi="Arial"/>
        <w:sz w:val="20"/>
        <w:szCs w:val="20"/>
      </w:rPr>
      <w:t xml:space="preserve">2023/24 season only. Please contact </w:t>
    </w:r>
    <w:proofErr w:type="spellStart"/>
    <w:r>
      <w:rPr>
        <w:rFonts w:ascii="Arial" w:hAnsi="Arial"/>
        <w:sz w:val="20"/>
        <w:szCs w:val="20"/>
      </w:rPr>
      <w:t>HarrisonParrott</w:t>
    </w:r>
    <w:proofErr w:type="spellEnd"/>
    <w:r>
      <w:rPr>
        <w:rFonts w:ascii="Arial" w:hAnsi="Arial"/>
        <w:sz w:val="20"/>
        <w:szCs w:val="20"/>
      </w:rPr>
      <w:t xml:space="preserve"> Ltd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FDD39" w14:textId="77777777" w:rsidR="00D414F4" w:rsidRDefault="00D414F4">
      <w:r>
        <w:separator/>
      </w:r>
    </w:p>
  </w:footnote>
  <w:footnote w:type="continuationSeparator" w:id="0">
    <w:p w14:paraId="74BD1341" w14:textId="77777777" w:rsidR="00D414F4" w:rsidRDefault="00D41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286CA" w14:textId="77777777" w:rsidR="006D3783" w:rsidRDefault="00000000">
    <w:pPr>
      <w:pStyle w:val="Header"/>
      <w:tabs>
        <w:tab w:val="clear" w:pos="8640"/>
        <w:tab w:val="right" w:pos="8478"/>
      </w:tabs>
    </w:pPr>
    <w:r>
      <w:rPr>
        <w:noProof/>
      </w:rPr>
      <w:drawing>
        <wp:anchor distT="152400" distB="152400" distL="152400" distR="152400" simplePos="0" relativeHeight="251658240" behindDoc="1" locked="0" layoutInCell="1" allowOverlap="1" wp14:anchorId="7BB58913" wp14:editId="7E588CDE">
          <wp:simplePos x="0" y="0"/>
          <wp:positionH relativeFrom="page">
            <wp:posOffset>2878137</wp:posOffset>
          </wp:positionH>
          <wp:positionV relativeFrom="page">
            <wp:posOffset>535304</wp:posOffset>
          </wp:positionV>
          <wp:extent cx="1800225" cy="674370"/>
          <wp:effectExtent l="0" t="0" r="0" b="0"/>
          <wp:wrapNone/>
          <wp:docPr id="1073741825" name="officeArt object" descr="MasterLogo.png"/>
          <wp:cNvGraphicFramePr/>
          <a:graphic xmlns:a="http://schemas.openxmlformats.org/drawingml/2006/main">
            <a:graphicData uri="http://schemas.openxmlformats.org/drawingml/2006/picture">
              <pic:pic xmlns:pic="http://schemas.openxmlformats.org/drawingml/2006/picture">
                <pic:nvPicPr>
                  <pic:cNvPr id="1073741825" name="MasterLogo.png" descr="MasterLogo.png"/>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783"/>
    <w:rsid w:val="002112F7"/>
    <w:rsid w:val="00316150"/>
    <w:rsid w:val="003B7A9B"/>
    <w:rsid w:val="00470424"/>
    <w:rsid w:val="005E47AE"/>
    <w:rsid w:val="006D3783"/>
    <w:rsid w:val="00727C1B"/>
    <w:rsid w:val="008D42CA"/>
    <w:rsid w:val="00914E54"/>
    <w:rsid w:val="009A3316"/>
    <w:rsid w:val="009C44BC"/>
    <w:rsid w:val="00AB00E0"/>
    <w:rsid w:val="00D414F4"/>
    <w:rsid w:val="00E80B81"/>
    <w:rsid w:val="00F00817"/>
    <w:rsid w:val="00F0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75C2A"/>
  <w15:docId w15:val="{C6BB1ED5-BB16-457E-9F20-857B23F4B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hAnsi="Cambria" w:cs="Arial Unicode MS"/>
      <w:color w:val="000000"/>
      <w:sz w:val="24"/>
      <w:szCs w:val="24"/>
      <w:u w:color="000000"/>
      <w:lang w:val="en-US"/>
    </w:rPr>
  </w:style>
  <w:style w:type="paragraph" w:customStyle="1" w:styleId="Body">
    <w:name w:val="Body"/>
    <w:rPr>
      <w:rFonts w:ascii="Cambria" w:hAnsi="Cambria" w:cs="Arial Unicode MS"/>
      <w:color w:val="000000"/>
      <w:sz w:val="24"/>
      <w:szCs w:val="24"/>
      <w:u w:color="000000"/>
      <w:lang w:val="en-US"/>
      <w14:textOutline w14:w="12700" w14:cap="flat" w14:cmpd="sng" w14:algn="ctr">
        <w14:noFill/>
        <w14:prstDash w14:val="solid"/>
        <w14:miter w14:lim="400000"/>
      </w14:textOutline>
    </w:rPr>
  </w:style>
  <w:style w:type="paragraph" w:customStyle="1" w:styleId="Default">
    <w:name w:val="Default"/>
    <w:pPr>
      <w:spacing w:before="160"/>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paragraph" w:styleId="Revision">
    <w:name w:val="Revision"/>
    <w:hidden/>
    <w:uiPriority w:val="99"/>
    <w:semiHidden/>
    <w:rsid w:val="00316150"/>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527</Words>
  <Characters>3008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 Rivet</dc:creator>
  <cp:lastModifiedBy>Nadim Jauffur</cp:lastModifiedBy>
  <cp:revision>8</cp:revision>
  <dcterms:created xsi:type="dcterms:W3CDTF">2023-08-25T12:44:00Z</dcterms:created>
  <dcterms:modified xsi:type="dcterms:W3CDTF">2023-08-30T08:41:00Z</dcterms:modified>
</cp:coreProperties>
</file>