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61EDCBCC" w:rsidR="00005774" w:rsidRDefault="0003172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Brenda Rae</w:t>
      </w:r>
    </w:p>
    <w:p w14:paraId="7F2236EB" w14:textId="54D6A7A8" w:rsidR="00005774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13D8D" w:rsidRDefault="00DE26B1" w:rsidP="00E13D8D"/>
    <w:p w14:paraId="51BD9BCD" w14:textId="5A63C3F9" w:rsidR="00A21175" w:rsidRPr="00B90D8C" w:rsidRDefault="00E13D8D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  <w:r w:rsidRPr="00B90D8C">
        <w:rPr>
          <w:rFonts w:ascii="Arial" w:hAnsi="Arial" w:cs="Arial"/>
          <w:color w:val="000000" w:themeColor="text1"/>
          <w:sz w:val="20"/>
          <w:szCs w:val="20"/>
        </w:rPr>
        <w:t>With</w:t>
      </w:r>
      <w:r w:rsidR="00A21175" w:rsidRPr="00B90D8C">
        <w:rPr>
          <w:rFonts w:ascii="Arial" w:hAnsi="Arial" w:cs="Arial"/>
          <w:color w:val="000000" w:themeColor="text1"/>
          <w:sz w:val="20"/>
          <w:szCs w:val="20"/>
        </w:rPr>
        <w:t xml:space="preserve"> her “</w:t>
      </w:r>
      <w:r w:rsidR="00FA25CA" w:rsidRPr="00FA25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highest vocal brillianc</w:t>
      </w:r>
      <w:r w:rsidR="00FA25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e</w:t>
      </w:r>
      <w:r w:rsidR="00FA25CA" w:rsidRPr="00FA25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and sparkling coloratura</w:t>
      </w:r>
      <w:r w:rsidR="00A21175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” (</w:t>
      </w:r>
      <w:r w:rsidR="00FA25CA" w:rsidRPr="002343E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Bachtrack</w:t>
      </w:r>
      <w:r w:rsidR="00FA25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2023</w:t>
      </w:r>
      <w:r w:rsidR="00A21175"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) Brenda Rae continues to triumph on the world’s leading stages in an eclectic portfolio of demanding principal roles.</w:t>
      </w:r>
    </w:p>
    <w:p w14:paraId="5B175E9F" w14:textId="2A95F0F9" w:rsidR="00A21175" w:rsidRDefault="00A21175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</w:p>
    <w:p w14:paraId="3457B6C0" w14:textId="693CA9F0" w:rsidR="0030689A" w:rsidRPr="00FA2F36" w:rsidRDefault="00B9110C" w:rsidP="00FA2F36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Recent European highlights include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Brenda Rae’s return to the Bayerische Staatsoper as the t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itle </w:t>
      </w:r>
      <w:r w:rsidRPr="00B911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role in Claus Guth’s new production of </w:t>
      </w:r>
      <w:r w:rsidRPr="00FA2F3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Semele</w:t>
      </w:r>
      <w:r w:rsidRPr="00B911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conducted by </w:t>
      </w:r>
      <w:r w:rsidR="00FA2F36" w:rsidRPr="00FA2F3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Gianluca Capuano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and her performance as 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Maïma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(</w:t>
      </w:r>
      <w:r w:rsidR="00FA2F36"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Barkouf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)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in Max Hopp’s production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at 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Opernhaus Z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ü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rich under Jérémie Rhorer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, which she will reprise in December 2023.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In Paris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,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Brenda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returned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to the Opéra Bastille for two productions, as </w:t>
      </w:r>
      <w:r w:rsidRPr="007A34E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Lucia di Lammermoor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under Aziz Shokhakimov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Ophelia 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(</w:t>
      </w:r>
      <w:r w:rsidR="00FA2F36" w:rsidRPr="00FA2F3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Hamlet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conducted by Thomas Hengelbrock.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She continued her reign as </w:t>
      </w:r>
      <w:r w:rsidR="00A3736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 Queen of the Night (</w:t>
      </w:r>
      <w:r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Die Zauberflöte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at 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the Wiener Staatsoper under Betrand de Billy and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returned there as 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Norina (</w:t>
      </w:r>
      <w:r w:rsidRPr="00B90D8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Don Pasquale</w:t>
      </w:r>
      <w:r w:rsidRPr="00B90D8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conducted by Francesco Lanzillotta. 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This season, Brenda Rae return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to 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the Bayerische Staatsoper as Konstanze 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(</w:t>
      </w:r>
      <w:r w:rsidR="005529AF" w:rsidRPr="00AC444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Die Entführung aus dem Serail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under </w:t>
      </w:r>
      <w:r w:rsidR="005529AF" w:rsidRPr="00AC444B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Ivor Bolton</w:t>
      </w:r>
      <w:r w:rsidR="00847CB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</w:t>
      </w:r>
      <w:r w:rsidR="007A34E9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then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bring</w:t>
      </w:r>
      <w:r w:rsidR="009B7D8B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her acclaimed Zerbinetta</w:t>
      </w:r>
      <w:r w:rsid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(</w:t>
      </w:r>
      <w:r w:rsidR="00FA2F36" w:rsidRPr="00AC444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Ariadne auf Naxos</w:t>
      </w:r>
      <w:r w:rsidR="00FA2F36" w:rsidRP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</w:t>
      </w:r>
      <w:r w:rsidR="005529AF" w:rsidRPr="00FA2F3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5529A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to Hong Kong</w:t>
      </w:r>
      <w:r w:rsidR="007A34E9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 on tour with Bayerische Staatsoper</w:t>
      </w:r>
      <w:r w:rsidR="00AE6B1B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</w:p>
    <w:p w14:paraId="30984124" w14:textId="77777777" w:rsidR="004125EE" w:rsidRPr="002343EC" w:rsidRDefault="004125EE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4AE9E745" w14:textId="1EAFB0E4" w:rsidR="00BC3BE3" w:rsidRPr="00B90D8C" w:rsidRDefault="00025406" w:rsidP="00926813">
      <w:pPr>
        <w:jc w:val="both"/>
        <w:rPr>
          <w:rStyle w:val="hidden"/>
          <w:rFonts w:ascii="Arial" w:hAnsi="Arial" w:cs="Arial"/>
          <w:strike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a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0210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former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member of the ensemble of Oper Frankfurt,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amassed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 impressive repertoire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Elvira (</w:t>
      </w:r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 puritani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Violetta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La traviata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92DFC" w:rsidRPr="002343E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Lucia</w:t>
      </w:r>
      <w:r w:rsidR="00772AC8" w:rsidRPr="002343E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di Lammermoor</w:t>
      </w:r>
      <w:r w:rsidR="004722A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Konstanze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Die Entführung aus dem Serail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722A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Amina (</w:t>
      </w:r>
      <w:r w:rsidR="00AC272A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La sonnambula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Zdenka (</w:t>
      </w:r>
      <w:r w:rsidR="00692DFC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Arabella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Gilda (</w:t>
      </w:r>
      <w:r w:rsidR="00AC272A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Rigoletto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</w:t>
      </w:r>
      <w:r w:rsidR="000A17C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 (</w:t>
      </w:r>
      <w:r w:rsidR="00DA5EF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since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become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1B7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of her most celebrated roles, leading to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house debuts at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Staatsoper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Berlin,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Hamburg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Munich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772AC8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Elsewhere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Rae debuted </w:t>
      </w:r>
      <w:r w:rsidR="00E74F61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 William Kentridge’s production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English National Opera as</w:t>
      </w:r>
      <w:r w:rsidR="00FE644A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Lulu in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Berg’s </w:t>
      </w:r>
      <w:r w:rsidR="00FE644A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eponymous opera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Opéra national de Paris as Anne Trulove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Rake’s Progress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 Glyndebourne Festival as Armida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Rinaldo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700F3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which was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part of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BBC Proms and 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was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released on DVD by Opus Arte.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More recent seasons have 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brought 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debuts for the Royal Opera House, Covent Garden and Salzburg Festival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respectively,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 Queen of the Nigh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t, as well as her critically acclaimed return to Teatro 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Real Madrid as the title role in Christopher Alden’s new production of </w:t>
      </w:r>
      <w:r w:rsidR="00E7381C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Partenope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under Ivor Bolton</w:t>
      </w:r>
      <w:r w:rsidR="00AC44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18A698A" w14:textId="77777777" w:rsidR="00054802" w:rsidRPr="00B90D8C" w:rsidRDefault="00054802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3FD7C1D" w14:textId="5521DA24" w:rsidR="004125EE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made her US operatic stage debut at the 2013 Santa Fe Opera Festival as Violetta and has since returned as Norina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Don Pasquale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both Mme Vladimirescu and Mme Herz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Impresario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Cunegonde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Candide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Lucia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’s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continued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collaborat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Harry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Bicket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brought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her house debut at Lyric Opera of Chicago as Ginevra (</w:t>
      </w:r>
      <w:r w:rsidR="004125EE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Ariodante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performances as Handel’s </w:t>
      </w:r>
      <w:r w:rsidR="00DA5EFC" w:rsidRPr="002343E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Semele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on tour with The English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Concert to London, Paris and New York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Metropolitan Opera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Brenda returned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both Zerbinetta (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conducted by Marek Janowski and Ophelia (Brett Dean’s 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Hamlet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under Nicholas Carter, 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received </w:t>
      </w:r>
      <w:r w:rsidR="008151ED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unanimous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268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praise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from the international press.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8F12260" w14:textId="77777777" w:rsidR="00F307ED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5CDCD13" w14:textId="5B3173B8" w:rsidR="00025406" w:rsidRDefault="00F6445A" w:rsidP="002343EC">
      <w:pPr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010672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 experienced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recital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Brenda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a regular guest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celebrated Schubertiade in Schwarzenberg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at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Wigmore </w:t>
      </w:r>
      <w:r w:rsidR="00DA5EF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 in London</w:t>
      </w:r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529A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where she returned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recently with a programme of Schubert and Strauss accompanied by Jonathan Ware. Brenda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Rae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appears on several recordings including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Wagner’s </w:t>
      </w:r>
      <w:r w:rsidR="004C4857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Die Feen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on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Oehms Classics), Milhaud’s </w:t>
      </w:r>
      <w:r w:rsidR="004C4857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Oresteia of Aeschylus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(Naxos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nomina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ted for a Grammy award)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Lowell Liebermann’s </w:t>
      </w:r>
      <w:r w:rsidR="009D49C6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Little Heaven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(Albany Records)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Offenbach’s </w:t>
      </w:r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Fan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</w:t>
      </w:r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sio</w:t>
      </w:r>
      <w:r w:rsidR="009D49C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released by Opera Rara.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3736C" w:rsidDel="00A3736C">
        <w:rPr>
          <w:rFonts w:ascii="Arial" w:hAnsi="Arial" w:cs="Arial"/>
          <w:sz w:val="20"/>
          <w:szCs w:val="20"/>
        </w:rPr>
        <w:t xml:space="preserve"> </w:t>
      </w:r>
    </w:p>
    <w:p w14:paraId="17F1E9B7" w14:textId="4E7A726F" w:rsidR="00A029D9" w:rsidRPr="00025406" w:rsidRDefault="00A029D9" w:rsidP="00025406">
      <w:pPr>
        <w:rPr>
          <w:rFonts w:ascii="Arial" w:hAnsi="Arial" w:cs="Arial"/>
          <w:sz w:val="20"/>
          <w:szCs w:val="18"/>
        </w:rPr>
      </w:pPr>
    </w:p>
    <w:sectPr w:rsidR="00A029D9" w:rsidRPr="00025406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E0BB" w14:textId="77777777" w:rsidR="000A5964" w:rsidRDefault="000A5964" w:rsidP="00005774">
      <w:r>
        <w:separator/>
      </w:r>
    </w:p>
  </w:endnote>
  <w:endnote w:type="continuationSeparator" w:id="0">
    <w:p w14:paraId="4DBF2FF9" w14:textId="77777777" w:rsidR="000A5964" w:rsidRDefault="000A5964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30946232" w:rsidR="00DE26B1" w:rsidRPr="004512EC" w:rsidRDefault="00520F5F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8E00E9">
      <w:rPr>
        <w:rFonts w:ascii="Arial" w:hAnsi="Arial" w:cs="Arial"/>
        <w:sz w:val="20"/>
        <w:szCs w:val="20"/>
      </w:rPr>
      <w:t>3/24</w:t>
    </w:r>
    <w:r w:rsidR="00DE26B1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7E80830E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DFF" w14:textId="77777777" w:rsidR="000A5964" w:rsidRDefault="000A5964" w:rsidP="00005774">
      <w:r>
        <w:separator/>
      </w:r>
    </w:p>
  </w:footnote>
  <w:footnote w:type="continuationSeparator" w:id="0">
    <w:p w14:paraId="0706F2C3" w14:textId="77777777" w:rsidR="000A5964" w:rsidRDefault="000A5964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A6BC3"/>
    <w:multiLevelType w:val="multilevel"/>
    <w:tmpl w:val="C2C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528"/>
    <w:multiLevelType w:val="multilevel"/>
    <w:tmpl w:val="EF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7C68"/>
    <w:multiLevelType w:val="multilevel"/>
    <w:tmpl w:val="FA3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AF"/>
    <w:multiLevelType w:val="multilevel"/>
    <w:tmpl w:val="DAC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046D"/>
    <w:multiLevelType w:val="multilevel"/>
    <w:tmpl w:val="D36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505D"/>
    <w:multiLevelType w:val="multilevel"/>
    <w:tmpl w:val="A32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2284"/>
    <w:multiLevelType w:val="multilevel"/>
    <w:tmpl w:val="CCA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D2141"/>
    <w:multiLevelType w:val="multilevel"/>
    <w:tmpl w:val="C58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C7E8A"/>
    <w:multiLevelType w:val="multilevel"/>
    <w:tmpl w:val="6B2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262A6"/>
    <w:multiLevelType w:val="multilevel"/>
    <w:tmpl w:val="94C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F37E5"/>
    <w:multiLevelType w:val="multilevel"/>
    <w:tmpl w:val="F7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352F0"/>
    <w:multiLevelType w:val="multilevel"/>
    <w:tmpl w:val="FF6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F145A"/>
    <w:multiLevelType w:val="multilevel"/>
    <w:tmpl w:val="FA7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9373F"/>
    <w:multiLevelType w:val="multilevel"/>
    <w:tmpl w:val="52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C3F8C"/>
    <w:multiLevelType w:val="multilevel"/>
    <w:tmpl w:val="61F0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20390">
    <w:abstractNumId w:val="0"/>
  </w:num>
  <w:num w:numId="2" w16cid:durableId="695154965">
    <w:abstractNumId w:val="11"/>
  </w:num>
  <w:num w:numId="3" w16cid:durableId="1171289612">
    <w:abstractNumId w:val="12"/>
  </w:num>
  <w:num w:numId="4" w16cid:durableId="539438880">
    <w:abstractNumId w:val="10"/>
  </w:num>
  <w:num w:numId="5" w16cid:durableId="1578204867">
    <w:abstractNumId w:val="6"/>
  </w:num>
  <w:num w:numId="6" w16cid:durableId="1345478763">
    <w:abstractNumId w:val="1"/>
  </w:num>
  <w:num w:numId="7" w16cid:durableId="1723017857">
    <w:abstractNumId w:val="8"/>
  </w:num>
  <w:num w:numId="8" w16cid:durableId="1844394979">
    <w:abstractNumId w:val="14"/>
  </w:num>
  <w:num w:numId="9" w16cid:durableId="429817204">
    <w:abstractNumId w:val="15"/>
  </w:num>
  <w:num w:numId="10" w16cid:durableId="1374311284">
    <w:abstractNumId w:val="3"/>
  </w:num>
  <w:num w:numId="11" w16cid:durableId="994602016">
    <w:abstractNumId w:val="13"/>
  </w:num>
  <w:num w:numId="12" w16cid:durableId="1651791388">
    <w:abstractNumId w:val="7"/>
  </w:num>
  <w:num w:numId="13" w16cid:durableId="1050572532">
    <w:abstractNumId w:val="9"/>
  </w:num>
  <w:num w:numId="14" w16cid:durableId="595410240">
    <w:abstractNumId w:val="2"/>
  </w:num>
  <w:num w:numId="15" w16cid:durableId="432868161">
    <w:abstractNumId w:val="5"/>
  </w:num>
  <w:num w:numId="16" w16cid:durableId="69835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0672"/>
    <w:rsid w:val="00025406"/>
    <w:rsid w:val="0003172B"/>
    <w:rsid w:val="00042133"/>
    <w:rsid w:val="00054802"/>
    <w:rsid w:val="00061ECF"/>
    <w:rsid w:val="00070F5D"/>
    <w:rsid w:val="00075069"/>
    <w:rsid w:val="000A17C4"/>
    <w:rsid w:val="000A34A5"/>
    <w:rsid w:val="000A5964"/>
    <w:rsid w:val="000A60EA"/>
    <w:rsid w:val="000D4016"/>
    <w:rsid w:val="00101FEE"/>
    <w:rsid w:val="00116863"/>
    <w:rsid w:val="001220DC"/>
    <w:rsid w:val="001303AB"/>
    <w:rsid w:val="00142052"/>
    <w:rsid w:val="001654E3"/>
    <w:rsid w:val="00166330"/>
    <w:rsid w:val="001701F8"/>
    <w:rsid w:val="00175D65"/>
    <w:rsid w:val="001D1A36"/>
    <w:rsid w:val="001F125D"/>
    <w:rsid w:val="0021387D"/>
    <w:rsid w:val="002233F6"/>
    <w:rsid w:val="0022689F"/>
    <w:rsid w:val="002335BA"/>
    <w:rsid w:val="002343EC"/>
    <w:rsid w:val="00244385"/>
    <w:rsid w:val="0025591C"/>
    <w:rsid w:val="00283650"/>
    <w:rsid w:val="002945F9"/>
    <w:rsid w:val="002B3590"/>
    <w:rsid w:val="002B6EF4"/>
    <w:rsid w:val="002C28EC"/>
    <w:rsid w:val="002F5A9C"/>
    <w:rsid w:val="00304545"/>
    <w:rsid w:val="0030689A"/>
    <w:rsid w:val="00310B82"/>
    <w:rsid w:val="0032315C"/>
    <w:rsid w:val="00327DB7"/>
    <w:rsid w:val="00332294"/>
    <w:rsid w:val="00337254"/>
    <w:rsid w:val="003443EC"/>
    <w:rsid w:val="00383A8A"/>
    <w:rsid w:val="003B3333"/>
    <w:rsid w:val="003B7D19"/>
    <w:rsid w:val="004125EE"/>
    <w:rsid w:val="00421CE6"/>
    <w:rsid w:val="004240D4"/>
    <w:rsid w:val="00426250"/>
    <w:rsid w:val="00436BB5"/>
    <w:rsid w:val="00442894"/>
    <w:rsid w:val="004512EC"/>
    <w:rsid w:val="004722AE"/>
    <w:rsid w:val="00482513"/>
    <w:rsid w:val="004976B5"/>
    <w:rsid w:val="004A0E06"/>
    <w:rsid w:val="004A2BD9"/>
    <w:rsid w:val="004A3603"/>
    <w:rsid w:val="004A5AD7"/>
    <w:rsid w:val="004C4857"/>
    <w:rsid w:val="004C587F"/>
    <w:rsid w:val="004D0DAD"/>
    <w:rsid w:val="004D0EC9"/>
    <w:rsid w:val="004E5FAC"/>
    <w:rsid w:val="004F1853"/>
    <w:rsid w:val="00520F5F"/>
    <w:rsid w:val="00523985"/>
    <w:rsid w:val="00550BE0"/>
    <w:rsid w:val="005529AF"/>
    <w:rsid w:val="005663C4"/>
    <w:rsid w:val="00571851"/>
    <w:rsid w:val="00591B7B"/>
    <w:rsid w:val="005B38BE"/>
    <w:rsid w:val="005B7BE9"/>
    <w:rsid w:val="005E46BF"/>
    <w:rsid w:val="00616614"/>
    <w:rsid w:val="00680CCC"/>
    <w:rsid w:val="00692A41"/>
    <w:rsid w:val="00692DFC"/>
    <w:rsid w:val="00696CE3"/>
    <w:rsid w:val="006A102E"/>
    <w:rsid w:val="006B0B3D"/>
    <w:rsid w:val="006B6466"/>
    <w:rsid w:val="006C0DF4"/>
    <w:rsid w:val="00700F3E"/>
    <w:rsid w:val="00707E95"/>
    <w:rsid w:val="00712D60"/>
    <w:rsid w:val="00726C00"/>
    <w:rsid w:val="00735AFE"/>
    <w:rsid w:val="00737BE4"/>
    <w:rsid w:val="00761FB2"/>
    <w:rsid w:val="00767A34"/>
    <w:rsid w:val="00772AC8"/>
    <w:rsid w:val="00780FF3"/>
    <w:rsid w:val="007A34E9"/>
    <w:rsid w:val="007A7C86"/>
    <w:rsid w:val="007C024E"/>
    <w:rsid w:val="007D3148"/>
    <w:rsid w:val="008151ED"/>
    <w:rsid w:val="008176F9"/>
    <w:rsid w:val="00847CBF"/>
    <w:rsid w:val="008962F3"/>
    <w:rsid w:val="008C1784"/>
    <w:rsid w:val="008D21FD"/>
    <w:rsid w:val="008E00E9"/>
    <w:rsid w:val="008F2244"/>
    <w:rsid w:val="00902598"/>
    <w:rsid w:val="00912FB5"/>
    <w:rsid w:val="00926813"/>
    <w:rsid w:val="00944C08"/>
    <w:rsid w:val="00944D05"/>
    <w:rsid w:val="0095222C"/>
    <w:rsid w:val="00961C7D"/>
    <w:rsid w:val="009753B8"/>
    <w:rsid w:val="009800E4"/>
    <w:rsid w:val="009A54BD"/>
    <w:rsid w:val="009B7D8B"/>
    <w:rsid w:val="009C2271"/>
    <w:rsid w:val="009D18DD"/>
    <w:rsid w:val="009D49C6"/>
    <w:rsid w:val="009F0201"/>
    <w:rsid w:val="009F1951"/>
    <w:rsid w:val="009F7A09"/>
    <w:rsid w:val="00A029D9"/>
    <w:rsid w:val="00A21175"/>
    <w:rsid w:val="00A32D1C"/>
    <w:rsid w:val="00A3736C"/>
    <w:rsid w:val="00A556B5"/>
    <w:rsid w:val="00A74052"/>
    <w:rsid w:val="00AC272A"/>
    <w:rsid w:val="00AC444B"/>
    <w:rsid w:val="00AE6B1B"/>
    <w:rsid w:val="00AE7071"/>
    <w:rsid w:val="00AF3A4C"/>
    <w:rsid w:val="00B30EC0"/>
    <w:rsid w:val="00B403B7"/>
    <w:rsid w:val="00B40585"/>
    <w:rsid w:val="00B43913"/>
    <w:rsid w:val="00B7481D"/>
    <w:rsid w:val="00B80A57"/>
    <w:rsid w:val="00B90D8C"/>
    <w:rsid w:val="00B9110C"/>
    <w:rsid w:val="00BC211D"/>
    <w:rsid w:val="00BC3BE3"/>
    <w:rsid w:val="00BF53DC"/>
    <w:rsid w:val="00BF7964"/>
    <w:rsid w:val="00C50210"/>
    <w:rsid w:val="00C5324C"/>
    <w:rsid w:val="00C54FBE"/>
    <w:rsid w:val="00C648D6"/>
    <w:rsid w:val="00C6596F"/>
    <w:rsid w:val="00C83A84"/>
    <w:rsid w:val="00C97ED5"/>
    <w:rsid w:val="00CC72E2"/>
    <w:rsid w:val="00CE2671"/>
    <w:rsid w:val="00D12C55"/>
    <w:rsid w:val="00D375D4"/>
    <w:rsid w:val="00D44C25"/>
    <w:rsid w:val="00D63540"/>
    <w:rsid w:val="00D665D1"/>
    <w:rsid w:val="00DA5EFC"/>
    <w:rsid w:val="00DC43DD"/>
    <w:rsid w:val="00DE26B1"/>
    <w:rsid w:val="00E03B3C"/>
    <w:rsid w:val="00E13D8D"/>
    <w:rsid w:val="00E17B1B"/>
    <w:rsid w:val="00E7381C"/>
    <w:rsid w:val="00E74F61"/>
    <w:rsid w:val="00E90477"/>
    <w:rsid w:val="00E92633"/>
    <w:rsid w:val="00EC19FB"/>
    <w:rsid w:val="00EF4D2D"/>
    <w:rsid w:val="00F307ED"/>
    <w:rsid w:val="00F3321B"/>
    <w:rsid w:val="00F518B8"/>
    <w:rsid w:val="00F5684C"/>
    <w:rsid w:val="00F6445A"/>
    <w:rsid w:val="00F72013"/>
    <w:rsid w:val="00F73A04"/>
    <w:rsid w:val="00F85CB4"/>
    <w:rsid w:val="00F92E4D"/>
    <w:rsid w:val="00FA25CA"/>
    <w:rsid w:val="00FA2F36"/>
    <w:rsid w:val="00FA3498"/>
    <w:rsid w:val="00FC4233"/>
    <w:rsid w:val="00FE644A"/>
    <w:rsid w:val="00FE76C9"/>
    <w:rsid w:val="5C366271"/>
    <w:rsid w:val="6A3D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AD1E4CE8-2128-42C4-9C86-BF71FD6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13D8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7ED5"/>
  </w:style>
  <w:style w:type="character" w:customStyle="1" w:styleId="hidden">
    <w:name w:val="hidden"/>
    <w:basedOn w:val="DefaultParagraphFont"/>
    <w:rsid w:val="00C97ED5"/>
  </w:style>
  <w:style w:type="paragraph" w:customStyle="1" w:styleId="active">
    <w:name w:val="active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ropdown">
    <w:name w:val="dropdow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selection-item">
    <w:name w:val="as-selection-item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original">
    <w:name w:val="as-original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5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5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B40585"/>
    <w:rPr>
      <w:b/>
      <w:bCs/>
    </w:rPr>
  </w:style>
  <w:style w:type="paragraph" w:customStyle="1" w:styleId="status">
    <w:name w:val="status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o-margin">
    <w:name w:val="no-margi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D8D"/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EF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47CB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101010"/>
                <w:bottom w:val="none" w:sz="0" w:space="0" w:color="101010"/>
                <w:right w:val="none" w:sz="0" w:space="8" w:color="101010"/>
              </w:divBdr>
            </w:div>
          </w:divsChild>
        </w:div>
        <w:div w:id="74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571">
                  <w:marLeft w:val="0"/>
                  <w:marRight w:val="410"/>
                  <w:marTop w:val="0"/>
                  <w:marBottom w:val="48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11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5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2C2C2"/>
                            <w:right w:val="none" w:sz="0" w:space="0" w:color="auto"/>
                          </w:divBdr>
                          <w:divsChild>
                            <w:div w:id="8944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533837204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2633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6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22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96518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139499310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336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339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29074690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4821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7525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7939093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9367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0926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5149265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67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298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309749827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374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9054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7186821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129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60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0860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22980500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15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2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78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442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935089575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375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3078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606526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3044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1490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24" w:color="DCDCDC"/>
                                    <w:right w:val="none" w:sz="0" w:space="0" w:color="auto"/>
                                  </w:divBdr>
                                  <w:divsChild>
                                    <w:div w:id="243149298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8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38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ACA-5942-4809-AC8A-0A1E8DB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8</cp:revision>
  <cp:lastPrinted>2017-01-17T12:20:00Z</cp:lastPrinted>
  <dcterms:created xsi:type="dcterms:W3CDTF">2023-07-31T12:37:00Z</dcterms:created>
  <dcterms:modified xsi:type="dcterms:W3CDTF">2023-07-31T15:22:00Z</dcterms:modified>
</cp:coreProperties>
</file>