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F4BE" w14:textId="77777777" w:rsidR="00E6474E" w:rsidRDefault="00000000">
      <w:pPr>
        <w:pStyle w:val="Body"/>
        <w:rPr>
          <w:rFonts w:ascii="Arial" w:eastAsia="Arial" w:hAnsi="Arial" w:cs="Arial"/>
        </w:rPr>
      </w:pPr>
      <w:bookmarkStart w:id="0" w:name="OLE_LINK1"/>
      <w:r>
        <w:rPr>
          <w:rFonts w:ascii="Arial" w:hAnsi="Arial"/>
          <w:sz w:val="40"/>
          <w:szCs w:val="40"/>
        </w:rPr>
        <w:t>Roderick Cox</w:t>
      </w:r>
      <w:r>
        <w:rPr>
          <w:rFonts w:ascii="Arial" w:eastAsia="Arial" w:hAnsi="Arial" w:cs="Arial"/>
        </w:rPr>
        <w:br/>
      </w:r>
      <w:r>
        <w:rPr>
          <w:rFonts w:ascii="Arial" w:hAnsi="Arial"/>
          <w:sz w:val="34"/>
          <w:szCs w:val="34"/>
          <w:lang w:val="es-ES_tradnl"/>
        </w:rPr>
        <w:t>Conductor</w:t>
      </w:r>
    </w:p>
    <w:bookmarkEnd w:id="0"/>
    <w:p w14:paraId="27D60001" w14:textId="5E47BF4A" w:rsidR="00E6474E" w:rsidRDefault="00E6474E">
      <w:pPr>
        <w:pStyle w:val="Body"/>
        <w:spacing w:line="288" w:lineRule="auto"/>
        <w:ind w:right="26"/>
        <w:rPr>
          <w:rFonts w:ascii="Arial" w:eastAsia="Arial" w:hAnsi="Arial" w:cs="Arial"/>
          <w:sz w:val="34"/>
          <w:szCs w:val="34"/>
        </w:rPr>
      </w:pPr>
    </w:p>
    <w:p w14:paraId="02916AEA" w14:textId="001FE7D6" w:rsidR="001705B5" w:rsidRPr="001705B5" w:rsidRDefault="00C90639" w:rsidP="00C906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000000"/>
          <w:sz w:val="22"/>
          <w:szCs w:val="22"/>
          <w:bdr w:val="none" w:sz="0" w:space="0" w:color="auto"/>
          <w:lang w:val="en-GB" w:eastAsia="en-GB"/>
        </w:rPr>
      </w:pPr>
      <w:r w:rsidRPr="00C90639">
        <w:rPr>
          <w:rFonts w:ascii="Calibri" w:eastAsia="Times New Roman" w:hAnsi="Calibri" w:cs="Calibri"/>
          <w:color w:val="000000"/>
          <w:sz w:val="22"/>
          <w:szCs w:val="22"/>
          <w:bdr w:val="none" w:sz="0" w:space="0" w:color="auto"/>
          <w:lang w:eastAsia="en-GB"/>
        </w:rPr>
        <w:t xml:space="preserve">“To Prokofiev, it was the sound of the human spirit, but in Cox’s hands it sounded like his own story: Taking what he already had and imagining himself anew.” (Symphony No.5, </w:t>
      </w:r>
      <w:r w:rsidRPr="000736C9">
        <w:rPr>
          <w:rFonts w:ascii="Calibri" w:eastAsia="Times New Roman" w:hAnsi="Calibri" w:cs="Calibri"/>
          <w:i/>
          <w:iCs/>
          <w:color w:val="000000"/>
          <w:sz w:val="22"/>
          <w:szCs w:val="22"/>
          <w:bdr w:val="none" w:sz="0" w:space="0" w:color="auto"/>
          <w:lang w:eastAsia="en-GB"/>
        </w:rPr>
        <w:t>Washington Post</w:t>
      </w:r>
      <w:r w:rsidRPr="00C90639">
        <w:rPr>
          <w:rFonts w:ascii="Calibri" w:eastAsia="Times New Roman" w:hAnsi="Calibri" w:cs="Calibri"/>
          <w:color w:val="000000"/>
          <w:sz w:val="22"/>
          <w:szCs w:val="22"/>
          <w:bdr w:val="none" w:sz="0" w:space="0" w:color="auto"/>
          <w:lang w:eastAsia="en-GB"/>
        </w:rPr>
        <w:t xml:space="preserve">).  In July 2020 Roderick Cox spoke to the </w:t>
      </w:r>
      <w:r w:rsidRPr="000736C9">
        <w:rPr>
          <w:rFonts w:ascii="Calibri" w:eastAsia="Times New Roman" w:hAnsi="Calibri" w:cs="Calibri"/>
          <w:i/>
          <w:iCs/>
          <w:color w:val="000000"/>
          <w:sz w:val="22"/>
          <w:szCs w:val="22"/>
          <w:bdr w:val="none" w:sz="0" w:space="0" w:color="auto"/>
          <w:lang w:eastAsia="en-GB"/>
        </w:rPr>
        <w:t>New York Times</w:t>
      </w:r>
      <w:r w:rsidRPr="00C90639">
        <w:rPr>
          <w:rFonts w:ascii="Calibri" w:eastAsia="Times New Roman" w:hAnsi="Calibri" w:cs="Calibri"/>
          <w:color w:val="000000"/>
          <w:sz w:val="22"/>
          <w:szCs w:val="22"/>
          <w:bdr w:val="none" w:sz="0" w:space="0" w:color="auto"/>
          <w:lang w:eastAsia="en-GB"/>
        </w:rPr>
        <w:t xml:space="preserve"> about his commitment to changing historic and narrow perceptions of classical music.  Through his own career both on and off stage he sets a standard for excellence, diversity, opportunity, and accessibility in the music he loves. </w:t>
      </w:r>
      <w:r w:rsidR="001705B5" w:rsidRPr="001705B5">
        <w:rPr>
          <w:rFonts w:ascii="Calibri" w:eastAsia="Times New Roman" w:hAnsi="Calibri" w:cs="Calibri"/>
          <w:color w:val="000000"/>
          <w:sz w:val="22"/>
          <w:szCs w:val="22"/>
          <w:bdr w:val="none" w:sz="0" w:space="0" w:color="auto"/>
          <w:lang w:val="en-GB" w:eastAsia="en-GB"/>
        </w:rPr>
        <w:t> </w:t>
      </w:r>
    </w:p>
    <w:p w14:paraId="1FBF4B48" w14:textId="08E602B3"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xml:space="preserve">Berlin-based and American by birth, Roderick Cox’s invitations with the highest level of international ensembles include </w:t>
      </w:r>
      <w:r w:rsidR="000736C9" w:rsidRPr="000736C9">
        <w:rPr>
          <w:rFonts w:ascii="Calibri" w:eastAsia="Times New Roman" w:hAnsi="Calibri" w:cs="Calibri"/>
          <w:color w:val="000000"/>
          <w:sz w:val="22"/>
          <w:szCs w:val="22"/>
          <w:bdr w:val="none" w:sz="0" w:space="0" w:color="auto"/>
          <w:lang w:val="en-GB" w:eastAsia="en-GB"/>
        </w:rPr>
        <w:t xml:space="preserve">Philadelphia Orchestra, Boston Symphony, </w:t>
      </w:r>
      <w:proofErr w:type="spellStart"/>
      <w:r w:rsidR="000736C9" w:rsidRPr="000736C9">
        <w:rPr>
          <w:rFonts w:ascii="Calibri" w:eastAsia="Times New Roman" w:hAnsi="Calibri" w:cs="Calibri"/>
          <w:color w:val="000000"/>
          <w:sz w:val="22"/>
          <w:szCs w:val="22"/>
          <w:bdr w:val="none" w:sz="0" w:space="0" w:color="auto"/>
          <w:lang w:val="en-GB" w:eastAsia="en-GB"/>
        </w:rPr>
        <w:t>Orchestre</w:t>
      </w:r>
      <w:proofErr w:type="spellEnd"/>
      <w:r w:rsidR="000736C9" w:rsidRPr="000736C9">
        <w:rPr>
          <w:rFonts w:ascii="Calibri" w:eastAsia="Times New Roman" w:hAnsi="Calibri" w:cs="Calibri"/>
          <w:color w:val="000000"/>
          <w:sz w:val="22"/>
          <w:szCs w:val="22"/>
          <w:bdr w:val="none" w:sz="0" w:space="0" w:color="auto"/>
          <w:lang w:val="en-GB" w:eastAsia="en-GB"/>
        </w:rPr>
        <w:t xml:space="preserve"> de Paris, Los Angeles Philharmonic, Cincinnati Symphony, The Cleveland Orchestra, </w:t>
      </w:r>
      <w:proofErr w:type="spellStart"/>
      <w:r w:rsidR="000736C9" w:rsidRPr="000736C9">
        <w:rPr>
          <w:rFonts w:ascii="Calibri" w:eastAsia="Times New Roman" w:hAnsi="Calibri" w:cs="Calibri"/>
          <w:color w:val="000000"/>
          <w:sz w:val="22"/>
          <w:szCs w:val="22"/>
          <w:bdr w:val="none" w:sz="0" w:space="0" w:color="auto"/>
          <w:lang w:val="en-GB" w:eastAsia="en-GB"/>
        </w:rPr>
        <w:t>Philharmonia</w:t>
      </w:r>
      <w:proofErr w:type="spellEnd"/>
      <w:r w:rsidR="000736C9" w:rsidRPr="000736C9">
        <w:rPr>
          <w:rFonts w:ascii="Calibri" w:eastAsia="Times New Roman" w:hAnsi="Calibri" w:cs="Calibri"/>
          <w:color w:val="000000"/>
          <w:sz w:val="22"/>
          <w:szCs w:val="22"/>
          <w:bdr w:val="none" w:sz="0" w:space="0" w:color="auto"/>
          <w:lang w:val="en-GB" w:eastAsia="en-GB"/>
        </w:rPr>
        <w:t xml:space="preserve"> Orchestra and </w:t>
      </w:r>
      <w:proofErr w:type="spellStart"/>
      <w:r w:rsidR="000736C9" w:rsidRPr="000736C9">
        <w:rPr>
          <w:rFonts w:ascii="Calibri" w:eastAsia="Times New Roman" w:hAnsi="Calibri" w:cs="Calibri"/>
          <w:color w:val="000000"/>
          <w:sz w:val="22"/>
          <w:szCs w:val="22"/>
          <w:bdr w:val="none" w:sz="0" w:space="0" w:color="auto"/>
          <w:lang w:val="en-GB" w:eastAsia="en-GB"/>
        </w:rPr>
        <w:t>Deutsches</w:t>
      </w:r>
      <w:proofErr w:type="spellEnd"/>
      <w:r w:rsidR="000736C9" w:rsidRPr="000736C9">
        <w:rPr>
          <w:rFonts w:ascii="Calibri" w:eastAsia="Times New Roman" w:hAnsi="Calibri" w:cs="Calibri"/>
          <w:color w:val="000000"/>
          <w:sz w:val="22"/>
          <w:szCs w:val="22"/>
          <w:bdr w:val="none" w:sz="0" w:space="0" w:color="auto"/>
          <w:lang w:val="en-GB" w:eastAsia="en-GB"/>
        </w:rPr>
        <w:t xml:space="preserve"> Symphonie-</w:t>
      </w:r>
      <w:proofErr w:type="spellStart"/>
      <w:r w:rsidR="000736C9" w:rsidRPr="000736C9">
        <w:rPr>
          <w:rFonts w:ascii="Calibri" w:eastAsia="Times New Roman" w:hAnsi="Calibri" w:cs="Calibri"/>
          <w:color w:val="000000"/>
          <w:sz w:val="22"/>
          <w:szCs w:val="22"/>
          <w:bdr w:val="none" w:sz="0" w:space="0" w:color="auto"/>
          <w:lang w:val="en-GB" w:eastAsia="en-GB"/>
        </w:rPr>
        <w:t>Orchester</w:t>
      </w:r>
      <w:proofErr w:type="spellEnd"/>
      <w:r w:rsidR="000736C9" w:rsidRPr="000736C9">
        <w:rPr>
          <w:rFonts w:ascii="Calibri" w:eastAsia="Times New Roman" w:hAnsi="Calibri" w:cs="Calibri"/>
          <w:color w:val="000000"/>
          <w:sz w:val="22"/>
          <w:szCs w:val="22"/>
          <w:bdr w:val="none" w:sz="0" w:space="0" w:color="auto"/>
          <w:lang w:val="en-GB" w:eastAsia="en-GB"/>
        </w:rPr>
        <w:t xml:space="preserve"> Berlin. </w:t>
      </w:r>
      <w:r w:rsidRPr="001705B5">
        <w:rPr>
          <w:rFonts w:ascii="Calibri" w:eastAsia="Times New Roman" w:hAnsi="Calibri" w:cs="Calibri"/>
          <w:color w:val="000000"/>
          <w:sz w:val="22"/>
          <w:szCs w:val="22"/>
          <w:bdr w:val="none" w:sz="0" w:space="0" w:color="auto"/>
          <w:lang w:val="en-GB" w:eastAsia="en-GB"/>
        </w:rPr>
        <w:t xml:space="preserve">He is also founder of the Roderick Cox Music Initiative (RCMI, 2019)— a programme that nurtures and provides scholarships and opportunities for young musicians </w:t>
      </w:r>
      <w:proofErr w:type="gramStart"/>
      <w:r w:rsidRPr="001705B5">
        <w:rPr>
          <w:rFonts w:ascii="Calibri" w:eastAsia="Times New Roman" w:hAnsi="Calibri" w:cs="Calibri"/>
          <w:color w:val="000000"/>
          <w:sz w:val="22"/>
          <w:szCs w:val="22"/>
          <w:bdr w:val="none" w:sz="0" w:space="0" w:color="auto"/>
          <w:lang w:val="en-GB" w:eastAsia="en-GB"/>
        </w:rPr>
        <w:t>in order to</w:t>
      </w:r>
      <w:proofErr w:type="gramEnd"/>
      <w:r w:rsidRPr="001705B5">
        <w:rPr>
          <w:rFonts w:ascii="Calibri" w:eastAsia="Times New Roman" w:hAnsi="Calibri" w:cs="Calibri"/>
          <w:color w:val="000000"/>
          <w:sz w:val="22"/>
          <w:szCs w:val="22"/>
          <w:bdr w:val="none" w:sz="0" w:space="0" w:color="auto"/>
          <w:lang w:val="en-GB" w:eastAsia="en-GB"/>
        </w:rPr>
        <w:t xml:space="preserve"> make music more accessible.  Elk Mountain Productions’ award winning 2020 documentary film </w:t>
      </w:r>
      <w:r w:rsidRPr="000736C9">
        <w:rPr>
          <w:rFonts w:ascii="Calibri" w:eastAsia="Times New Roman" w:hAnsi="Calibri" w:cs="Calibri"/>
          <w:i/>
          <w:iCs/>
          <w:color w:val="000000"/>
          <w:sz w:val="22"/>
          <w:szCs w:val="22"/>
          <w:bdr w:val="none" w:sz="0" w:space="0" w:color="auto"/>
          <w:lang w:val="en-GB" w:eastAsia="en-GB"/>
        </w:rPr>
        <w:t xml:space="preserve">Conducting Life </w:t>
      </w:r>
      <w:r w:rsidRPr="001705B5">
        <w:rPr>
          <w:rFonts w:ascii="Calibri" w:eastAsia="Times New Roman" w:hAnsi="Calibri" w:cs="Calibri"/>
          <w:color w:val="000000"/>
          <w:sz w:val="22"/>
          <w:szCs w:val="22"/>
          <w:bdr w:val="none" w:sz="0" w:space="0" w:color="auto"/>
          <w:lang w:val="en-GB" w:eastAsia="en-GB"/>
        </w:rPr>
        <w:t>maps his journey and reflects his passionate belief in the transformative power of music. </w:t>
      </w:r>
    </w:p>
    <w:p w14:paraId="08B7CC73"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w:t>
      </w:r>
    </w:p>
    <w:p w14:paraId="0E2B003E"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Recent highlights include Rundfunk-</w:t>
      </w:r>
      <w:proofErr w:type="spellStart"/>
      <w:r w:rsidRPr="001705B5">
        <w:rPr>
          <w:rFonts w:ascii="Calibri" w:eastAsia="Times New Roman" w:hAnsi="Calibri" w:cs="Calibri"/>
          <w:color w:val="000000"/>
          <w:sz w:val="22"/>
          <w:szCs w:val="22"/>
          <w:bdr w:val="none" w:sz="0" w:space="0" w:color="auto"/>
          <w:lang w:val="en-GB" w:eastAsia="en-GB"/>
        </w:rPr>
        <w:t>Sinfonieorchester</w:t>
      </w:r>
      <w:proofErr w:type="spellEnd"/>
      <w:r w:rsidRPr="001705B5">
        <w:rPr>
          <w:rFonts w:ascii="Calibri" w:eastAsia="Times New Roman" w:hAnsi="Calibri" w:cs="Calibri"/>
          <w:color w:val="000000"/>
          <w:sz w:val="22"/>
          <w:szCs w:val="22"/>
          <w:bdr w:val="none" w:sz="0" w:space="0" w:color="auto"/>
          <w:lang w:val="en-GB" w:eastAsia="en-GB"/>
        </w:rPr>
        <w:t xml:space="preserve"> Berlin, </w:t>
      </w:r>
      <w:proofErr w:type="spellStart"/>
      <w:r w:rsidRPr="001705B5">
        <w:rPr>
          <w:rFonts w:ascii="Calibri" w:eastAsia="Times New Roman" w:hAnsi="Calibri" w:cs="Calibri"/>
          <w:color w:val="000000"/>
          <w:sz w:val="22"/>
          <w:szCs w:val="22"/>
          <w:bdr w:val="none" w:sz="0" w:space="0" w:color="auto"/>
          <w:lang w:val="en-GB" w:eastAsia="en-GB"/>
        </w:rPr>
        <w:t>Philharmonia</w:t>
      </w:r>
      <w:proofErr w:type="spellEnd"/>
      <w:r w:rsidRPr="001705B5">
        <w:rPr>
          <w:rFonts w:ascii="Calibri" w:eastAsia="Times New Roman" w:hAnsi="Calibri" w:cs="Calibri"/>
          <w:color w:val="000000"/>
          <w:sz w:val="22"/>
          <w:szCs w:val="22"/>
          <w:bdr w:val="none" w:sz="0" w:space="0" w:color="auto"/>
          <w:lang w:val="en-GB" w:eastAsia="en-GB"/>
        </w:rPr>
        <w:t xml:space="preserve"> Orchestra, City of Birmingham Symphony Orchestra, Royal Liverpool Philharmonic, Royal Philharmonic Orchestra, Detroit Symphony Orchestra, Minnesota Orchestra, Seattle Symphony, and the Aspen Music Festival Chamber Orchestra.  </w:t>
      </w:r>
    </w:p>
    <w:p w14:paraId="22B5014C"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w:t>
      </w:r>
    </w:p>
    <w:p w14:paraId="14FF91FC" w14:textId="339A8FA5" w:rsidR="001705B5" w:rsidRPr="004353A1"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xml:space="preserve">In 2023/24 he makes his Canadian debuts with </w:t>
      </w:r>
      <w:proofErr w:type="spellStart"/>
      <w:r w:rsidRPr="001705B5">
        <w:rPr>
          <w:rFonts w:ascii="Calibri" w:eastAsia="Times New Roman" w:hAnsi="Calibri" w:cs="Calibri"/>
          <w:color w:val="000000"/>
          <w:sz w:val="22"/>
          <w:szCs w:val="22"/>
          <w:bdr w:val="none" w:sz="0" w:space="0" w:color="auto"/>
          <w:lang w:val="en-GB" w:eastAsia="en-GB"/>
        </w:rPr>
        <w:t>Orchestre</w:t>
      </w:r>
      <w:proofErr w:type="spellEnd"/>
      <w:r w:rsidRPr="001705B5">
        <w:rPr>
          <w:rFonts w:ascii="Calibri" w:eastAsia="Times New Roman" w:hAnsi="Calibri" w:cs="Calibri"/>
          <w:color w:val="000000"/>
          <w:sz w:val="22"/>
          <w:szCs w:val="22"/>
          <w:bdr w:val="none" w:sz="0" w:space="0" w:color="auto"/>
          <w:lang w:val="en-GB" w:eastAsia="en-GB"/>
        </w:rPr>
        <w:t xml:space="preserve"> </w:t>
      </w:r>
      <w:proofErr w:type="spellStart"/>
      <w:r w:rsidRPr="001705B5">
        <w:rPr>
          <w:rFonts w:ascii="Calibri" w:eastAsia="Times New Roman" w:hAnsi="Calibri" w:cs="Calibri"/>
          <w:color w:val="000000"/>
          <w:sz w:val="22"/>
          <w:szCs w:val="22"/>
          <w:bdr w:val="none" w:sz="0" w:space="0" w:color="auto"/>
          <w:lang w:val="en-GB" w:eastAsia="en-GB"/>
        </w:rPr>
        <w:t>Symphonique</w:t>
      </w:r>
      <w:proofErr w:type="spellEnd"/>
      <w:r w:rsidRPr="001705B5">
        <w:rPr>
          <w:rFonts w:ascii="Calibri" w:eastAsia="Times New Roman" w:hAnsi="Calibri" w:cs="Calibri"/>
          <w:color w:val="000000"/>
          <w:sz w:val="22"/>
          <w:szCs w:val="22"/>
          <w:bdr w:val="none" w:sz="0" w:space="0" w:color="auto"/>
          <w:lang w:val="en-GB" w:eastAsia="en-GB"/>
        </w:rPr>
        <w:t xml:space="preserve"> de Montreal and National Arts Centre, Ottawa as well as guesting with </w:t>
      </w:r>
      <w:proofErr w:type="spellStart"/>
      <w:r w:rsidRPr="001705B5">
        <w:rPr>
          <w:rFonts w:ascii="Calibri" w:eastAsia="Times New Roman" w:hAnsi="Calibri" w:cs="Calibri"/>
          <w:color w:val="000000"/>
          <w:sz w:val="22"/>
          <w:szCs w:val="22"/>
          <w:bdr w:val="none" w:sz="0" w:space="0" w:color="auto"/>
          <w:lang w:val="en-GB" w:eastAsia="en-GB"/>
        </w:rPr>
        <w:t>Hallé</w:t>
      </w:r>
      <w:proofErr w:type="spellEnd"/>
      <w:r w:rsidRPr="001705B5">
        <w:rPr>
          <w:rFonts w:ascii="Calibri" w:eastAsia="Times New Roman" w:hAnsi="Calibri" w:cs="Calibri"/>
          <w:color w:val="000000"/>
          <w:sz w:val="22"/>
          <w:szCs w:val="22"/>
          <w:bdr w:val="none" w:sz="0" w:space="0" w:color="auto"/>
          <w:lang w:val="en-GB" w:eastAsia="en-GB"/>
        </w:rPr>
        <w:t xml:space="preserve"> Orchestra, </w:t>
      </w:r>
      <w:proofErr w:type="spellStart"/>
      <w:r w:rsidRPr="001705B5">
        <w:rPr>
          <w:rFonts w:ascii="Calibri" w:eastAsia="Times New Roman" w:hAnsi="Calibri" w:cs="Calibri"/>
          <w:color w:val="000000"/>
          <w:sz w:val="22"/>
          <w:szCs w:val="22"/>
          <w:bdr w:val="none" w:sz="0" w:space="0" w:color="auto"/>
          <w:lang w:val="en-GB" w:eastAsia="en-GB"/>
        </w:rPr>
        <w:t>Sinfonica</w:t>
      </w:r>
      <w:proofErr w:type="spellEnd"/>
      <w:r w:rsidRPr="001705B5">
        <w:rPr>
          <w:rFonts w:ascii="Calibri" w:eastAsia="Times New Roman" w:hAnsi="Calibri" w:cs="Calibri"/>
          <w:color w:val="000000"/>
          <w:sz w:val="22"/>
          <w:szCs w:val="22"/>
          <w:bdr w:val="none" w:sz="0" w:space="0" w:color="auto"/>
          <w:lang w:val="en-GB" w:eastAsia="en-GB"/>
        </w:rPr>
        <w:t xml:space="preserve"> di Milano and returning to </w:t>
      </w:r>
      <w:proofErr w:type="spellStart"/>
      <w:r w:rsidRPr="001705B5">
        <w:rPr>
          <w:rFonts w:ascii="Calibri" w:eastAsia="Times New Roman" w:hAnsi="Calibri" w:cs="Calibri"/>
          <w:color w:val="000000"/>
          <w:sz w:val="22"/>
          <w:szCs w:val="22"/>
          <w:bdr w:val="none" w:sz="0" w:space="0" w:color="auto"/>
          <w:lang w:val="en-GB" w:eastAsia="en-GB"/>
        </w:rPr>
        <w:t>Orchestre</w:t>
      </w:r>
      <w:proofErr w:type="spellEnd"/>
      <w:r w:rsidRPr="001705B5">
        <w:rPr>
          <w:rFonts w:ascii="Calibri" w:eastAsia="Times New Roman" w:hAnsi="Calibri" w:cs="Calibri"/>
          <w:color w:val="000000"/>
          <w:sz w:val="22"/>
          <w:szCs w:val="22"/>
          <w:bdr w:val="none" w:sz="0" w:space="0" w:color="auto"/>
          <w:lang w:val="en-GB" w:eastAsia="en-GB"/>
        </w:rPr>
        <w:t xml:space="preserve"> National de Montpellier and Sinfonia Lahti.  He will </w:t>
      </w:r>
      <w:r w:rsidRPr="004353A1">
        <w:rPr>
          <w:rFonts w:ascii="Calibri" w:eastAsia="Times New Roman" w:hAnsi="Calibri" w:cs="Calibri"/>
          <w:color w:val="000000" w:themeColor="text1"/>
          <w:sz w:val="22"/>
          <w:szCs w:val="22"/>
          <w:bdr w:val="none" w:sz="0" w:space="0" w:color="auto"/>
          <w:lang w:val="en-GB" w:eastAsia="en-GB"/>
        </w:rPr>
        <w:t>make summer appearances with S</w:t>
      </w:r>
      <w:proofErr w:type="spellStart"/>
      <w:r w:rsidRPr="004353A1">
        <w:rPr>
          <w:rFonts w:ascii="Calibri" w:eastAsia="Times New Roman" w:hAnsi="Calibri" w:cs="Calibri"/>
          <w:color w:val="000000" w:themeColor="text1"/>
          <w:sz w:val="22"/>
          <w:szCs w:val="22"/>
          <w:bdr w:val="none" w:sz="0" w:space="0" w:color="auto"/>
          <w:lang w:val="en-GB" w:eastAsia="en-GB"/>
        </w:rPr>
        <w:t>taatskapelle</w:t>
      </w:r>
      <w:proofErr w:type="spellEnd"/>
      <w:r w:rsidRPr="004353A1">
        <w:rPr>
          <w:rFonts w:ascii="Calibri" w:eastAsia="Times New Roman" w:hAnsi="Calibri" w:cs="Calibri"/>
          <w:color w:val="000000" w:themeColor="text1"/>
          <w:sz w:val="22"/>
          <w:szCs w:val="22"/>
          <w:bdr w:val="none" w:sz="0" w:space="0" w:color="auto"/>
          <w:lang w:val="en-GB" w:eastAsia="en-GB"/>
        </w:rPr>
        <w:t xml:space="preserve"> Dresden, Orchestra of St Luke’s at </w:t>
      </w:r>
      <w:proofErr w:type="spellStart"/>
      <w:r w:rsidRPr="004353A1">
        <w:rPr>
          <w:rFonts w:ascii="Calibri" w:eastAsia="Times New Roman" w:hAnsi="Calibri" w:cs="Calibri"/>
          <w:color w:val="000000" w:themeColor="text1"/>
          <w:sz w:val="22"/>
          <w:szCs w:val="22"/>
          <w:bdr w:val="none" w:sz="0" w:space="0" w:color="auto"/>
          <w:lang w:val="en-GB" w:eastAsia="en-GB"/>
        </w:rPr>
        <w:t>Caramoor</w:t>
      </w:r>
      <w:proofErr w:type="spellEnd"/>
      <w:r w:rsidRPr="004353A1">
        <w:rPr>
          <w:rFonts w:ascii="Calibri" w:eastAsia="Times New Roman" w:hAnsi="Calibri" w:cs="Calibri"/>
          <w:color w:val="000000" w:themeColor="text1"/>
          <w:sz w:val="22"/>
          <w:szCs w:val="22"/>
          <w:bdr w:val="none" w:sz="0" w:space="0" w:color="auto"/>
          <w:lang w:val="en-GB" w:eastAsia="en-GB"/>
        </w:rPr>
        <w:t xml:space="preserve"> Festival, Enescu Festival and he returns to Philadelphia Orchestra. </w:t>
      </w:r>
    </w:p>
    <w:p w14:paraId="2B902E11" w14:textId="77777777" w:rsidR="001705B5" w:rsidRPr="004353A1"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2"/>
          <w:szCs w:val="22"/>
          <w:bdr w:val="none" w:sz="0" w:space="0" w:color="auto"/>
          <w:lang w:val="en-GB" w:eastAsia="en-GB"/>
        </w:rPr>
      </w:pPr>
      <w:r w:rsidRPr="004353A1">
        <w:rPr>
          <w:rFonts w:ascii="Calibri" w:eastAsia="Times New Roman" w:hAnsi="Calibri" w:cs="Calibri"/>
          <w:color w:val="000000" w:themeColor="text1"/>
          <w:sz w:val="22"/>
          <w:szCs w:val="22"/>
          <w:bdr w:val="none" w:sz="0" w:space="0" w:color="auto"/>
          <w:lang w:val="en-GB" w:eastAsia="en-GB"/>
        </w:rPr>
        <w:t> </w:t>
      </w:r>
    </w:p>
    <w:p w14:paraId="5543FA85" w14:textId="37291C35" w:rsidR="001705B5" w:rsidRPr="004353A1"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2"/>
          <w:szCs w:val="22"/>
          <w:bdr w:val="none" w:sz="0" w:space="0" w:color="auto"/>
          <w:lang w:val="en-GB" w:eastAsia="en-GB"/>
        </w:rPr>
      </w:pPr>
      <w:r w:rsidRPr="004353A1">
        <w:rPr>
          <w:rFonts w:ascii="Calibri" w:eastAsia="Times New Roman" w:hAnsi="Calibri" w:cs="Calibri"/>
          <w:color w:val="000000" w:themeColor="text1"/>
          <w:sz w:val="22"/>
          <w:szCs w:val="22"/>
          <w:bdr w:val="none" w:sz="0" w:space="0" w:color="auto"/>
          <w:lang w:val="en-GB" w:eastAsia="en-GB"/>
        </w:rPr>
        <w:t xml:space="preserve">The 2023/24 season will also feature Roderick’s debut with English National Opera conducting Rossini’s </w:t>
      </w:r>
      <w:r w:rsidRPr="00350A5A">
        <w:rPr>
          <w:rFonts w:ascii="Calibri" w:eastAsia="Times New Roman" w:hAnsi="Calibri" w:cs="Calibri"/>
          <w:i/>
          <w:iCs/>
          <w:color w:val="000000" w:themeColor="text1"/>
          <w:sz w:val="22"/>
          <w:szCs w:val="22"/>
          <w:bdr w:val="none" w:sz="0" w:space="0" w:color="auto"/>
          <w:lang w:val="en-GB" w:eastAsia="en-GB"/>
        </w:rPr>
        <w:t>Barber of Seville</w:t>
      </w:r>
      <w:r w:rsidRPr="004353A1">
        <w:rPr>
          <w:rFonts w:ascii="Calibri" w:eastAsia="Times New Roman" w:hAnsi="Calibri" w:cs="Calibri"/>
          <w:color w:val="000000" w:themeColor="text1"/>
          <w:sz w:val="22"/>
          <w:szCs w:val="22"/>
          <w:bdr w:val="none" w:sz="0" w:space="0" w:color="auto"/>
          <w:lang w:val="en-GB" w:eastAsia="en-GB"/>
        </w:rPr>
        <w:t>. He has already conducted at the Houston Grand Opera (</w:t>
      </w:r>
      <w:proofErr w:type="spellStart"/>
      <w:r w:rsidRPr="00350A5A">
        <w:rPr>
          <w:rFonts w:ascii="Calibri" w:eastAsia="Times New Roman" w:hAnsi="Calibri" w:cs="Calibri"/>
          <w:i/>
          <w:iCs/>
          <w:color w:val="000000" w:themeColor="text1"/>
          <w:sz w:val="22"/>
          <w:szCs w:val="22"/>
          <w:bdr w:val="none" w:sz="0" w:space="0" w:color="auto"/>
          <w:lang w:val="en-GB" w:eastAsia="en-GB"/>
        </w:rPr>
        <w:t>Pêcheurs</w:t>
      </w:r>
      <w:proofErr w:type="spellEnd"/>
      <w:r w:rsidRPr="00350A5A">
        <w:rPr>
          <w:rFonts w:ascii="Calibri" w:eastAsia="Times New Roman" w:hAnsi="Calibri" w:cs="Calibri"/>
          <w:i/>
          <w:iCs/>
          <w:color w:val="000000" w:themeColor="text1"/>
          <w:sz w:val="22"/>
          <w:szCs w:val="22"/>
          <w:bdr w:val="none" w:sz="0" w:space="0" w:color="auto"/>
          <w:lang w:val="en-GB" w:eastAsia="en-GB"/>
        </w:rPr>
        <w:t xml:space="preserve"> de Perles</w:t>
      </w:r>
      <w:r w:rsidRPr="004353A1">
        <w:rPr>
          <w:rFonts w:ascii="Calibri" w:eastAsia="Times New Roman" w:hAnsi="Calibri" w:cs="Calibri"/>
          <w:color w:val="000000" w:themeColor="text1"/>
          <w:sz w:val="22"/>
          <w:szCs w:val="22"/>
          <w:bdr w:val="none" w:sz="0" w:space="0" w:color="auto"/>
          <w:lang w:val="en-GB" w:eastAsia="en-GB"/>
        </w:rPr>
        <w:t>), San Francisco Opera (</w:t>
      </w:r>
      <w:r w:rsidRPr="00350A5A">
        <w:rPr>
          <w:rFonts w:ascii="Calibri" w:eastAsia="Times New Roman" w:hAnsi="Calibri" w:cs="Calibri"/>
          <w:i/>
          <w:iCs/>
          <w:color w:val="000000" w:themeColor="text1"/>
          <w:sz w:val="22"/>
          <w:szCs w:val="22"/>
          <w:bdr w:val="none" w:sz="0" w:space="0" w:color="auto"/>
          <w:lang w:val="en-GB" w:eastAsia="en-GB"/>
        </w:rPr>
        <w:t>Barber of Seville</w:t>
      </w:r>
      <w:r w:rsidRPr="004353A1">
        <w:rPr>
          <w:rFonts w:ascii="Calibri" w:eastAsia="Times New Roman" w:hAnsi="Calibri" w:cs="Calibri"/>
          <w:color w:val="000000" w:themeColor="text1"/>
          <w:sz w:val="22"/>
          <w:szCs w:val="22"/>
          <w:bdr w:val="none" w:sz="0" w:space="0" w:color="auto"/>
          <w:lang w:val="en-GB" w:eastAsia="en-GB"/>
        </w:rPr>
        <w:t>)</w:t>
      </w:r>
      <w:r w:rsidR="004353A1" w:rsidRPr="004353A1">
        <w:rPr>
          <w:rFonts w:ascii="Calibri" w:eastAsia="Times New Roman" w:hAnsi="Calibri" w:cs="Calibri"/>
          <w:color w:val="000000" w:themeColor="text1"/>
          <w:sz w:val="22"/>
          <w:szCs w:val="22"/>
          <w:bdr w:val="none" w:sz="0" w:space="0" w:color="auto"/>
          <w:lang w:val="en-GB" w:eastAsia="en-GB"/>
        </w:rPr>
        <w:t xml:space="preserve">, </w:t>
      </w:r>
      <w:r w:rsidR="004353A1" w:rsidRPr="004353A1">
        <w:rPr>
          <w:rFonts w:ascii="Calibri" w:hAnsi="Calibri" w:cs="Calibri"/>
          <w:color w:val="000000" w:themeColor="text1"/>
          <w:sz w:val="22"/>
          <w:szCs w:val="22"/>
        </w:rPr>
        <w:t xml:space="preserve">Washington National Opera (Jeanine </w:t>
      </w:r>
      <w:proofErr w:type="spellStart"/>
      <w:r w:rsidR="004353A1" w:rsidRPr="004353A1">
        <w:rPr>
          <w:rFonts w:ascii="Calibri" w:hAnsi="Calibri" w:cs="Calibri"/>
          <w:color w:val="000000" w:themeColor="text1"/>
          <w:sz w:val="22"/>
          <w:szCs w:val="22"/>
        </w:rPr>
        <w:t>Tesori's</w:t>
      </w:r>
      <w:proofErr w:type="spellEnd"/>
      <w:r w:rsidR="004353A1" w:rsidRPr="004353A1">
        <w:rPr>
          <w:rFonts w:ascii="Calibri" w:hAnsi="Calibri" w:cs="Calibri"/>
          <w:color w:val="000000" w:themeColor="text1"/>
          <w:sz w:val="22"/>
          <w:szCs w:val="22"/>
        </w:rPr>
        <w:t xml:space="preserve"> </w:t>
      </w:r>
      <w:r w:rsidR="004353A1" w:rsidRPr="00350A5A">
        <w:rPr>
          <w:rFonts w:ascii="Calibri" w:hAnsi="Calibri" w:cs="Calibri"/>
          <w:i/>
          <w:iCs/>
          <w:color w:val="000000" w:themeColor="text1"/>
          <w:sz w:val="22"/>
          <w:szCs w:val="22"/>
        </w:rPr>
        <w:t>Blue</w:t>
      </w:r>
      <w:r w:rsidR="004353A1" w:rsidRPr="004353A1">
        <w:rPr>
          <w:rFonts w:ascii="Calibri" w:hAnsi="Calibri" w:cs="Calibri"/>
          <w:color w:val="000000" w:themeColor="text1"/>
          <w:sz w:val="22"/>
          <w:szCs w:val="22"/>
        </w:rPr>
        <w:t>)</w:t>
      </w:r>
      <w:r w:rsidRPr="004353A1">
        <w:rPr>
          <w:rFonts w:ascii="Calibri" w:eastAsia="Times New Roman" w:hAnsi="Calibri" w:cs="Calibri"/>
          <w:color w:val="000000" w:themeColor="text1"/>
          <w:sz w:val="22"/>
          <w:szCs w:val="22"/>
          <w:bdr w:val="none" w:sz="0" w:space="0" w:color="auto"/>
          <w:lang w:val="en-GB" w:eastAsia="en-GB"/>
        </w:rPr>
        <w:t xml:space="preserve"> and Opéra National de Montpellier (</w:t>
      </w:r>
      <w:r w:rsidRPr="00350A5A">
        <w:rPr>
          <w:rFonts w:ascii="Calibri" w:eastAsia="Times New Roman" w:hAnsi="Calibri" w:cs="Calibri"/>
          <w:i/>
          <w:iCs/>
          <w:color w:val="000000" w:themeColor="text1"/>
          <w:sz w:val="22"/>
          <w:szCs w:val="22"/>
          <w:bdr w:val="none" w:sz="0" w:space="0" w:color="auto"/>
          <w:lang w:val="en-GB" w:eastAsia="en-GB"/>
        </w:rPr>
        <w:t>Rigoletto</w:t>
      </w:r>
      <w:r w:rsidRPr="004353A1">
        <w:rPr>
          <w:rFonts w:ascii="Calibri" w:eastAsia="Times New Roman" w:hAnsi="Calibri" w:cs="Calibri"/>
          <w:color w:val="000000" w:themeColor="text1"/>
          <w:sz w:val="22"/>
          <w:szCs w:val="22"/>
          <w:bdr w:val="none" w:sz="0" w:space="0" w:color="auto"/>
          <w:lang w:val="en-GB" w:eastAsia="en-GB"/>
        </w:rPr>
        <w:t>).</w:t>
      </w:r>
    </w:p>
    <w:p w14:paraId="2BEEB0EF" w14:textId="77777777" w:rsidR="001705B5" w:rsidRPr="004353A1"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themeColor="text1"/>
          <w:sz w:val="22"/>
          <w:szCs w:val="22"/>
          <w:bdr w:val="none" w:sz="0" w:space="0" w:color="auto"/>
          <w:lang w:val="en-GB" w:eastAsia="en-GB"/>
        </w:rPr>
      </w:pPr>
      <w:r w:rsidRPr="004353A1">
        <w:rPr>
          <w:rFonts w:ascii="Calibri" w:eastAsia="Times New Roman" w:hAnsi="Calibri" w:cs="Calibri"/>
          <w:color w:val="000000" w:themeColor="text1"/>
          <w:sz w:val="22"/>
          <w:szCs w:val="22"/>
          <w:bdr w:val="none" w:sz="0" w:space="0" w:color="auto"/>
          <w:lang w:val="en-GB" w:eastAsia="en-GB"/>
        </w:rPr>
        <w:t> </w:t>
      </w:r>
    </w:p>
    <w:p w14:paraId="7F069AE2" w14:textId="02A90A95"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xml:space="preserve">Roderick’s notable recording with Seattle Symphony Orchestra of William Dawson’s </w:t>
      </w:r>
      <w:r w:rsidRPr="00350A5A">
        <w:rPr>
          <w:rFonts w:ascii="Calibri" w:eastAsia="Times New Roman" w:hAnsi="Calibri" w:cs="Calibri"/>
          <w:i/>
          <w:iCs/>
          <w:color w:val="000000"/>
          <w:sz w:val="22"/>
          <w:szCs w:val="22"/>
          <w:bdr w:val="none" w:sz="0" w:space="0" w:color="auto"/>
          <w:lang w:val="en-GB" w:eastAsia="en-GB"/>
        </w:rPr>
        <w:t>Negro Folk Symphony</w:t>
      </w:r>
      <w:r w:rsidRPr="001705B5">
        <w:rPr>
          <w:rFonts w:ascii="Calibri" w:eastAsia="Times New Roman" w:hAnsi="Calibri" w:cs="Calibri"/>
          <w:color w:val="000000"/>
          <w:sz w:val="22"/>
          <w:szCs w:val="22"/>
          <w:bdr w:val="none" w:sz="0" w:space="0" w:color="auto"/>
          <w:lang w:val="en-GB" w:eastAsia="en-GB"/>
        </w:rPr>
        <w:t xml:space="preserve"> was released in February 2023 and received high praise by the </w:t>
      </w:r>
      <w:r w:rsidRPr="00350A5A">
        <w:rPr>
          <w:rFonts w:ascii="Calibri" w:eastAsia="Times New Roman" w:hAnsi="Calibri" w:cs="Calibri"/>
          <w:i/>
          <w:iCs/>
          <w:color w:val="000000"/>
          <w:sz w:val="22"/>
          <w:szCs w:val="22"/>
          <w:bdr w:val="none" w:sz="0" w:space="0" w:color="auto"/>
          <w:lang w:val="en-GB" w:eastAsia="en-GB"/>
        </w:rPr>
        <w:t xml:space="preserve">New York Times </w:t>
      </w:r>
      <w:r w:rsidRPr="001705B5">
        <w:rPr>
          <w:rFonts w:ascii="Calibri" w:eastAsia="Times New Roman" w:hAnsi="Calibri" w:cs="Calibri"/>
          <w:color w:val="000000"/>
          <w:sz w:val="22"/>
          <w:szCs w:val="22"/>
          <w:bdr w:val="none" w:sz="0" w:space="0" w:color="auto"/>
          <w:lang w:val="en-GB" w:eastAsia="en-GB"/>
        </w:rPr>
        <w:t xml:space="preserve">as one of the top five recordings to listen to along with receiving a five-star rating by the </w:t>
      </w:r>
      <w:r w:rsidRPr="00350A5A">
        <w:rPr>
          <w:rFonts w:ascii="Calibri" w:eastAsia="Times New Roman" w:hAnsi="Calibri" w:cs="Calibri"/>
          <w:i/>
          <w:iCs/>
          <w:color w:val="000000"/>
          <w:sz w:val="22"/>
          <w:szCs w:val="22"/>
          <w:bdr w:val="none" w:sz="0" w:space="0" w:color="auto"/>
          <w:lang w:val="en-GB" w:eastAsia="en-GB"/>
        </w:rPr>
        <w:t>BBC Music Magazine</w:t>
      </w:r>
      <w:r w:rsidRPr="001705B5">
        <w:rPr>
          <w:rFonts w:ascii="Calibri" w:eastAsia="Times New Roman" w:hAnsi="Calibri" w:cs="Calibri"/>
          <w:color w:val="000000"/>
          <w:sz w:val="22"/>
          <w:szCs w:val="22"/>
          <w:bdr w:val="none" w:sz="0" w:space="0" w:color="auto"/>
          <w:lang w:val="en-GB" w:eastAsia="en-GB"/>
        </w:rPr>
        <w:t xml:space="preserve">. Nominated for the 2023 </w:t>
      </w:r>
      <w:r w:rsidRPr="00350A5A">
        <w:rPr>
          <w:rFonts w:ascii="Calibri" w:eastAsia="Times New Roman" w:hAnsi="Calibri" w:cs="Calibri"/>
          <w:i/>
          <w:iCs/>
          <w:color w:val="000000"/>
          <w:sz w:val="22"/>
          <w:szCs w:val="22"/>
          <w:bdr w:val="none" w:sz="0" w:space="0" w:color="auto"/>
          <w:lang w:val="en-GB" w:eastAsia="en-GB"/>
        </w:rPr>
        <w:t>BBC Music Magazine’s</w:t>
      </w:r>
      <w:r w:rsidRPr="001705B5">
        <w:rPr>
          <w:rFonts w:ascii="Calibri" w:eastAsia="Times New Roman" w:hAnsi="Calibri" w:cs="Calibri"/>
          <w:color w:val="000000"/>
          <w:sz w:val="22"/>
          <w:szCs w:val="22"/>
          <w:bdr w:val="none" w:sz="0" w:space="0" w:color="auto"/>
          <w:lang w:val="en-GB" w:eastAsia="en-GB"/>
        </w:rPr>
        <w:t xml:space="preserve"> Opera Award, Roderick’s recording of Jeanine </w:t>
      </w:r>
      <w:proofErr w:type="spellStart"/>
      <w:r w:rsidRPr="001705B5">
        <w:rPr>
          <w:rFonts w:ascii="Calibri" w:eastAsia="Times New Roman" w:hAnsi="Calibri" w:cs="Calibri"/>
          <w:color w:val="000000"/>
          <w:sz w:val="22"/>
          <w:szCs w:val="22"/>
          <w:bdr w:val="none" w:sz="0" w:space="0" w:color="auto"/>
          <w:lang w:val="en-GB" w:eastAsia="en-GB"/>
        </w:rPr>
        <w:t>Tesori’s</w:t>
      </w:r>
      <w:proofErr w:type="spellEnd"/>
      <w:r w:rsidRPr="001705B5">
        <w:rPr>
          <w:rFonts w:ascii="Calibri" w:eastAsia="Times New Roman" w:hAnsi="Calibri" w:cs="Calibri"/>
          <w:color w:val="000000"/>
          <w:sz w:val="22"/>
          <w:szCs w:val="22"/>
          <w:bdr w:val="none" w:sz="0" w:space="0" w:color="auto"/>
          <w:lang w:val="en-GB" w:eastAsia="en-GB"/>
        </w:rPr>
        <w:t xml:space="preserve"> powerful opera, </w:t>
      </w:r>
      <w:r w:rsidRPr="00350A5A">
        <w:rPr>
          <w:rFonts w:ascii="Calibri" w:eastAsia="Times New Roman" w:hAnsi="Calibri" w:cs="Calibri"/>
          <w:i/>
          <w:iCs/>
          <w:color w:val="000000"/>
          <w:sz w:val="22"/>
          <w:szCs w:val="22"/>
          <w:bdr w:val="none" w:sz="0" w:space="0" w:color="auto"/>
          <w:lang w:val="en-GB" w:eastAsia="en-GB"/>
        </w:rPr>
        <w:t>Blue</w:t>
      </w:r>
      <w:r w:rsidRPr="001705B5">
        <w:rPr>
          <w:rFonts w:ascii="Calibri" w:eastAsia="Times New Roman" w:hAnsi="Calibri" w:cs="Calibri"/>
          <w:color w:val="000000"/>
          <w:sz w:val="22"/>
          <w:szCs w:val="22"/>
          <w:bdr w:val="none" w:sz="0" w:space="0" w:color="auto"/>
          <w:lang w:val="en-GB" w:eastAsia="en-GB"/>
        </w:rPr>
        <w:t xml:space="preserve"> with Washington National Opera Orchestra in association with San Francisco Classical Recording Company was released on the </w:t>
      </w:r>
      <w:proofErr w:type="spellStart"/>
      <w:r w:rsidRPr="001705B5">
        <w:rPr>
          <w:rFonts w:ascii="Calibri" w:eastAsia="Times New Roman" w:hAnsi="Calibri" w:cs="Calibri"/>
          <w:color w:val="000000"/>
          <w:sz w:val="22"/>
          <w:szCs w:val="22"/>
          <w:bdr w:val="none" w:sz="0" w:space="0" w:color="auto"/>
          <w:lang w:val="en-GB" w:eastAsia="en-GB"/>
        </w:rPr>
        <w:t>Pentatone</w:t>
      </w:r>
      <w:proofErr w:type="spellEnd"/>
      <w:r w:rsidRPr="001705B5">
        <w:rPr>
          <w:rFonts w:ascii="Calibri" w:eastAsia="Times New Roman" w:hAnsi="Calibri" w:cs="Calibri"/>
          <w:color w:val="000000"/>
          <w:sz w:val="22"/>
          <w:szCs w:val="22"/>
          <w:bdr w:val="none" w:sz="0" w:space="0" w:color="auto"/>
          <w:lang w:val="en-GB" w:eastAsia="en-GB"/>
        </w:rPr>
        <w:t xml:space="preserve"> label in March 2022.</w:t>
      </w:r>
    </w:p>
    <w:p w14:paraId="3B70DD0B"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w:t>
      </w:r>
    </w:p>
    <w:p w14:paraId="73DCBC18"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lastRenderedPageBreak/>
        <w:t xml:space="preserve">Winner of the 2018 Sir Georg Solti Conducting Award by the U.S Solti Foundation, Roderick was born in Macon, Georgia. Roderick attended the Schwob School of Music at Columbus State University, and then later the </w:t>
      </w:r>
      <w:proofErr w:type="spellStart"/>
      <w:r w:rsidRPr="001705B5">
        <w:rPr>
          <w:rFonts w:ascii="Calibri" w:eastAsia="Times New Roman" w:hAnsi="Calibri" w:cs="Calibri"/>
          <w:color w:val="000000"/>
          <w:sz w:val="22"/>
          <w:szCs w:val="22"/>
          <w:bdr w:val="none" w:sz="0" w:space="0" w:color="auto"/>
          <w:lang w:val="en-GB" w:eastAsia="en-GB"/>
        </w:rPr>
        <w:t>Northwestern</w:t>
      </w:r>
      <w:proofErr w:type="spellEnd"/>
      <w:r w:rsidRPr="001705B5">
        <w:rPr>
          <w:rFonts w:ascii="Calibri" w:eastAsia="Times New Roman" w:hAnsi="Calibri" w:cs="Calibri"/>
          <w:color w:val="000000"/>
          <w:sz w:val="22"/>
          <w:szCs w:val="22"/>
          <w:bdr w:val="none" w:sz="0" w:space="0" w:color="auto"/>
          <w:lang w:val="en-GB" w:eastAsia="en-GB"/>
        </w:rPr>
        <w:t xml:space="preserve"> University graduating with a master’s degree in 2011. He was awarded the Robert J. </w:t>
      </w:r>
      <w:proofErr w:type="spellStart"/>
      <w:r w:rsidRPr="001705B5">
        <w:rPr>
          <w:rFonts w:ascii="Calibri" w:eastAsia="Times New Roman" w:hAnsi="Calibri" w:cs="Calibri"/>
          <w:color w:val="000000"/>
          <w:sz w:val="22"/>
          <w:szCs w:val="22"/>
          <w:bdr w:val="none" w:sz="0" w:space="0" w:color="auto"/>
          <w:lang w:val="en-GB" w:eastAsia="en-GB"/>
        </w:rPr>
        <w:t>Harth</w:t>
      </w:r>
      <w:proofErr w:type="spellEnd"/>
      <w:r w:rsidRPr="001705B5">
        <w:rPr>
          <w:rFonts w:ascii="Calibri" w:eastAsia="Times New Roman" w:hAnsi="Calibri" w:cs="Calibri"/>
          <w:color w:val="000000"/>
          <w:sz w:val="22"/>
          <w:szCs w:val="22"/>
          <w:bdr w:val="none" w:sz="0" w:space="0" w:color="auto"/>
          <w:lang w:val="en-GB" w:eastAsia="en-GB"/>
        </w:rPr>
        <w:t xml:space="preserve"> Conducting Prize from the Aspen Music Festival in 2013 and has held fellowships with the Chicago Sinfonietta as part of their Project Inclusion program and at the Chautauqua Music Festival, where he was a David </w:t>
      </w:r>
      <w:proofErr w:type="spellStart"/>
      <w:r w:rsidRPr="001705B5">
        <w:rPr>
          <w:rFonts w:ascii="Calibri" w:eastAsia="Times New Roman" w:hAnsi="Calibri" w:cs="Calibri"/>
          <w:color w:val="000000"/>
          <w:sz w:val="22"/>
          <w:szCs w:val="22"/>
          <w:bdr w:val="none" w:sz="0" w:space="0" w:color="auto"/>
          <w:lang w:val="en-GB" w:eastAsia="en-GB"/>
        </w:rPr>
        <w:t>Effron</w:t>
      </w:r>
      <w:proofErr w:type="spellEnd"/>
      <w:r w:rsidRPr="001705B5">
        <w:rPr>
          <w:rFonts w:ascii="Calibri" w:eastAsia="Times New Roman" w:hAnsi="Calibri" w:cs="Calibri"/>
          <w:color w:val="000000"/>
          <w:sz w:val="22"/>
          <w:szCs w:val="22"/>
          <w:bdr w:val="none" w:sz="0" w:space="0" w:color="auto"/>
          <w:lang w:val="en-GB" w:eastAsia="en-GB"/>
        </w:rPr>
        <w:t xml:space="preserve"> Conducting Fellow. In 2016, Roderick was appointed as Associate Conductor of the Minnesota Orchestra, under </w:t>
      </w:r>
      <w:proofErr w:type="spellStart"/>
      <w:r w:rsidRPr="001705B5">
        <w:rPr>
          <w:rFonts w:ascii="Calibri" w:eastAsia="Times New Roman" w:hAnsi="Calibri" w:cs="Calibri"/>
          <w:color w:val="000000"/>
          <w:sz w:val="22"/>
          <w:szCs w:val="22"/>
          <w:bdr w:val="none" w:sz="0" w:space="0" w:color="auto"/>
          <w:lang w:val="en-GB" w:eastAsia="en-GB"/>
        </w:rPr>
        <w:t>Osmo</w:t>
      </w:r>
      <w:proofErr w:type="spellEnd"/>
      <w:r w:rsidRPr="001705B5">
        <w:rPr>
          <w:rFonts w:ascii="Calibri" w:eastAsia="Times New Roman" w:hAnsi="Calibri" w:cs="Calibri"/>
          <w:color w:val="000000"/>
          <w:sz w:val="22"/>
          <w:szCs w:val="22"/>
          <w:bdr w:val="none" w:sz="0" w:space="0" w:color="auto"/>
          <w:lang w:val="en-GB" w:eastAsia="en-GB"/>
        </w:rPr>
        <w:t xml:space="preserve"> </w:t>
      </w:r>
      <w:proofErr w:type="spellStart"/>
      <w:r w:rsidRPr="001705B5">
        <w:rPr>
          <w:rFonts w:ascii="Calibri" w:eastAsia="Times New Roman" w:hAnsi="Calibri" w:cs="Calibri"/>
          <w:color w:val="000000"/>
          <w:sz w:val="22"/>
          <w:szCs w:val="22"/>
          <w:bdr w:val="none" w:sz="0" w:space="0" w:color="auto"/>
          <w:lang w:val="en-GB" w:eastAsia="en-GB"/>
        </w:rPr>
        <w:t>Vänskä</w:t>
      </w:r>
      <w:proofErr w:type="spellEnd"/>
      <w:r w:rsidRPr="001705B5">
        <w:rPr>
          <w:rFonts w:ascii="Calibri" w:eastAsia="Times New Roman" w:hAnsi="Calibri" w:cs="Calibri"/>
          <w:color w:val="000000"/>
          <w:sz w:val="22"/>
          <w:szCs w:val="22"/>
          <w:bdr w:val="none" w:sz="0" w:space="0" w:color="auto"/>
          <w:lang w:val="en-GB" w:eastAsia="en-GB"/>
        </w:rPr>
        <w:t>, for three seasons, having previously served as assistant conductor for a year. </w:t>
      </w:r>
    </w:p>
    <w:p w14:paraId="7628E165"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w:t>
      </w:r>
    </w:p>
    <w:p w14:paraId="195BE97D" w14:textId="77777777" w:rsidR="001705B5" w:rsidRPr="001705B5" w:rsidRDefault="001705B5" w:rsidP="001705B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en-GB" w:eastAsia="en-GB"/>
        </w:rPr>
      </w:pPr>
      <w:r w:rsidRPr="001705B5">
        <w:rPr>
          <w:rFonts w:ascii="Calibri" w:eastAsia="Times New Roman" w:hAnsi="Calibri" w:cs="Calibri"/>
          <w:color w:val="000000"/>
          <w:sz w:val="22"/>
          <w:szCs w:val="22"/>
          <w:bdr w:val="none" w:sz="0" w:space="0" w:color="auto"/>
          <w:lang w:val="en-GB" w:eastAsia="en-GB"/>
        </w:rPr>
        <w:t> </w:t>
      </w:r>
    </w:p>
    <w:p w14:paraId="01825E24" w14:textId="77777777" w:rsidR="001705B5" w:rsidRDefault="001705B5">
      <w:pPr>
        <w:pStyle w:val="Body"/>
        <w:spacing w:line="288" w:lineRule="auto"/>
        <w:ind w:right="26"/>
        <w:rPr>
          <w:rFonts w:ascii="Arial" w:eastAsia="Arial" w:hAnsi="Arial" w:cs="Arial"/>
          <w:sz w:val="34"/>
          <w:szCs w:val="34"/>
        </w:rPr>
      </w:pPr>
    </w:p>
    <w:sectPr w:rsidR="001705B5">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8587" w14:textId="77777777" w:rsidR="007A6683" w:rsidRDefault="007A6683">
      <w:r>
        <w:separator/>
      </w:r>
    </w:p>
  </w:endnote>
  <w:endnote w:type="continuationSeparator" w:id="0">
    <w:p w14:paraId="531196A1" w14:textId="77777777" w:rsidR="007A6683" w:rsidRDefault="007A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C388" w14:textId="46B2C807" w:rsidR="00E6474E" w:rsidRDefault="00000000">
    <w:pPr>
      <w:pStyle w:val="Body"/>
      <w:ind w:right="26"/>
    </w:pPr>
    <w:r>
      <w:rPr>
        <w:rFonts w:ascii="Arial" w:hAnsi="Arial"/>
        <w:sz w:val="20"/>
        <w:szCs w:val="20"/>
      </w:rPr>
      <w:t>20</w:t>
    </w:r>
    <w:r w:rsidR="001705B5">
      <w:rPr>
        <w:rFonts w:ascii="Arial" w:hAnsi="Arial"/>
        <w:sz w:val="20"/>
        <w:szCs w:val="20"/>
      </w:rPr>
      <w:t>23</w:t>
    </w:r>
    <w:r>
      <w:rPr>
        <w:rFonts w:ascii="Arial" w:hAnsi="Arial"/>
        <w:sz w:val="20"/>
        <w:szCs w:val="20"/>
      </w:rPr>
      <w:t>/2</w:t>
    </w:r>
    <w:r w:rsidR="001705B5">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7A69" w14:textId="77777777" w:rsidR="007A6683" w:rsidRDefault="007A6683">
      <w:r>
        <w:separator/>
      </w:r>
    </w:p>
  </w:footnote>
  <w:footnote w:type="continuationSeparator" w:id="0">
    <w:p w14:paraId="72F5DC99" w14:textId="77777777" w:rsidR="007A6683" w:rsidRDefault="007A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168F" w14:textId="77777777" w:rsidR="00E6474E"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05FB0088" wp14:editId="09500EBE">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4E"/>
    <w:rsid w:val="000736C9"/>
    <w:rsid w:val="001705B5"/>
    <w:rsid w:val="00350A5A"/>
    <w:rsid w:val="004353A1"/>
    <w:rsid w:val="00703C19"/>
    <w:rsid w:val="007A6683"/>
    <w:rsid w:val="007E7117"/>
    <w:rsid w:val="008C0DA1"/>
    <w:rsid w:val="00C90639"/>
    <w:rsid w:val="00D057FA"/>
    <w:rsid w:val="00E6474E"/>
    <w:rsid w:val="00EB2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2FE148"/>
  <w15:docId w15:val="{67B3594C-4CA1-1045-A293-90907DED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next w:val="Body"/>
    <w:uiPriority w:val="9"/>
    <w:unhideWhenUsed/>
    <w:qFormat/>
    <w:pPr>
      <w:keepNext/>
      <w:keepLines/>
      <w:spacing w:before="40"/>
      <w:outlineLvl w:val="3"/>
    </w:pPr>
    <w:rPr>
      <w:rFonts w:ascii="Helvetica" w:hAnsi="Helvetica" w:cs="Arial Unicode MS"/>
      <w:i/>
      <w:iCs/>
      <w:color w:val="365F91"/>
      <w:sz w:val="24"/>
      <w:szCs w:val="24"/>
      <w:u w:color="365F9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1705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PlainTextChar">
    <w:name w:val="Plain Text Char"/>
    <w:basedOn w:val="DefaultParagraphFont"/>
    <w:link w:val="PlainText"/>
    <w:uiPriority w:val="99"/>
    <w:semiHidden/>
    <w:rsid w:val="001705B5"/>
    <w:rPr>
      <w:rFonts w:eastAsia="Times New Roman"/>
      <w:sz w:val="24"/>
      <w:szCs w:val="24"/>
      <w:bdr w:val="none" w:sz="0" w:space="0" w:color="auto"/>
    </w:rPr>
  </w:style>
  <w:style w:type="character" w:customStyle="1" w:styleId="apple-converted-space">
    <w:name w:val="apple-converted-space"/>
    <w:basedOn w:val="DefaultParagraphFont"/>
    <w:rsid w:val="001705B5"/>
  </w:style>
  <w:style w:type="paragraph" w:styleId="Footer">
    <w:name w:val="footer"/>
    <w:basedOn w:val="Normal"/>
    <w:link w:val="FooterChar"/>
    <w:uiPriority w:val="99"/>
    <w:unhideWhenUsed/>
    <w:rsid w:val="001705B5"/>
    <w:pPr>
      <w:tabs>
        <w:tab w:val="center" w:pos="4513"/>
        <w:tab w:val="right" w:pos="9026"/>
      </w:tabs>
    </w:pPr>
  </w:style>
  <w:style w:type="character" w:customStyle="1" w:styleId="FooterChar">
    <w:name w:val="Footer Char"/>
    <w:basedOn w:val="DefaultParagraphFont"/>
    <w:link w:val="Footer"/>
    <w:uiPriority w:val="99"/>
    <w:rsid w:val="001705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6769">
      <w:bodyDiv w:val="1"/>
      <w:marLeft w:val="0"/>
      <w:marRight w:val="0"/>
      <w:marTop w:val="0"/>
      <w:marBottom w:val="0"/>
      <w:divBdr>
        <w:top w:val="none" w:sz="0" w:space="0" w:color="auto"/>
        <w:left w:val="none" w:sz="0" w:space="0" w:color="auto"/>
        <w:bottom w:val="none" w:sz="0" w:space="0" w:color="auto"/>
        <w:right w:val="none" w:sz="0" w:space="0" w:color="auto"/>
      </w:divBdr>
    </w:div>
    <w:div w:id="970288671">
      <w:bodyDiv w:val="1"/>
      <w:marLeft w:val="0"/>
      <w:marRight w:val="0"/>
      <w:marTop w:val="0"/>
      <w:marBottom w:val="0"/>
      <w:divBdr>
        <w:top w:val="none" w:sz="0" w:space="0" w:color="auto"/>
        <w:left w:val="none" w:sz="0" w:space="0" w:color="auto"/>
        <w:bottom w:val="none" w:sz="0" w:space="0" w:color="auto"/>
        <w:right w:val="none" w:sz="0" w:space="0" w:color="auto"/>
      </w:divBdr>
    </w:div>
    <w:div w:id="1149857990">
      <w:bodyDiv w:val="1"/>
      <w:marLeft w:val="0"/>
      <w:marRight w:val="0"/>
      <w:marTop w:val="0"/>
      <w:marBottom w:val="0"/>
      <w:divBdr>
        <w:top w:val="none" w:sz="0" w:space="0" w:color="auto"/>
        <w:left w:val="none" w:sz="0" w:space="0" w:color="auto"/>
        <w:bottom w:val="none" w:sz="0" w:space="0" w:color="auto"/>
        <w:right w:val="none" w:sz="0" w:space="0" w:color="auto"/>
      </w:divBdr>
    </w:div>
    <w:div w:id="1226721926">
      <w:bodyDiv w:val="1"/>
      <w:marLeft w:val="0"/>
      <w:marRight w:val="0"/>
      <w:marTop w:val="0"/>
      <w:marBottom w:val="0"/>
      <w:divBdr>
        <w:top w:val="none" w:sz="0" w:space="0" w:color="auto"/>
        <w:left w:val="none" w:sz="0" w:space="0" w:color="auto"/>
        <w:bottom w:val="none" w:sz="0" w:space="0" w:color="auto"/>
        <w:right w:val="none" w:sz="0" w:space="0" w:color="auto"/>
      </w:divBdr>
    </w:div>
    <w:div w:id="15531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5</cp:revision>
  <dcterms:created xsi:type="dcterms:W3CDTF">2023-05-12T11:58:00Z</dcterms:created>
  <dcterms:modified xsi:type="dcterms:W3CDTF">2023-05-12T12:03:00Z</dcterms:modified>
</cp:coreProperties>
</file>