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98E4" w14:textId="57E722B2" w:rsidR="00EB6253" w:rsidRDefault="006F2C4C" w:rsidP="00EB6253">
      <w:pPr>
        <w:rPr>
          <w:rFonts w:ascii="Arial" w:hAnsi="Arial" w:cs="Arial"/>
          <w:sz w:val="34"/>
          <w:szCs w:val="34"/>
        </w:rPr>
      </w:pPr>
      <w:r w:rsidRPr="006F2C4C">
        <w:rPr>
          <w:rFonts w:ascii="Arial" w:hAnsi="Arial" w:cs="Arial"/>
          <w:sz w:val="40"/>
          <w:szCs w:val="40"/>
        </w:rPr>
        <w:t>Pierre-Laurent Aimard</w:t>
      </w:r>
      <w:r w:rsidR="00032AF2" w:rsidRPr="006F2C4C">
        <w:rPr>
          <w:rFonts w:ascii="Arial" w:hAnsi="Arial" w:cs="Arial"/>
          <w:b/>
          <w:bCs/>
        </w:rPr>
        <w:br/>
      </w:r>
      <w:r w:rsidR="00032AF2" w:rsidRPr="006F2C4C">
        <w:rPr>
          <w:rFonts w:ascii="Arial" w:hAnsi="Arial" w:cs="Arial"/>
          <w:sz w:val="34"/>
          <w:szCs w:val="34"/>
        </w:rPr>
        <w:t>Piano</w:t>
      </w:r>
    </w:p>
    <w:p w14:paraId="592AF7BB" w14:textId="77777777" w:rsidR="00F4278C" w:rsidRPr="00F4278C" w:rsidRDefault="00F4278C" w:rsidP="00EB6253">
      <w:pPr>
        <w:rPr>
          <w:rFonts w:ascii="Arial" w:hAnsi="Arial" w:cs="Arial"/>
          <w:sz w:val="18"/>
          <w:szCs w:val="18"/>
        </w:rPr>
      </w:pPr>
    </w:p>
    <w:p w14:paraId="1A224852" w14:textId="5E9E7D08" w:rsidR="006D4BE9" w:rsidRDefault="002B3F1B" w:rsidP="00F7620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Widely </w:t>
      </w:r>
      <w:r w:rsidR="006D4BE9" w:rsidRPr="006D4BE9">
        <w:rPr>
          <w:rFonts w:ascii="Arial" w:eastAsia="Times New Roman" w:hAnsi="Arial" w:cs="Arial"/>
          <w:color w:val="000000"/>
          <w:sz w:val="20"/>
          <w:szCs w:val="20"/>
          <w:lang w:eastAsia="en-GB"/>
        </w:rPr>
        <w:t>acclaimed as a key figure in the music of our time</w:t>
      </w:r>
      <w:r>
        <w:rPr>
          <w:rFonts w:ascii="Arial" w:eastAsia="Times New Roman" w:hAnsi="Arial" w:cs="Arial"/>
          <w:color w:val="000000"/>
          <w:sz w:val="20"/>
          <w:szCs w:val="20"/>
          <w:lang w:eastAsia="en-GB"/>
        </w:rPr>
        <w:t>, Pierre-Laurent Aimard</w:t>
      </w:r>
      <w:r w:rsidR="006D4BE9" w:rsidRPr="006D4BE9">
        <w:rPr>
          <w:rFonts w:ascii="Arial" w:eastAsia="Times New Roman" w:hAnsi="Arial" w:cs="Arial"/>
          <w:color w:val="000000"/>
          <w:sz w:val="20"/>
          <w:szCs w:val="20"/>
          <w:lang w:eastAsia="en-GB"/>
        </w:rPr>
        <w:t xml:space="preserve"> has had close collaborations with many leading composers including György Ligeti, Karlheinz Stockhausen, George Benjamin, Pierre </w:t>
      </w:r>
      <w:proofErr w:type="gramStart"/>
      <w:r w:rsidR="006D4BE9" w:rsidRPr="006D4BE9">
        <w:rPr>
          <w:rFonts w:ascii="Arial" w:eastAsia="Times New Roman" w:hAnsi="Arial" w:cs="Arial"/>
          <w:color w:val="000000"/>
          <w:sz w:val="20"/>
          <w:szCs w:val="20"/>
          <w:lang w:eastAsia="en-GB"/>
        </w:rPr>
        <w:t>Boulez</w:t>
      </w:r>
      <w:proofErr w:type="gramEnd"/>
      <w:r w:rsidR="006D4BE9" w:rsidRPr="006D4BE9">
        <w:rPr>
          <w:rFonts w:ascii="Arial" w:eastAsia="Times New Roman" w:hAnsi="Arial" w:cs="Arial"/>
          <w:color w:val="000000"/>
          <w:sz w:val="20"/>
          <w:szCs w:val="20"/>
          <w:lang w:eastAsia="en-GB"/>
        </w:rPr>
        <w:t xml:space="preserve"> and Oliver Messiaen.</w:t>
      </w:r>
    </w:p>
    <w:p w14:paraId="012F8782" w14:textId="77777777" w:rsidR="000D1292" w:rsidRPr="006D4BE9" w:rsidRDefault="000D1292" w:rsidP="00F76205">
      <w:pPr>
        <w:rPr>
          <w:rFonts w:ascii="Arial" w:eastAsia="Times New Roman" w:hAnsi="Arial" w:cs="Arial"/>
          <w:color w:val="000000"/>
          <w:sz w:val="20"/>
          <w:szCs w:val="20"/>
          <w:lang w:eastAsia="en-GB"/>
        </w:rPr>
      </w:pPr>
    </w:p>
    <w:p w14:paraId="2557FFF5" w14:textId="3E76DF1A" w:rsidR="000D1292" w:rsidRDefault="000D1292" w:rsidP="00F76205">
      <w:pPr>
        <w:rPr>
          <w:rFonts w:ascii="Arial" w:eastAsia="Times New Roman" w:hAnsi="Arial" w:cs="Arial"/>
          <w:color w:val="000000"/>
          <w:sz w:val="20"/>
          <w:szCs w:val="20"/>
        </w:rPr>
      </w:pPr>
      <w:r>
        <w:rPr>
          <w:rFonts w:ascii="Arial" w:eastAsia="Times New Roman" w:hAnsi="Arial" w:cs="Arial"/>
          <w:color w:val="000000"/>
          <w:sz w:val="20"/>
          <w:szCs w:val="20"/>
        </w:rPr>
        <w:t>Aimard begins the 2022/23 season receiving Denmark’s most prominent music award, the Leonie Sonning Music Prize 2022 which will be celebrate</w:t>
      </w:r>
      <w:r w:rsidR="00C744D4">
        <w:rPr>
          <w:rFonts w:ascii="Arial" w:eastAsia="Times New Roman" w:hAnsi="Arial" w:cs="Arial"/>
          <w:color w:val="000000"/>
          <w:sz w:val="20"/>
          <w:szCs w:val="20"/>
        </w:rPr>
        <w:t>d</w:t>
      </w:r>
      <w:r>
        <w:rPr>
          <w:rFonts w:ascii="Arial" w:eastAsia="Times New Roman" w:hAnsi="Arial" w:cs="Arial"/>
          <w:color w:val="000000"/>
          <w:sz w:val="20"/>
          <w:szCs w:val="20"/>
        </w:rPr>
        <w:t xml:space="preserve"> in a series of concerts with Royal Danish Orchestra/Cambreling and recitals in Copenhagen and Aarhus. Elsewhere he continues to work closely with leading orchestras and conductors across Europe including Antwerp</w:t>
      </w:r>
      <w:r w:rsidR="00A25B03">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Symphony/Herreweghe, Radio Filharmonisch Orkest/Deneve, Deutsche Symphony </w:t>
      </w:r>
      <w:r w:rsidR="00956FDD">
        <w:rPr>
          <w:rFonts w:ascii="Arial" w:eastAsia="Times New Roman" w:hAnsi="Arial" w:cs="Arial"/>
          <w:color w:val="000000"/>
          <w:sz w:val="20"/>
          <w:szCs w:val="20"/>
        </w:rPr>
        <w:t xml:space="preserve">Orchester </w:t>
      </w:r>
      <w:r>
        <w:rPr>
          <w:rFonts w:ascii="Arial" w:eastAsia="Times New Roman" w:hAnsi="Arial" w:cs="Arial"/>
          <w:color w:val="000000"/>
          <w:sz w:val="20"/>
          <w:szCs w:val="20"/>
        </w:rPr>
        <w:t xml:space="preserve">Berlin/Chan, Orchestre National de Lille/Bloc and Orchestre Philharmonique de Radio France. He continues </w:t>
      </w:r>
      <w:r w:rsidR="00883A47">
        <w:rPr>
          <w:rFonts w:ascii="Arial" w:eastAsia="Times New Roman" w:hAnsi="Arial" w:cs="Arial"/>
          <w:color w:val="000000"/>
          <w:sz w:val="20"/>
          <w:szCs w:val="20"/>
        </w:rPr>
        <w:t>his collaboration</w:t>
      </w:r>
      <w:r>
        <w:rPr>
          <w:rFonts w:ascii="Arial" w:eastAsia="Times New Roman" w:hAnsi="Arial" w:cs="Arial"/>
          <w:color w:val="000000"/>
          <w:sz w:val="20"/>
          <w:szCs w:val="20"/>
        </w:rPr>
        <w:t xml:space="preserve"> with the San Francisco Symphony Orchestra and Esa-Pekka Salonen</w:t>
      </w:r>
      <w:r w:rsidR="00C744D4">
        <w:rPr>
          <w:rFonts w:ascii="Arial" w:eastAsia="Times New Roman" w:hAnsi="Arial" w:cs="Arial"/>
          <w:color w:val="000000"/>
          <w:sz w:val="20"/>
          <w:szCs w:val="20"/>
        </w:rPr>
        <w:t xml:space="preserve">, </w:t>
      </w:r>
      <w:r>
        <w:rPr>
          <w:rFonts w:ascii="Arial" w:eastAsia="Times New Roman" w:hAnsi="Arial" w:cs="Arial"/>
          <w:color w:val="000000"/>
          <w:sz w:val="20"/>
          <w:szCs w:val="20"/>
        </w:rPr>
        <w:t>recording Bartok’s complete piano concertos</w:t>
      </w:r>
      <w:r w:rsidR="00883A47">
        <w:rPr>
          <w:rFonts w:ascii="Arial" w:eastAsia="Times New Roman" w:hAnsi="Arial" w:cs="Arial"/>
          <w:color w:val="000000"/>
          <w:sz w:val="20"/>
          <w:szCs w:val="20"/>
        </w:rPr>
        <w:t xml:space="preserve"> due for release in Autumn 2023</w:t>
      </w:r>
      <w:r w:rsidR="00C744D4">
        <w:rPr>
          <w:rFonts w:ascii="Arial" w:eastAsia="Times New Roman" w:hAnsi="Arial" w:cs="Arial"/>
          <w:color w:val="000000"/>
          <w:sz w:val="20"/>
          <w:szCs w:val="20"/>
        </w:rPr>
        <w:t>,</w:t>
      </w:r>
      <w:r>
        <w:rPr>
          <w:rFonts w:ascii="Arial" w:eastAsia="Times New Roman" w:hAnsi="Arial" w:cs="Arial"/>
          <w:color w:val="000000"/>
          <w:sz w:val="20"/>
          <w:szCs w:val="20"/>
        </w:rPr>
        <w:t xml:space="preserve"> and returns to the Los Angeles Philharmonic for Beethoven’s Piano Concerto No.4. </w:t>
      </w:r>
    </w:p>
    <w:p w14:paraId="366A1BD6" w14:textId="77777777" w:rsidR="008C2EA1" w:rsidRDefault="008C2EA1" w:rsidP="00F76205">
      <w:pPr>
        <w:rPr>
          <w:rFonts w:ascii="Arial" w:eastAsia="Times New Roman" w:hAnsi="Arial" w:cs="Arial"/>
          <w:color w:val="000000"/>
          <w:sz w:val="20"/>
          <w:szCs w:val="20"/>
        </w:rPr>
      </w:pPr>
    </w:p>
    <w:p w14:paraId="4992D78B" w14:textId="269C16C3" w:rsidR="009B60D2" w:rsidRDefault="008C2EA1" w:rsidP="00F76205">
      <w:pPr>
        <w:rPr>
          <w:rFonts w:ascii="Arial" w:eastAsia="Times New Roman" w:hAnsi="Arial" w:cs="Arial"/>
          <w:color w:val="000000"/>
          <w:sz w:val="20"/>
          <w:szCs w:val="20"/>
        </w:rPr>
      </w:pPr>
      <w:r>
        <w:rPr>
          <w:rFonts w:ascii="Arial" w:eastAsia="Times New Roman" w:hAnsi="Arial" w:cs="Arial"/>
          <w:color w:val="000000"/>
          <w:sz w:val="20"/>
          <w:szCs w:val="20"/>
        </w:rPr>
        <w:t>In celebration of</w:t>
      </w:r>
      <w:r w:rsidR="003F5666">
        <w:rPr>
          <w:rFonts w:ascii="Arial" w:eastAsia="Times New Roman" w:hAnsi="Arial" w:cs="Arial"/>
          <w:color w:val="000000"/>
          <w:sz w:val="20"/>
          <w:szCs w:val="20"/>
        </w:rPr>
        <w:t xml:space="preserve"> </w:t>
      </w:r>
      <w:r w:rsidR="00F76205" w:rsidRPr="006D4BE9">
        <w:rPr>
          <w:rFonts w:ascii="Arial" w:eastAsia="Times New Roman" w:hAnsi="Arial" w:cs="Arial"/>
          <w:color w:val="000000"/>
          <w:sz w:val="20"/>
          <w:szCs w:val="20"/>
          <w:lang w:eastAsia="en-GB"/>
        </w:rPr>
        <w:t xml:space="preserve">György </w:t>
      </w:r>
      <w:r w:rsidR="009B60D2">
        <w:rPr>
          <w:rFonts w:ascii="Arial" w:eastAsia="Times New Roman" w:hAnsi="Arial" w:cs="Arial"/>
          <w:color w:val="000000"/>
          <w:sz w:val="20"/>
          <w:szCs w:val="20"/>
        </w:rPr>
        <w:t xml:space="preserve">Ligeti’s </w:t>
      </w:r>
      <w:r w:rsidR="00E16FFA">
        <w:rPr>
          <w:rFonts w:ascii="Arial" w:eastAsia="Times New Roman" w:hAnsi="Arial" w:cs="Arial"/>
          <w:color w:val="000000"/>
          <w:sz w:val="20"/>
          <w:szCs w:val="20"/>
        </w:rPr>
        <w:t>100</w:t>
      </w:r>
      <w:r w:rsidR="00E16FFA" w:rsidRPr="00E16FFA">
        <w:rPr>
          <w:rFonts w:ascii="Arial" w:eastAsia="Times New Roman" w:hAnsi="Arial" w:cs="Arial"/>
          <w:color w:val="000000"/>
          <w:sz w:val="20"/>
          <w:szCs w:val="20"/>
          <w:vertAlign w:val="superscript"/>
        </w:rPr>
        <w:t>th</w:t>
      </w:r>
      <w:r w:rsidR="00E16FFA">
        <w:rPr>
          <w:rFonts w:ascii="Arial" w:eastAsia="Times New Roman" w:hAnsi="Arial" w:cs="Arial"/>
          <w:color w:val="000000"/>
          <w:sz w:val="20"/>
          <w:szCs w:val="20"/>
        </w:rPr>
        <w:t xml:space="preserve"> Anniversary</w:t>
      </w:r>
      <w:r w:rsidR="009B60D2">
        <w:rPr>
          <w:rFonts w:ascii="Arial" w:eastAsia="Times New Roman" w:hAnsi="Arial" w:cs="Arial"/>
          <w:color w:val="000000"/>
          <w:sz w:val="20"/>
          <w:szCs w:val="20"/>
        </w:rPr>
        <w:t xml:space="preserve"> </w:t>
      </w:r>
      <w:r w:rsidR="003F5666">
        <w:rPr>
          <w:rFonts w:ascii="Arial" w:eastAsia="Times New Roman" w:hAnsi="Arial" w:cs="Arial"/>
          <w:color w:val="000000"/>
          <w:sz w:val="20"/>
          <w:szCs w:val="20"/>
        </w:rPr>
        <w:t>in</w:t>
      </w:r>
      <w:r w:rsidR="009B60D2">
        <w:rPr>
          <w:rFonts w:ascii="Arial" w:eastAsia="Times New Roman" w:hAnsi="Arial" w:cs="Arial"/>
          <w:color w:val="000000"/>
          <w:sz w:val="20"/>
          <w:szCs w:val="20"/>
        </w:rPr>
        <w:t xml:space="preserve"> 2023</w:t>
      </w:r>
      <w:r w:rsidR="00E16FFA">
        <w:rPr>
          <w:rFonts w:ascii="Arial" w:eastAsia="Times New Roman" w:hAnsi="Arial" w:cs="Arial"/>
          <w:color w:val="000000"/>
          <w:sz w:val="20"/>
          <w:szCs w:val="20"/>
        </w:rPr>
        <w:t>,</w:t>
      </w:r>
      <w:r w:rsidR="009B60D2">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Aimard will </w:t>
      </w:r>
      <w:r w:rsidR="00E16FFA">
        <w:rPr>
          <w:rFonts w:ascii="Arial" w:eastAsia="Times New Roman" w:hAnsi="Arial" w:cs="Arial"/>
          <w:color w:val="000000"/>
          <w:sz w:val="20"/>
          <w:szCs w:val="20"/>
        </w:rPr>
        <w:t>perform works by the composer in collaborations</w:t>
      </w:r>
      <w:r>
        <w:rPr>
          <w:rFonts w:ascii="Arial" w:eastAsia="Times New Roman" w:hAnsi="Arial" w:cs="Arial"/>
          <w:color w:val="000000"/>
          <w:sz w:val="20"/>
          <w:szCs w:val="20"/>
        </w:rPr>
        <w:t xml:space="preserve"> </w:t>
      </w:r>
      <w:r w:rsidR="009B60D2">
        <w:rPr>
          <w:rFonts w:ascii="Arial" w:eastAsia="Times New Roman" w:hAnsi="Arial" w:cs="Arial"/>
          <w:color w:val="000000"/>
          <w:sz w:val="20"/>
          <w:szCs w:val="20"/>
        </w:rPr>
        <w:t xml:space="preserve">throughout </w:t>
      </w:r>
      <w:r w:rsidR="003F5666">
        <w:rPr>
          <w:rFonts w:ascii="Arial" w:eastAsia="Times New Roman" w:hAnsi="Arial" w:cs="Arial"/>
          <w:color w:val="000000"/>
          <w:sz w:val="20"/>
          <w:szCs w:val="20"/>
        </w:rPr>
        <w:t>the season</w:t>
      </w:r>
      <w:r w:rsidR="00E16FFA">
        <w:rPr>
          <w:rFonts w:ascii="Arial" w:eastAsia="Times New Roman" w:hAnsi="Arial" w:cs="Arial"/>
          <w:color w:val="000000"/>
          <w:sz w:val="20"/>
          <w:szCs w:val="20"/>
        </w:rPr>
        <w:t xml:space="preserve">, </w:t>
      </w:r>
      <w:r>
        <w:rPr>
          <w:rFonts w:ascii="Arial" w:eastAsia="Times New Roman" w:hAnsi="Arial" w:cs="Arial"/>
          <w:color w:val="000000"/>
          <w:sz w:val="20"/>
          <w:szCs w:val="20"/>
        </w:rPr>
        <w:t>including</w:t>
      </w:r>
      <w:r w:rsidR="00E16FFA">
        <w:rPr>
          <w:rFonts w:ascii="Arial" w:eastAsia="Times New Roman" w:hAnsi="Arial" w:cs="Arial"/>
          <w:color w:val="000000"/>
          <w:sz w:val="20"/>
          <w:szCs w:val="20"/>
        </w:rPr>
        <w:t xml:space="preserve">, </w:t>
      </w:r>
      <w:r w:rsidR="009B60D2">
        <w:rPr>
          <w:rFonts w:ascii="Arial" w:eastAsia="Times New Roman" w:hAnsi="Arial" w:cs="Arial"/>
          <w:color w:val="000000"/>
          <w:sz w:val="20"/>
          <w:szCs w:val="20"/>
        </w:rPr>
        <w:t>Seoul Philharmonic/</w:t>
      </w:r>
      <w:r>
        <w:rPr>
          <w:rFonts w:ascii="Arial" w:eastAsia="Times New Roman" w:hAnsi="Arial" w:cs="Arial"/>
          <w:color w:val="000000"/>
          <w:sz w:val="20"/>
          <w:szCs w:val="20"/>
        </w:rPr>
        <w:t xml:space="preserve">Robertson for </w:t>
      </w:r>
      <w:r w:rsidR="003F5666">
        <w:rPr>
          <w:rFonts w:ascii="Arial" w:eastAsia="Times New Roman" w:hAnsi="Arial" w:cs="Arial"/>
          <w:color w:val="000000"/>
          <w:sz w:val="20"/>
          <w:szCs w:val="20"/>
        </w:rPr>
        <w:t>his</w:t>
      </w:r>
      <w:r>
        <w:rPr>
          <w:rFonts w:ascii="Arial" w:eastAsia="Times New Roman" w:hAnsi="Arial" w:cs="Arial"/>
          <w:color w:val="000000"/>
          <w:sz w:val="20"/>
          <w:szCs w:val="20"/>
        </w:rPr>
        <w:t xml:space="preserve"> Concerto for </w:t>
      </w:r>
      <w:r w:rsidR="00E16FFA">
        <w:rPr>
          <w:rFonts w:ascii="Arial" w:eastAsia="Times New Roman" w:hAnsi="Arial" w:cs="Arial"/>
          <w:color w:val="000000"/>
          <w:sz w:val="20"/>
          <w:szCs w:val="20"/>
        </w:rPr>
        <w:t>Piano</w:t>
      </w:r>
      <w:r w:rsidR="00AF52FE">
        <w:rPr>
          <w:rFonts w:ascii="Arial" w:eastAsia="Times New Roman" w:hAnsi="Arial" w:cs="Arial"/>
          <w:color w:val="000000"/>
          <w:sz w:val="20"/>
          <w:szCs w:val="20"/>
        </w:rPr>
        <w:t>;</w:t>
      </w:r>
      <w:r w:rsidR="00E16FFA">
        <w:rPr>
          <w:rFonts w:ascii="Arial" w:eastAsia="Times New Roman" w:hAnsi="Arial" w:cs="Arial"/>
          <w:color w:val="000000"/>
          <w:sz w:val="20"/>
          <w:szCs w:val="20"/>
        </w:rPr>
        <w:t xml:space="preserve"> </w:t>
      </w:r>
      <w:r w:rsidR="003F5666">
        <w:rPr>
          <w:rFonts w:ascii="Arial" w:eastAsia="Times New Roman" w:hAnsi="Arial" w:cs="Arial"/>
          <w:color w:val="000000"/>
          <w:sz w:val="20"/>
          <w:szCs w:val="20"/>
        </w:rPr>
        <w:t>acclaimed German Jazz pianist, Michael Wollny on</w:t>
      </w:r>
      <w:r w:rsidR="009B60D2">
        <w:rPr>
          <w:rFonts w:ascii="Arial" w:eastAsia="Times New Roman" w:hAnsi="Arial" w:cs="Arial"/>
          <w:color w:val="000000"/>
          <w:sz w:val="20"/>
          <w:szCs w:val="20"/>
        </w:rPr>
        <w:t xml:space="preserve"> an improvisatory project </w:t>
      </w:r>
      <w:r w:rsidR="003F5666">
        <w:rPr>
          <w:rFonts w:ascii="Arial" w:eastAsia="Times New Roman" w:hAnsi="Arial" w:cs="Arial"/>
          <w:color w:val="000000"/>
          <w:sz w:val="20"/>
          <w:szCs w:val="20"/>
        </w:rPr>
        <w:t>around the Etudes</w:t>
      </w:r>
      <w:r w:rsidR="00E16FFA">
        <w:rPr>
          <w:rFonts w:ascii="Arial" w:eastAsia="Times New Roman" w:hAnsi="Arial" w:cs="Arial"/>
          <w:color w:val="000000"/>
          <w:sz w:val="20"/>
          <w:szCs w:val="20"/>
        </w:rPr>
        <w:t xml:space="preserve"> and </w:t>
      </w:r>
      <w:r>
        <w:rPr>
          <w:rFonts w:ascii="Arial" w:eastAsia="Times New Roman" w:hAnsi="Arial" w:cs="Arial"/>
          <w:color w:val="000000"/>
          <w:sz w:val="20"/>
          <w:szCs w:val="20"/>
        </w:rPr>
        <w:t xml:space="preserve">continuing to celebrate the composer </w:t>
      </w:r>
      <w:r w:rsidR="006B2B16">
        <w:rPr>
          <w:rFonts w:ascii="Arial" w:eastAsia="Times New Roman" w:hAnsi="Arial" w:cs="Arial"/>
          <w:color w:val="000000"/>
          <w:sz w:val="20"/>
          <w:szCs w:val="20"/>
        </w:rPr>
        <w:t>through his unique recital programming.</w:t>
      </w:r>
    </w:p>
    <w:p w14:paraId="559B9861" w14:textId="77777777" w:rsidR="006B2B16" w:rsidRPr="006D4BE9" w:rsidRDefault="006B2B16" w:rsidP="00F76205">
      <w:pPr>
        <w:rPr>
          <w:rFonts w:ascii="Arial" w:eastAsia="Times New Roman" w:hAnsi="Arial" w:cs="Arial"/>
          <w:color w:val="000000"/>
          <w:sz w:val="20"/>
          <w:szCs w:val="20"/>
          <w:lang w:eastAsia="en-GB"/>
        </w:rPr>
      </w:pPr>
    </w:p>
    <w:p w14:paraId="0B403257" w14:textId="63913A1F" w:rsidR="000D1292" w:rsidRDefault="000D1292" w:rsidP="00F76205">
      <w:pPr>
        <w:rPr>
          <w:rFonts w:ascii="Arial" w:eastAsia="Times New Roman" w:hAnsi="Arial" w:cs="Arial"/>
          <w:color w:val="000000"/>
          <w:sz w:val="20"/>
          <w:szCs w:val="20"/>
        </w:rPr>
      </w:pPr>
      <w:r>
        <w:rPr>
          <w:rFonts w:ascii="Arial" w:eastAsia="Times New Roman" w:hAnsi="Arial" w:cs="Arial"/>
          <w:color w:val="000000"/>
          <w:sz w:val="20"/>
          <w:szCs w:val="20"/>
        </w:rPr>
        <w:t xml:space="preserve">In </w:t>
      </w:r>
      <w:r w:rsidR="00E16FFA">
        <w:rPr>
          <w:rFonts w:ascii="Arial" w:eastAsia="Times New Roman" w:hAnsi="Arial" w:cs="Arial"/>
          <w:color w:val="000000"/>
          <w:sz w:val="20"/>
          <w:szCs w:val="20"/>
        </w:rPr>
        <w:t xml:space="preserve">other </w:t>
      </w:r>
      <w:r>
        <w:rPr>
          <w:rFonts w:ascii="Arial" w:eastAsia="Times New Roman" w:hAnsi="Arial" w:cs="Arial"/>
          <w:color w:val="000000"/>
          <w:sz w:val="20"/>
          <w:szCs w:val="20"/>
        </w:rPr>
        <w:t xml:space="preserve">chamber projects, highlights include collaborations with Tamara Stefanovich for </w:t>
      </w:r>
      <w:r>
        <w:rPr>
          <w:rFonts w:ascii="Arial" w:eastAsia="Times New Roman" w:hAnsi="Arial" w:cs="Arial"/>
          <w:i/>
          <w:iCs/>
          <w:color w:val="000000"/>
          <w:sz w:val="20"/>
          <w:szCs w:val="20"/>
        </w:rPr>
        <w:t xml:space="preserve">Visions de </w:t>
      </w:r>
      <w:proofErr w:type="spellStart"/>
      <w:r>
        <w:rPr>
          <w:rFonts w:ascii="Arial" w:eastAsia="Times New Roman" w:hAnsi="Arial" w:cs="Arial"/>
          <w:i/>
          <w:iCs/>
          <w:color w:val="000000"/>
          <w:sz w:val="20"/>
          <w:szCs w:val="20"/>
        </w:rPr>
        <w:t>l’Amen</w:t>
      </w:r>
      <w:proofErr w:type="spellEnd"/>
      <w:r>
        <w:rPr>
          <w:rFonts w:ascii="Arial" w:eastAsia="Times New Roman" w:hAnsi="Arial" w:cs="Arial"/>
          <w:color w:val="000000"/>
          <w:sz w:val="20"/>
          <w:szCs w:val="20"/>
        </w:rPr>
        <w:t xml:space="preserve"> at the Boulez Saal</w:t>
      </w:r>
      <w:r>
        <w:rPr>
          <w:rFonts w:ascii="Arial" w:eastAsia="Times New Roman" w:hAnsi="Arial" w:cs="Arial"/>
          <w:color w:val="000000"/>
          <w:sz w:val="20"/>
          <w:szCs w:val="20"/>
          <w:lang w:eastAsia="en-GB"/>
        </w:rPr>
        <w:t xml:space="preserve"> and </w:t>
      </w:r>
      <w:r>
        <w:rPr>
          <w:rFonts w:ascii="Arial" w:eastAsia="Times New Roman" w:hAnsi="Arial" w:cs="Arial"/>
          <w:color w:val="000000"/>
          <w:sz w:val="20"/>
          <w:szCs w:val="20"/>
        </w:rPr>
        <w:t>continued partnerships with Mark Simpson and Jean-</w:t>
      </w:r>
      <w:proofErr w:type="spellStart"/>
      <w:r>
        <w:rPr>
          <w:rFonts w:ascii="Arial" w:eastAsia="Times New Roman" w:hAnsi="Arial" w:cs="Arial"/>
          <w:color w:val="000000"/>
          <w:sz w:val="20"/>
          <w:szCs w:val="20"/>
        </w:rPr>
        <w:t>Guihen</w:t>
      </w:r>
      <w:proofErr w:type="spellEnd"/>
      <w:r>
        <w:rPr>
          <w:rFonts w:ascii="Arial" w:eastAsia="Times New Roman" w:hAnsi="Arial" w:cs="Arial"/>
          <w:color w:val="000000"/>
          <w:sz w:val="20"/>
          <w:szCs w:val="20"/>
        </w:rPr>
        <w:t xml:space="preserve"> Queyras for trio recitals including works by Lachenmann in Luxembourg and Vienna. </w:t>
      </w:r>
      <w:r w:rsidR="00995D3D">
        <w:rPr>
          <w:rFonts w:ascii="Arial" w:eastAsia="Times New Roman" w:hAnsi="Arial" w:cs="Arial"/>
          <w:color w:val="000000"/>
          <w:sz w:val="20"/>
          <w:szCs w:val="20"/>
        </w:rPr>
        <w:t>Together with</w:t>
      </w:r>
      <w:r>
        <w:rPr>
          <w:rFonts w:ascii="Arial" w:eastAsia="Times New Roman" w:hAnsi="Arial" w:cs="Arial"/>
          <w:color w:val="000000"/>
          <w:sz w:val="20"/>
          <w:szCs w:val="20"/>
        </w:rPr>
        <w:t xml:space="preserve"> Isabelle Faust</w:t>
      </w:r>
      <w:r w:rsidR="00244D8E">
        <w:rPr>
          <w:rFonts w:ascii="Arial" w:eastAsia="Times New Roman" w:hAnsi="Arial" w:cs="Arial"/>
          <w:color w:val="000000"/>
          <w:sz w:val="20"/>
          <w:szCs w:val="20"/>
        </w:rPr>
        <w:t xml:space="preserve"> and Jorg Widmann,</w:t>
      </w:r>
      <w:r>
        <w:rPr>
          <w:rFonts w:ascii="Arial" w:eastAsia="Times New Roman" w:hAnsi="Arial" w:cs="Arial"/>
          <w:color w:val="000000"/>
          <w:sz w:val="20"/>
          <w:szCs w:val="20"/>
        </w:rPr>
        <w:t xml:space="preserve"> </w:t>
      </w:r>
      <w:r w:rsidR="00244D8E">
        <w:rPr>
          <w:rFonts w:ascii="Arial" w:eastAsia="Times New Roman" w:hAnsi="Arial" w:cs="Arial"/>
          <w:color w:val="000000"/>
          <w:sz w:val="20"/>
          <w:szCs w:val="20"/>
        </w:rPr>
        <w:t xml:space="preserve">Aimard joins Queryas for </w:t>
      </w:r>
      <w:r>
        <w:rPr>
          <w:rFonts w:ascii="Arial" w:eastAsia="Times New Roman" w:hAnsi="Arial" w:cs="Arial"/>
          <w:color w:val="000000"/>
          <w:sz w:val="20"/>
          <w:szCs w:val="20"/>
        </w:rPr>
        <w:t xml:space="preserve">Messiaen’s </w:t>
      </w:r>
      <w:proofErr w:type="spellStart"/>
      <w:r>
        <w:rPr>
          <w:rFonts w:ascii="Arial" w:eastAsia="Times New Roman" w:hAnsi="Arial" w:cs="Arial"/>
          <w:i/>
          <w:iCs/>
          <w:color w:val="000000"/>
          <w:sz w:val="20"/>
          <w:szCs w:val="20"/>
        </w:rPr>
        <w:t>Quat</w:t>
      </w:r>
      <w:r w:rsidR="00244D8E">
        <w:rPr>
          <w:rFonts w:ascii="Arial" w:eastAsia="Times New Roman" w:hAnsi="Arial" w:cs="Arial"/>
          <w:i/>
          <w:iCs/>
          <w:color w:val="000000"/>
          <w:sz w:val="20"/>
          <w:szCs w:val="20"/>
        </w:rPr>
        <w:t>u</w:t>
      </w:r>
      <w:r>
        <w:rPr>
          <w:rFonts w:ascii="Arial" w:eastAsia="Times New Roman" w:hAnsi="Arial" w:cs="Arial"/>
          <w:i/>
          <w:iCs/>
          <w:color w:val="000000"/>
          <w:sz w:val="20"/>
          <w:szCs w:val="20"/>
        </w:rPr>
        <w:t>or</w:t>
      </w:r>
      <w:proofErr w:type="spellEnd"/>
      <w:r>
        <w:rPr>
          <w:rFonts w:ascii="Arial" w:eastAsia="Times New Roman" w:hAnsi="Arial" w:cs="Arial"/>
          <w:i/>
          <w:iCs/>
          <w:color w:val="000000"/>
          <w:sz w:val="20"/>
          <w:szCs w:val="20"/>
        </w:rPr>
        <w:t xml:space="preserve"> pour la fin du temps </w:t>
      </w:r>
      <w:r>
        <w:rPr>
          <w:rFonts w:ascii="Arial" w:eastAsia="Times New Roman" w:hAnsi="Arial" w:cs="Arial"/>
          <w:color w:val="000000"/>
          <w:sz w:val="20"/>
          <w:szCs w:val="20"/>
        </w:rPr>
        <w:t>touring the work across Spain in the Autumn.</w:t>
      </w:r>
    </w:p>
    <w:p w14:paraId="37E57F57" w14:textId="77777777" w:rsidR="00FC6FBA" w:rsidRDefault="00FC6FBA" w:rsidP="00F76205">
      <w:pPr>
        <w:rPr>
          <w:rFonts w:ascii="Arial" w:eastAsia="Times New Roman" w:hAnsi="Arial" w:cs="Arial"/>
          <w:color w:val="000000"/>
          <w:sz w:val="20"/>
          <w:szCs w:val="20"/>
        </w:rPr>
      </w:pPr>
    </w:p>
    <w:p w14:paraId="4318154A" w14:textId="14B1697F" w:rsidR="00995D3D" w:rsidRPr="00995D3D" w:rsidRDefault="00FC6FBA" w:rsidP="00F76205">
      <w:pPr>
        <w:rPr>
          <w:rFonts w:ascii="Arial" w:eastAsia="Times New Roman" w:hAnsi="Arial" w:cs="Arial"/>
          <w:color w:val="000000"/>
          <w:sz w:val="20"/>
          <w:szCs w:val="20"/>
        </w:rPr>
      </w:pPr>
      <w:r>
        <w:rPr>
          <w:rFonts w:ascii="Arial" w:eastAsia="Times New Roman" w:hAnsi="Arial" w:cs="Arial"/>
          <w:color w:val="000000"/>
          <w:sz w:val="20"/>
          <w:szCs w:val="20"/>
        </w:rPr>
        <w:t xml:space="preserve">Orchestral successes of the 2021/22 season included collaborations with </w:t>
      </w:r>
      <w:r w:rsidR="00C6019D">
        <w:rPr>
          <w:rFonts w:ascii="Arial" w:eastAsia="Times New Roman" w:hAnsi="Arial" w:cs="Arial"/>
          <w:color w:val="000000"/>
          <w:sz w:val="20"/>
          <w:szCs w:val="20"/>
        </w:rPr>
        <w:t>Orchestre Philharmonique de Radio France/Chung</w:t>
      </w:r>
      <w:r w:rsidR="00562574">
        <w:rPr>
          <w:rFonts w:ascii="Arial" w:eastAsia="Times New Roman" w:hAnsi="Arial" w:cs="Arial"/>
          <w:color w:val="000000"/>
          <w:sz w:val="20"/>
          <w:szCs w:val="20"/>
        </w:rPr>
        <w:t xml:space="preserve">, </w:t>
      </w:r>
      <w:r w:rsidRPr="00FC6FBA">
        <w:rPr>
          <w:rFonts w:ascii="Arial" w:eastAsia="Times New Roman" w:hAnsi="Arial" w:cs="Arial"/>
          <w:color w:val="000000"/>
          <w:sz w:val="20"/>
          <w:szCs w:val="20"/>
        </w:rPr>
        <w:t>Munich Philharmonic/Nagano,</w:t>
      </w:r>
      <w:r w:rsidR="00562574">
        <w:rPr>
          <w:rFonts w:ascii="Arial" w:eastAsia="Times New Roman" w:hAnsi="Arial" w:cs="Arial"/>
          <w:color w:val="000000"/>
          <w:sz w:val="20"/>
          <w:szCs w:val="20"/>
        </w:rPr>
        <w:t xml:space="preserve"> Bamberg Symphoniker/Honeck, </w:t>
      </w:r>
      <w:r>
        <w:rPr>
          <w:rFonts w:ascii="Arial" w:eastAsia="Times New Roman" w:hAnsi="Arial" w:cs="Arial"/>
          <w:color w:val="000000"/>
          <w:sz w:val="20"/>
          <w:szCs w:val="20"/>
        </w:rPr>
        <w:t xml:space="preserve">Seattle Symphony Orchestra/Stasevska, </w:t>
      </w:r>
      <w:r w:rsidRPr="00FC6FBA">
        <w:rPr>
          <w:rFonts w:ascii="Arial" w:eastAsia="Times New Roman" w:hAnsi="Arial" w:cs="Arial"/>
          <w:color w:val="000000"/>
          <w:sz w:val="20"/>
          <w:szCs w:val="20"/>
        </w:rPr>
        <w:t>hr-Sinfonieorchester/Altinoglu</w:t>
      </w:r>
      <w:r w:rsidR="00562574">
        <w:rPr>
          <w:rFonts w:ascii="Arial" w:eastAsia="Times New Roman" w:hAnsi="Arial" w:cs="Arial"/>
          <w:color w:val="000000"/>
          <w:sz w:val="20"/>
          <w:szCs w:val="20"/>
        </w:rPr>
        <w:t xml:space="preserve">, </w:t>
      </w:r>
      <w:r w:rsidRPr="00FC6FBA">
        <w:rPr>
          <w:rFonts w:ascii="Arial" w:eastAsia="Times New Roman" w:hAnsi="Arial" w:cs="Arial"/>
          <w:color w:val="000000"/>
          <w:sz w:val="20"/>
          <w:szCs w:val="20"/>
        </w:rPr>
        <w:t>Vienna Symphony/Afkham</w:t>
      </w:r>
      <w:r w:rsidR="00562574">
        <w:rPr>
          <w:rFonts w:ascii="Arial" w:eastAsia="Times New Roman" w:hAnsi="Arial" w:cs="Arial"/>
          <w:color w:val="000000"/>
          <w:sz w:val="20"/>
          <w:szCs w:val="20"/>
        </w:rPr>
        <w:t xml:space="preserve"> and the World Premiere of Klaus Ospald</w:t>
      </w:r>
      <w:r w:rsidR="00AA3C0C">
        <w:rPr>
          <w:rFonts w:ascii="Arial" w:eastAsia="Times New Roman" w:hAnsi="Arial" w:cs="Arial"/>
          <w:color w:val="000000"/>
          <w:sz w:val="20"/>
          <w:szCs w:val="20"/>
        </w:rPr>
        <w:t>’s c</w:t>
      </w:r>
      <w:r w:rsidR="00562574">
        <w:rPr>
          <w:rFonts w:ascii="Arial" w:eastAsia="Times New Roman" w:hAnsi="Arial" w:cs="Arial"/>
          <w:color w:val="000000"/>
          <w:sz w:val="20"/>
          <w:szCs w:val="20"/>
        </w:rPr>
        <w:t>oncerto</w:t>
      </w:r>
      <w:r w:rsidR="00AA3C0C">
        <w:rPr>
          <w:rFonts w:ascii="Arial" w:eastAsia="Times New Roman" w:hAnsi="Arial" w:cs="Arial"/>
          <w:color w:val="000000"/>
          <w:sz w:val="20"/>
          <w:szCs w:val="20"/>
        </w:rPr>
        <w:t xml:space="preserve"> with WDR/Poppe</w:t>
      </w:r>
      <w:r w:rsidR="005B3A0C">
        <w:rPr>
          <w:rFonts w:ascii="Arial" w:eastAsia="Times New Roman" w:hAnsi="Arial" w:cs="Arial"/>
          <w:color w:val="000000"/>
          <w:sz w:val="20"/>
          <w:szCs w:val="20"/>
        </w:rPr>
        <w:t xml:space="preserve">. </w:t>
      </w:r>
      <w:r w:rsidR="00995D3D" w:rsidRPr="00995D3D">
        <w:rPr>
          <w:rFonts w:ascii="Arial" w:eastAsia="Times New Roman" w:hAnsi="Arial" w:cs="Arial"/>
          <w:color w:val="000000"/>
          <w:sz w:val="20"/>
          <w:szCs w:val="20"/>
        </w:rPr>
        <w:t xml:space="preserve">In </w:t>
      </w:r>
      <w:r w:rsidR="00137676">
        <w:rPr>
          <w:rFonts w:ascii="Arial" w:eastAsia="Times New Roman" w:hAnsi="Arial" w:cs="Arial"/>
          <w:color w:val="000000"/>
          <w:sz w:val="20"/>
          <w:szCs w:val="20"/>
        </w:rPr>
        <w:t>recital</w:t>
      </w:r>
      <w:r w:rsidR="00995D3D" w:rsidRPr="00995D3D">
        <w:rPr>
          <w:rFonts w:ascii="Arial" w:eastAsia="Times New Roman" w:hAnsi="Arial" w:cs="Arial"/>
          <w:color w:val="000000"/>
          <w:sz w:val="20"/>
          <w:szCs w:val="20"/>
        </w:rPr>
        <w:t xml:space="preserve"> and chamber projects, Aimard </w:t>
      </w:r>
      <w:r w:rsidR="00137676">
        <w:rPr>
          <w:rFonts w:ascii="Arial" w:eastAsia="Times New Roman" w:hAnsi="Arial" w:cs="Arial"/>
          <w:color w:val="000000"/>
          <w:sz w:val="20"/>
          <w:szCs w:val="20"/>
        </w:rPr>
        <w:t>continued to champion</w:t>
      </w:r>
      <w:r w:rsidR="00562574" w:rsidRPr="00562574">
        <w:rPr>
          <w:rFonts w:ascii="Arial" w:eastAsia="Times New Roman" w:hAnsi="Arial" w:cs="Arial"/>
          <w:color w:val="000000"/>
          <w:sz w:val="20"/>
          <w:szCs w:val="20"/>
        </w:rPr>
        <w:t xml:space="preserve"> </w:t>
      </w:r>
      <w:r w:rsidR="00562574" w:rsidRPr="00995D3D">
        <w:rPr>
          <w:rFonts w:ascii="Arial" w:eastAsia="Times New Roman" w:hAnsi="Arial" w:cs="Arial"/>
          <w:color w:val="000000"/>
          <w:sz w:val="20"/>
          <w:szCs w:val="20"/>
        </w:rPr>
        <w:t xml:space="preserve">contemporary composers, performing works </w:t>
      </w:r>
      <w:r w:rsidR="00137676">
        <w:rPr>
          <w:rFonts w:ascii="Arial" w:eastAsia="Times New Roman" w:hAnsi="Arial" w:cs="Arial"/>
          <w:color w:val="000000"/>
          <w:sz w:val="20"/>
          <w:szCs w:val="20"/>
        </w:rPr>
        <w:t xml:space="preserve">by Birtwistle, Lachenmann, Cage, Schoenberg and </w:t>
      </w:r>
      <w:r w:rsidR="00562574" w:rsidRPr="00995D3D">
        <w:rPr>
          <w:rFonts w:ascii="Arial" w:eastAsia="Times New Roman" w:hAnsi="Arial" w:cs="Arial"/>
          <w:color w:val="000000"/>
          <w:sz w:val="20"/>
          <w:szCs w:val="20"/>
        </w:rPr>
        <w:t>Andre</w:t>
      </w:r>
      <w:r w:rsidR="00AA3C0C">
        <w:rPr>
          <w:rFonts w:ascii="Arial" w:eastAsia="Times New Roman" w:hAnsi="Arial" w:cs="Arial"/>
          <w:color w:val="000000"/>
          <w:sz w:val="20"/>
          <w:szCs w:val="20"/>
        </w:rPr>
        <w:t xml:space="preserve"> </w:t>
      </w:r>
      <w:r w:rsidR="00C6019D">
        <w:rPr>
          <w:rFonts w:ascii="Arial" w:eastAsia="Times New Roman" w:hAnsi="Arial" w:cs="Arial"/>
          <w:color w:val="000000"/>
          <w:sz w:val="20"/>
          <w:szCs w:val="20"/>
        </w:rPr>
        <w:t>in</w:t>
      </w:r>
      <w:r w:rsidR="00AA3C0C">
        <w:rPr>
          <w:rFonts w:ascii="Arial" w:eastAsia="Times New Roman" w:hAnsi="Arial" w:cs="Arial"/>
          <w:color w:val="000000"/>
          <w:sz w:val="20"/>
          <w:szCs w:val="20"/>
        </w:rPr>
        <w:t xml:space="preserve"> Berlin, </w:t>
      </w:r>
      <w:r w:rsidR="00C6019D">
        <w:rPr>
          <w:rFonts w:ascii="Arial" w:eastAsia="Times New Roman" w:hAnsi="Arial" w:cs="Arial"/>
          <w:color w:val="000000"/>
          <w:sz w:val="20"/>
          <w:szCs w:val="20"/>
        </w:rPr>
        <w:t xml:space="preserve">Amsterdam, and </w:t>
      </w:r>
      <w:r w:rsidR="00AA3C0C">
        <w:rPr>
          <w:rFonts w:ascii="Arial" w:eastAsia="Times New Roman" w:hAnsi="Arial" w:cs="Arial"/>
          <w:color w:val="000000"/>
          <w:sz w:val="20"/>
          <w:szCs w:val="20"/>
        </w:rPr>
        <w:t>Frankfurt as well as Messiaen’s col</w:t>
      </w:r>
      <w:r w:rsidR="00C6019D">
        <w:rPr>
          <w:rFonts w:ascii="Arial" w:eastAsia="Times New Roman" w:hAnsi="Arial" w:cs="Arial"/>
          <w:color w:val="000000"/>
          <w:sz w:val="20"/>
          <w:szCs w:val="20"/>
        </w:rPr>
        <w:t>ossal</w:t>
      </w:r>
      <w:r w:rsidR="00AA3C0C">
        <w:rPr>
          <w:rFonts w:ascii="Arial" w:eastAsia="Times New Roman" w:hAnsi="Arial" w:cs="Arial"/>
          <w:color w:val="000000"/>
          <w:sz w:val="20"/>
          <w:szCs w:val="20"/>
        </w:rPr>
        <w:t xml:space="preserve"> </w:t>
      </w:r>
      <w:proofErr w:type="spellStart"/>
      <w:r w:rsidR="00137676" w:rsidRPr="005B3A0C">
        <w:rPr>
          <w:rFonts w:ascii="Arial" w:eastAsia="Times New Roman" w:hAnsi="Arial" w:cs="Arial"/>
          <w:i/>
          <w:iCs/>
          <w:color w:val="000000"/>
          <w:sz w:val="20"/>
          <w:szCs w:val="20"/>
        </w:rPr>
        <w:t>Vingt</w:t>
      </w:r>
      <w:proofErr w:type="spellEnd"/>
      <w:r w:rsidR="00137676" w:rsidRPr="005B3A0C">
        <w:rPr>
          <w:rFonts w:ascii="Arial" w:eastAsia="Times New Roman" w:hAnsi="Arial" w:cs="Arial"/>
          <w:i/>
          <w:iCs/>
          <w:color w:val="000000"/>
          <w:sz w:val="20"/>
          <w:szCs w:val="20"/>
        </w:rPr>
        <w:t xml:space="preserve"> Regards </w:t>
      </w:r>
      <w:r w:rsidR="00C6019D">
        <w:rPr>
          <w:rFonts w:ascii="Arial" w:eastAsia="Times New Roman" w:hAnsi="Arial" w:cs="Arial"/>
          <w:color w:val="000000"/>
          <w:sz w:val="20"/>
          <w:szCs w:val="20"/>
        </w:rPr>
        <w:t>in Paris and Amsterdam</w:t>
      </w:r>
      <w:r w:rsidR="005B3A0C">
        <w:rPr>
          <w:rFonts w:ascii="Arial" w:eastAsia="Times New Roman" w:hAnsi="Arial" w:cs="Arial"/>
          <w:color w:val="000000"/>
          <w:sz w:val="20"/>
          <w:szCs w:val="20"/>
        </w:rPr>
        <w:t xml:space="preserve">. </w:t>
      </w:r>
      <w:r w:rsidR="00C6019D">
        <w:rPr>
          <w:rFonts w:ascii="Arial" w:eastAsia="Times New Roman" w:hAnsi="Arial" w:cs="Arial"/>
          <w:color w:val="000000"/>
          <w:sz w:val="20"/>
          <w:szCs w:val="20"/>
        </w:rPr>
        <w:t xml:space="preserve">In the UK </w:t>
      </w:r>
      <w:r w:rsidR="00A25B03">
        <w:rPr>
          <w:rFonts w:ascii="Arial" w:eastAsia="Times New Roman" w:hAnsi="Arial" w:cs="Arial"/>
          <w:color w:val="000000"/>
          <w:sz w:val="20"/>
          <w:szCs w:val="20"/>
        </w:rPr>
        <w:t>highlights included</w:t>
      </w:r>
      <w:r w:rsidR="00C6019D">
        <w:rPr>
          <w:rFonts w:ascii="Arial" w:eastAsia="Times New Roman" w:hAnsi="Arial" w:cs="Arial"/>
          <w:color w:val="000000"/>
          <w:sz w:val="20"/>
          <w:szCs w:val="20"/>
        </w:rPr>
        <w:t xml:space="preserve"> </w:t>
      </w:r>
      <w:r w:rsidR="00562574">
        <w:rPr>
          <w:rFonts w:ascii="Arial" w:eastAsia="Times New Roman" w:hAnsi="Arial" w:cs="Arial"/>
          <w:color w:val="000000"/>
          <w:sz w:val="20"/>
          <w:szCs w:val="20"/>
        </w:rPr>
        <w:t>Saffron Walden</w:t>
      </w:r>
      <w:r w:rsidR="005B3A0C">
        <w:rPr>
          <w:rFonts w:ascii="Arial" w:eastAsia="Times New Roman" w:hAnsi="Arial" w:cs="Arial"/>
          <w:color w:val="000000"/>
          <w:sz w:val="20"/>
          <w:szCs w:val="20"/>
        </w:rPr>
        <w:t xml:space="preserve"> for </w:t>
      </w:r>
      <w:r w:rsidR="00562574">
        <w:rPr>
          <w:rFonts w:ascii="Arial" w:eastAsia="Times New Roman" w:hAnsi="Arial" w:cs="Arial"/>
          <w:color w:val="000000"/>
          <w:sz w:val="20"/>
          <w:szCs w:val="20"/>
        </w:rPr>
        <w:t>Bach</w:t>
      </w:r>
      <w:r w:rsidR="005B3A0C">
        <w:rPr>
          <w:rFonts w:ascii="Arial" w:eastAsia="Times New Roman" w:hAnsi="Arial" w:cs="Arial"/>
          <w:color w:val="000000"/>
          <w:sz w:val="20"/>
          <w:szCs w:val="20"/>
        </w:rPr>
        <w:t xml:space="preserve">’s </w:t>
      </w:r>
      <w:r w:rsidR="005B3A0C" w:rsidRPr="00C6019D">
        <w:rPr>
          <w:rFonts w:ascii="Arial" w:eastAsia="Times New Roman" w:hAnsi="Arial" w:cs="Arial"/>
          <w:i/>
          <w:iCs/>
          <w:color w:val="000000"/>
          <w:sz w:val="20"/>
          <w:szCs w:val="20"/>
        </w:rPr>
        <w:t>Well Tempered Klavier</w:t>
      </w:r>
      <w:r w:rsidR="00C6019D">
        <w:rPr>
          <w:rFonts w:ascii="Arial" w:eastAsia="Times New Roman" w:hAnsi="Arial" w:cs="Arial"/>
          <w:color w:val="000000"/>
          <w:sz w:val="20"/>
          <w:szCs w:val="20"/>
        </w:rPr>
        <w:t xml:space="preserve"> </w:t>
      </w:r>
      <w:r w:rsidR="005B3A0C">
        <w:rPr>
          <w:rFonts w:ascii="Arial" w:eastAsia="Times New Roman" w:hAnsi="Arial" w:cs="Arial"/>
          <w:color w:val="000000"/>
          <w:sz w:val="20"/>
          <w:szCs w:val="20"/>
        </w:rPr>
        <w:t xml:space="preserve">and the </w:t>
      </w:r>
      <w:r w:rsidR="00562574">
        <w:rPr>
          <w:rFonts w:ascii="Arial" w:eastAsia="Times New Roman" w:hAnsi="Arial" w:cs="Arial"/>
          <w:color w:val="000000"/>
          <w:sz w:val="20"/>
          <w:szCs w:val="20"/>
        </w:rPr>
        <w:t>Edinburgh Festival</w:t>
      </w:r>
      <w:r w:rsidR="00C6019D">
        <w:rPr>
          <w:rFonts w:ascii="Arial" w:eastAsia="Times New Roman" w:hAnsi="Arial" w:cs="Arial"/>
          <w:color w:val="000000"/>
          <w:sz w:val="20"/>
          <w:szCs w:val="20"/>
        </w:rPr>
        <w:t xml:space="preserve"> to perform his Fantasy recital programme. </w:t>
      </w:r>
    </w:p>
    <w:p w14:paraId="4B3AEF26" w14:textId="56396F8F" w:rsidR="00DC4633" w:rsidRDefault="00DC4633" w:rsidP="00F76205">
      <w:pPr>
        <w:tabs>
          <w:tab w:val="center" w:pos="4513"/>
        </w:tabs>
        <w:rPr>
          <w:rFonts w:ascii="Arial" w:eastAsia="Times New Roman" w:hAnsi="Arial" w:cs="Arial"/>
          <w:color w:val="000000"/>
          <w:sz w:val="20"/>
          <w:szCs w:val="20"/>
          <w:lang w:eastAsia="en-GB"/>
        </w:rPr>
      </w:pPr>
    </w:p>
    <w:p w14:paraId="4042518D" w14:textId="722C24EF" w:rsidR="00FC6FBA" w:rsidRDefault="006B2B16" w:rsidP="00F76205">
      <w:pPr>
        <w:rPr>
          <w:rFonts w:ascii="Arial" w:eastAsia="Times New Roman" w:hAnsi="Arial" w:cs="Arial"/>
          <w:color w:val="000000"/>
          <w:sz w:val="20"/>
          <w:szCs w:val="20"/>
          <w:lang w:eastAsia="en-GB"/>
        </w:rPr>
      </w:pPr>
      <w:r w:rsidRPr="00FC6FBA">
        <w:rPr>
          <w:rFonts w:ascii="Arial" w:eastAsia="Times New Roman" w:hAnsi="Arial" w:cs="Arial"/>
          <w:color w:val="000000"/>
          <w:sz w:val="20"/>
          <w:szCs w:val="20"/>
          <w:lang w:eastAsia="en-GB"/>
        </w:rPr>
        <w:t xml:space="preserve">Having recently released a new disc of Beethoven’s </w:t>
      </w:r>
      <w:r w:rsidRPr="006B2B16">
        <w:rPr>
          <w:rFonts w:ascii="Arial" w:eastAsia="Times New Roman" w:hAnsi="Arial" w:cs="Arial"/>
          <w:i/>
          <w:iCs/>
          <w:color w:val="000000"/>
          <w:sz w:val="20"/>
          <w:szCs w:val="20"/>
          <w:lang w:eastAsia="en-GB"/>
        </w:rPr>
        <w:t>Hammerklavier Sonata</w:t>
      </w:r>
      <w:r w:rsidRPr="00FC6FBA">
        <w:rPr>
          <w:rFonts w:ascii="Arial" w:eastAsia="Times New Roman" w:hAnsi="Arial" w:cs="Arial"/>
          <w:color w:val="000000"/>
          <w:sz w:val="20"/>
          <w:szCs w:val="20"/>
          <w:lang w:eastAsia="en-GB"/>
        </w:rPr>
        <w:t xml:space="preserve"> and </w:t>
      </w:r>
      <w:r w:rsidRPr="006B2B16">
        <w:rPr>
          <w:rFonts w:ascii="Arial" w:eastAsia="Times New Roman" w:hAnsi="Arial" w:cs="Arial"/>
          <w:i/>
          <w:iCs/>
          <w:color w:val="000000"/>
          <w:sz w:val="20"/>
          <w:szCs w:val="20"/>
          <w:lang w:eastAsia="en-GB"/>
        </w:rPr>
        <w:t>Eroica Variations</w:t>
      </w:r>
      <w:r w:rsidRPr="00FC6FBA">
        <w:rPr>
          <w:rFonts w:ascii="Arial" w:eastAsia="Times New Roman" w:hAnsi="Arial" w:cs="Arial"/>
          <w:color w:val="000000"/>
          <w:sz w:val="20"/>
          <w:szCs w:val="20"/>
          <w:lang w:eastAsia="en-GB"/>
        </w:rPr>
        <w:t xml:space="preserve"> for Pentatone to great critical acclaim, Aimard </w:t>
      </w:r>
      <w:r>
        <w:rPr>
          <w:rFonts w:ascii="Arial" w:eastAsia="Times New Roman" w:hAnsi="Arial" w:cs="Arial"/>
          <w:color w:val="000000"/>
          <w:sz w:val="20"/>
          <w:szCs w:val="20"/>
          <w:lang w:eastAsia="en-GB"/>
        </w:rPr>
        <w:t xml:space="preserve">releases </w:t>
      </w:r>
      <w:r w:rsidRPr="00FC6FBA">
        <w:rPr>
          <w:rFonts w:ascii="Arial" w:eastAsia="Times New Roman" w:hAnsi="Arial" w:cs="Arial"/>
          <w:color w:val="000000"/>
          <w:sz w:val="20"/>
          <w:szCs w:val="20"/>
          <w:lang w:eastAsia="en-GB"/>
        </w:rPr>
        <w:t>a new recording of </w:t>
      </w:r>
      <w:r w:rsidRPr="00A25B03">
        <w:rPr>
          <w:rFonts w:ascii="Arial" w:eastAsia="Times New Roman" w:hAnsi="Arial" w:cs="Arial"/>
          <w:i/>
          <w:iCs/>
          <w:color w:val="000000"/>
          <w:sz w:val="20"/>
          <w:szCs w:val="20"/>
          <w:lang w:eastAsia="en-GB"/>
        </w:rPr>
        <w:t xml:space="preserve">Visions de </w:t>
      </w:r>
      <w:proofErr w:type="spellStart"/>
      <w:r w:rsidRPr="00A25B03">
        <w:rPr>
          <w:rFonts w:ascii="Arial" w:eastAsia="Times New Roman" w:hAnsi="Arial" w:cs="Arial"/>
          <w:i/>
          <w:iCs/>
          <w:color w:val="000000"/>
          <w:sz w:val="20"/>
          <w:szCs w:val="20"/>
          <w:lang w:eastAsia="en-GB"/>
        </w:rPr>
        <w:t>l’Amen</w:t>
      </w:r>
      <w:proofErr w:type="spellEnd"/>
      <w:r w:rsidRPr="00FC6FBA">
        <w:rPr>
          <w:rFonts w:ascii="Arial" w:eastAsia="Times New Roman" w:hAnsi="Arial" w:cs="Arial"/>
          <w:color w:val="000000"/>
          <w:sz w:val="20"/>
          <w:szCs w:val="20"/>
          <w:lang w:eastAsia="en-GB"/>
        </w:rPr>
        <w:t xml:space="preserve"> with Tamara Stefanovich in </w:t>
      </w:r>
      <w:r>
        <w:rPr>
          <w:rFonts w:ascii="Arial" w:eastAsia="Times New Roman" w:hAnsi="Arial" w:cs="Arial"/>
          <w:color w:val="000000"/>
          <w:sz w:val="20"/>
          <w:szCs w:val="20"/>
          <w:lang w:eastAsia="en-GB"/>
        </w:rPr>
        <w:t xml:space="preserve">September 2022. </w:t>
      </w:r>
      <w:r w:rsidR="000D1292">
        <w:rPr>
          <w:rFonts w:ascii="Arial" w:eastAsia="Times New Roman" w:hAnsi="Arial" w:cs="Arial"/>
          <w:color w:val="000000"/>
          <w:sz w:val="20"/>
          <w:szCs w:val="20"/>
          <w:lang w:eastAsia="en-GB"/>
        </w:rPr>
        <w:t xml:space="preserve">Recent seasons have </w:t>
      </w:r>
      <w:r w:rsidR="00FC6FBA">
        <w:rPr>
          <w:rFonts w:ascii="Arial" w:eastAsia="Times New Roman" w:hAnsi="Arial" w:cs="Arial"/>
          <w:color w:val="000000"/>
          <w:sz w:val="20"/>
          <w:szCs w:val="20"/>
          <w:lang w:eastAsia="en-GB"/>
        </w:rPr>
        <w:t xml:space="preserve">also </w:t>
      </w:r>
      <w:r>
        <w:rPr>
          <w:rFonts w:ascii="Arial" w:eastAsia="Times New Roman" w:hAnsi="Arial" w:cs="Arial"/>
          <w:color w:val="000000"/>
          <w:sz w:val="20"/>
          <w:szCs w:val="20"/>
          <w:lang w:eastAsia="en-GB"/>
        </w:rPr>
        <w:t xml:space="preserve">included </w:t>
      </w:r>
      <w:r w:rsidR="000D1292">
        <w:rPr>
          <w:rFonts w:ascii="Arial" w:eastAsia="Times New Roman" w:hAnsi="Arial" w:cs="Arial"/>
          <w:color w:val="000000"/>
          <w:sz w:val="20"/>
          <w:szCs w:val="20"/>
          <w:lang w:eastAsia="en-GB"/>
        </w:rPr>
        <w:t>Messiaen’s opus magnum</w:t>
      </w:r>
      <w:r w:rsidR="000D1292">
        <w:rPr>
          <w:rFonts w:eastAsia="Times New Roman"/>
          <w:sz w:val="20"/>
          <w:szCs w:val="20"/>
          <w:lang w:eastAsia="en-GB"/>
        </w:rPr>
        <w:t> </w:t>
      </w:r>
      <w:r w:rsidR="000D1292">
        <w:rPr>
          <w:rFonts w:ascii="Arial" w:eastAsia="Times New Roman" w:hAnsi="Arial" w:cs="Arial"/>
          <w:i/>
          <w:iCs/>
          <w:color w:val="000000"/>
          <w:sz w:val="20"/>
          <w:szCs w:val="20"/>
          <w:lang w:eastAsia="en-GB"/>
        </w:rPr>
        <w:t>Catalogue d’oiseaux</w:t>
      </w:r>
      <w:r w:rsidR="000D1292">
        <w:rPr>
          <w:rFonts w:eastAsia="Times New Roman"/>
          <w:i/>
          <w:iCs/>
          <w:sz w:val="20"/>
          <w:szCs w:val="20"/>
          <w:lang w:eastAsia="en-GB"/>
        </w:rPr>
        <w:t> </w:t>
      </w:r>
      <w:r w:rsidR="000D1292">
        <w:rPr>
          <w:rFonts w:ascii="Arial" w:eastAsia="Times New Roman" w:hAnsi="Arial" w:cs="Arial"/>
          <w:color w:val="000000"/>
          <w:sz w:val="20"/>
          <w:szCs w:val="20"/>
          <w:lang w:eastAsia="en-GB"/>
        </w:rPr>
        <w:t xml:space="preserve">which was honoured with multiple awards including the prestigious German music critic’s award “Preis der </w:t>
      </w:r>
      <w:proofErr w:type="spellStart"/>
      <w:r w:rsidR="000D1292">
        <w:rPr>
          <w:rFonts w:ascii="Arial" w:eastAsia="Times New Roman" w:hAnsi="Arial" w:cs="Arial"/>
          <w:color w:val="000000"/>
          <w:sz w:val="20"/>
          <w:szCs w:val="20"/>
          <w:lang w:eastAsia="en-GB"/>
        </w:rPr>
        <w:t>Deutschen</w:t>
      </w:r>
      <w:proofErr w:type="spellEnd"/>
      <w:r w:rsidR="000D1292">
        <w:rPr>
          <w:rFonts w:ascii="Arial" w:eastAsia="Times New Roman" w:hAnsi="Arial" w:cs="Arial"/>
          <w:color w:val="000000"/>
          <w:sz w:val="20"/>
          <w:szCs w:val="20"/>
          <w:lang w:eastAsia="en-GB"/>
        </w:rPr>
        <w:t xml:space="preserve"> </w:t>
      </w:r>
      <w:proofErr w:type="spellStart"/>
      <w:r w:rsidR="000D1292">
        <w:rPr>
          <w:rFonts w:ascii="Arial" w:eastAsia="Times New Roman" w:hAnsi="Arial" w:cs="Arial"/>
          <w:color w:val="000000"/>
          <w:sz w:val="20"/>
          <w:szCs w:val="20"/>
          <w:lang w:eastAsia="en-GB"/>
        </w:rPr>
        <w:t>Schallplattenkritik</w:t>
      </w:r>
      <w:proofErr w:type="spellEnd"/>
      <w:r w:rsidR="000D1292">
        <w:rPr>
          <w:rFonts w:ascii="Arial" w:eastAsia="Times New Roman" w:hAnsi="Arial" w:cs="Arial"/>
          <w:color w:val="000000"/>
          <w:sz w:val="20"/>
          <w:szCs w:val="20"/>
          <w:lang w:eastAsia="en-GB"/>
        </w:rPr>
        <w:t>.”</w:t>
      </w:r>
      <w:r w:rsidR="00FC6FBA" w:rsidRPr="00FC6FBA">
        <w:rPr>
          <w:rFonts w:ascii="Arial" w:eastAsia="Times New Roman" w:hAnsi="Arial" w:cs="Arial"/>
          <w:color w:val="000000"/>
          <w:sz w:val="20"/>
          <w:szCs w:val="20"/>
          <w:lang w:eastAsia="en-GB"/>
        </w:rPr>
        <w:t xml:space="preserve"> Aimard has also performed the world premieres of piano works by </w:t>
      </w:r>
      <w:proofErr w:type="spellStart"/>
      <w:r w:rsidR="00FC6FBA" w:rsidRPr="00FC6FBA">
        <w:rPr>
          <w:rFonts w:ascii="Arial" w:eastAsia="Times New Roman" w:hAnsi="Arial" w:cs="Arial"/>
          <w:color w:val="000000"/>
          <w:sz w:val="20"/>
          <w:szCs w:val="20"/>
          <w:lang w:eastAsia="en-GB"/>
        </w:rPr>
        <w:t>Kurtág</w:t>
      </w:r>
      <w:proofErr w:type="spellEnd"/>
      <w:r w:rsidR="00FC6FBA" w:rsidRPr="00FC6FBA">
        <w:rPr>
          <w:rFonts w:ascii="Arial" w:eastAsia="Times New Roman" w:hAnsi="Arial" w:cs="Arial"/>
          <w:color w:val="000000"/>
          <w:sz w:val="20"/>
          <w:szCs w:val="20"/>
          <w:lang w:eastAsia="en-GB"/>
        </w:rPr>
        <w:t xml:space="preserve"> at Teatro </w:t>
      </w:r>
      <w:proofErr w:type="spellStart"/>
      <w:r w:rsidR="00FC6FBA" w:rsidRPr="00FC6FBA">
        <w:rPr>
          <w:rFonts w:ascii="Arial" w:eastAsia="Times New Roman" w:hAnsi="Arial" w:cs="Arial"/>
          <w:color w:val="000000"/>
          <w:sz w:val="20"/>
          <w:szCs w:val="20"/>
          <w:lang w:eastAsia="en-GB"/>
        </w:rPr>
        <w:t>alla</w:t>
      </w:r>
      <w:proofErr w:type="spellEnd"/>
      <w:r w:rsidR="00FC6FBA" w:rsidRPr="00FC6FBA">
        <w:rPr>
          <w:rFonts w:ascii="Arial" w:eastAsia="Times New Roman" w:hAnsi="Arial" w:cs="Arial"/>
          <w:color w:val="000000"/>
          <w:sz w:val="20"/>
          <w:szCs w:val="20"/>
          <w:lang w:eastAsia="en-GB"/>
        </w:rPr>
        <w:t xml:space="preserve"> Scala; Carter’s last piece Epigrams, which was written for him; Sir Harrison Birtwistle’s works Responses; Sweet disorder and the carefully careless and Keyboard Engine for two pianos which received its London premiere in autumn 2019.</w:t>
      </w:r>
    </w:p>
    <w:p w14:paraId="59A7C992" w14:textId="77777777" w:rsidR="00FC6FBA" w:rsidRDefault="00FC6FBA" w:rsidP="00F76205">
      <w:pPr>
        <w:rPr>
          <w:rFonts w:ascii="Arial" w:eastAsia="Times New Roman" w:hAnsi="Arial" w:cs="Arial"/>
          <w:color w:val="000000"/>
          <w:sz w:val="20"/>
          <w:szCs w:val="20"/>
          <w:lang w:eastAsia="en-GB"/>
        </w:rPr>
      </w:pPr>
    </w:p>
    <w:p w14:paraId="17766FFE" w14:textId="793A5F95" w:rsidR="00FC6FBA" w:rsidRPr="00654D17" w:rsidRDefault="3F8F48CA" w:rsidP="00654D17">
      <w:pPr>
        <w:rPr>
          <w:rFonts w:ascii="Arial" w:eastAsia="Times New Roman" w:hAnsi="Arial" w:cs="Arial"/>
          <w:color w:val="000000"/>
          <w:sz w:val="20"/>
          <w:szCs w:val="20"/>
          <w:lang w:eastAsia="en-GB"/>
        </w:rPr>
      </w:pPr>
      <w:r w:rsidRPr="3F8F48CA">
        <w:rPr>
          <w:rFonts w:ascii="Arial" w:eastAsia="Times New Roman" w:hAnsi="Arial" w:cs="Arial"/>
          <w:color w:val="000000" w:themeColor="text1"/>
          <w:sz w:val="20"/>
          <w:szCs w:val="20"/>
          <w:lang w:eastAsia="en-GB"/>
        </w:rPr>
        <w:t xml:space="preserve">Through his professorship at the Hochschule Köln as well as numerous series of concert lectures and workshops worldwide, Aimard sheds an inspiring light on music of all periods. He was previously an Associate Professor at the College de France, Paris and is a member of </w:t>
      </w:r>
      <w:proofErr w:type="spellStart"/>
      <w:r w:rsidRPr="3F8F48CA">
        <w:rPr>
          <w:rFonts w:ascii="Arial" w:eastAsia="Times New Roman" w:hAnsi="Arial" w:cs="Arial"/>
          <w:color w:val="000000" w:themeColor="text1"/>
          <w:sz w:val="20"/>
          <w:szCs w:val="20"/>
          <w:lang w:eastAsia="en-GB"/>
        </w:rPr>
        <w:t>Bayerische</w:t>
      </w:r>
      <w:proofErr w:type="spellEnd"/>
      <w:r w:rsidRPr="3F8F48CA">
        <w:rPr>
          <w:rFonts w:ascii="Arial" w:eastAsia="Times New Roman" w:hAnsi="Arial" w:cs="Arial"/>
          <w:color w:val="000000" w:themeColor="text1"/>
          <w:sz w:val="20"/>
          <w:szCs w:val="20"/>
          <w:lang w:eastAsia="en-GB"/>
        </w:rPr>
        <w:t xml:space="preserve"> Akademie der </w:t>
      </w:r>
      <w:proofErr w:type="spellStart"/>
      <w:r w:rsidRPr="3F8F48CA">
        <w:rPr>
          <w:rFonts w:ascii="Arial" w:eastAsia="Times New Roman" w:hAnsi="Arial" w:cs="Arial"/>
          <w:color w:val="000000" w:themeColor="text1"/>
          <w:sz w:val="20"/>
          <w:szCs w:val="20"/>
          <w:lang w:eastAsia="en-GB"/>
        </w:rPr>
        <w:t>Schönen</w:t>
      </w:r>
      <w:proofErr w:type="spellEnd"/>
      <w:r w:rsidRPr="3F8F48CA">
        <w:rPr>
          <w:rFonts w:ascii="Arial" w:eastAsia="Times New Roman" w:hAnsi="Arial" w:cs="Arial"/>
          <w:color w:val="000000" w:themeColor="text1"/>
          <w:sz w:val="20"/>
          <w:szCs w:val="20"/>
          <w:lang w:eastAsia="en-GB"/>
        </w:rPr>
        <w:t xml:space="preserve"> </w:t>
      </w:r>
      <w:proofErr w:type="spellStart"/>
      <w:r w:rsidRPr="3F8F48CA">
        <w:rPr>
          <w:rFonts w:ascii="Arial" w:eastAsia="Times New Roman" w:hAnsi="Arial" w:cs="Arial"/>
          <w:color w:val="000000" w:themeColor="text1"/>
          <w:sz w:val="20"/>
          <w:szCs w:val="20"/>
          <w:lang w:eastAsia="en-GB"/>
        </w:rPr>
        <w:t>Künste</w:t>
      </w:r>
      <w:proofErr w:type="spellEnd"/>
      <w:r w:rsidRPr="3F8F48CA">
        <w:rPr>
          <w:rFonts w:ascii="Arial" w:eastAsia="Times New Roman" w:hAnsi="Arial" w:cs="Arial"/>
          <w:color w:val="000000" w:themeColor="text1"/>
          <w:sz w:val="20"/>
          <w:szCs w:val="20"/>
          <w:lang w:eastAsia="en-GB"/>
        </w:rPr>
        <w:t xml:space="preserve">. In spring 2020, he re-launched a major online resource </w:t>
      </w:r>
      <w:hyperlink r:id="rId7">
        <w:r w:rsidRPr="3F8F48CA">
          <w:rPr>
            <w:rFonts w:ascii="Arial" w:eastAsia="Times New Roman" w:hAnsi="Arial"/>
            <w:color w:val="000000" w:themeColor="text1"/>
            <w:sz w:val="20"/>
            <w:szCs w:val="20"/>
            <w:lang w:eastAsia="en-GB"/>
          </w:rPr>
          <w:t>Explore the Score</w:t>
        </w:r>
      </w:hyperlink>
      <w:r w:rsidRPr="3F8F48CA">
        <w:rPr>
          <w:rFonts w:ascii="Arial" w:eastAsia="Times New Roman" w:hAnsi="Arial" w:cs="Arial"/>
          <w:color w:val="000000" w:themeColor="text1"/>
          <w:sz w:val="20"/>
          <w:szCs w:val="20"/>
          <w:lang w:eastAsia="en-GB"/>
        </w:rPr>
        <w:t xml:space="preserve">, after several years work, which centres on the performance and teaching of Ligeti’s piano music in collaboration with the Klavier-Festival Ruhr. </w:t>
      </w:r>
    </w:p>
    <w:sectPr w:rsidR="00FC6FBA" w:rsidRPr="00654D1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A17E" w14:textId="77777777" w:rsidR="00FA34EA" w:rsidRDefault="00FA34EA" w:rsidP="00032AF2">
      <w:r>
        <w:separator/>
      </w:r>
    </w:p>
  </w:endnote>
  <w:endnote w:type="continuationSeparator" w:id="0">
    <w:p w14:paraId="1DB15679" w14:textId="77777777" w:rsidR="00FA34EA" w:rsidRDefault="00FA34EA" w:rsidP="0003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1" w:type="dxa"/>
      <w:tblLook w:val="04A0" w:firstRow="1" w:lastRow="0" w:firstColumn="1" w:lastColumn="0" w:noHBand="0" w:noVBand="1"/>
    </w:tblPr>
    <w:tblGrid>
      <w:gridCol w:w="2983"/>
      <w:gridCol w:w="283"/>
      <w:gridCol w:w="4384"/>
    </w:tblGrid>
    <w:tr w:rsidR="009C7747" w14:paraId="70F90B03" w14:textId="77777777" w:rsidTr="00635F74">
      <w:trPr>
        <w:trHeight w:val="349"/>
      </w:trPr>
      <w:tc>
        <w:tcPr>
          <w:tcW w:w="2983" w:type="dxa"/>
          <w:shd w:val="clear" w:color="auto" w:fill="auto"/>
        </w:tcPr>
        <w:p w14:paraId="1F6B7A75" w14:textId="77777777" w:rsidR="009C7747" w:rsidRDefault="009C7747" w:rsidP="009C7747">
          <w:pPr>
            <w:ind w:right="-686"/>
            <w:rPr>
              <w:rFonts w:cs="Arial"/>
              <w:szCs w:val="20"/>
            </w:rPr>
          </w:pPr>
          <w:r>
            <w:rPr>
              <w:rFonts w:cs="Arial"/>
              <w:noProof/>
              <w:szCs w:val="20"/>
            </w:rPr>
            <w:drawing>
              <wp:anchor distT="0" distB="0" distL="114300" distR="114300" simplePos="0" relativeHeight="251664384" behindDoc="1" locked="0" layoutInCell="1" allowOverlap="1" wp14:anchorId="1D286F39" wp14:editId="333F9E5F">
                <wp:simplePos x="0" y="0"/>
                <wp:positionH relativeFrom="column">
                  <wp:posOffset>727075</wp:posOffset>
                </wp:positionH>
                <wp:positionV relativeFrom="paragraph">
                  <wp:posOffset>-4445</wp:posOffset>
                </wp:positionV>
                <wp:extent cx="228600" cy="228600"/>
                <wp:effectExtent l="0" t="0" r="0" b="0"/>
                <wp:wrapNone/>
                <wp:docPr id="5" name="Picture 2" descr="FB-f-Logo__blue_51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B-f-Logo__blue_512">
                          <a:hlinkClick r:id="rId1"/>
                        </pic:cNvP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0"/>
            </w:rPr>
            <w:drawing>
              <wp:anchor distT="0" distB="0" distL="114300" distR="114300" simplePos="0" relativeHeight="251663360" behindDoc="1" locked="0" layoutInCell="1" allowOverlap="1" wp14:anchorId="2AAB72FD" wp14:editId="0E670A89">
                <wp:simplePos x="0" y="0"/>
                <wp:positionH relativeFrom="column">
                  <wp:posOffset>14605</wp:posOffset>
                </wp:positionH>
                <wp:positionV relativeFrom="paragraph">
                  <wp:posOffset>-4445</wp:posOffset>
                </wp:positionV>
                <wp:extent cx="280670" cy="228600"/>
                <wp:effectExtent l="0" t="0" r="0" b="0"/>
                <wp:wrapNone/>
                <wp:docPr id="4" name="Picture 2" descr="Description: Description: Macintosh HD:Users:annablaseby:Downloads:Twitter_logo_blue.eps-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nnablaseby:Downloads:Twitter_logo_blue.eps-2.pdf"/>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0"/>
            </w:rPr>
            <w:drawing>
              <wp:anchor distT="0" distB="0" distL="114300" distR="114300" simplePos="0" relativeHeight="251662336" behindDoc="1" locked="0" layoutInCell="1" allowOverlap="1" wp14:anchorId="220BED35" wp14:editId="3E97D003">
                <wp:simplePos x="0" y="0"/>
                <wp:positionH relativeFrom="column">
                  <wp:posOffset>374015</wp:posOffset>
                </wp:positionH>
                <wp:positionV relativeFrom="paragraph">
                  <wp:posOffset>-4445</wp:posOffset>
                </wp:positionV>
                <wp:extent cx="236855" cy="236855"/>
                <wp:effectExtent l="0" t="0" r="0" b="0"/>
                <wp:wrapNone/>
                <wp:docPr id="3" name="Picture 3">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0"/>
            </w:rPr>
            <w:drawing>
              <wp:anchor distT="0" distB="0" distL="114300" distR="114300" simplePos="0" relativeHeight="251661312" behindDoc="1" locked="0" layoutInCell="1" allowOverlap="1" wp14:anchorId="6113E10C" wp14:editId="52AD8105">
                <wp:simplePos x="0" y="0"/>
                <wp:positionH relativeFrom="column">
                  <wp:posOffset>1073150</wp:posOffset>
                </wp:positionH>
                <wp:positionV relativeFrom="paragraph">
                  <wp:posOffset>-4445</wp:posOffset>
                </wp:positionV>
                <wp:extent cx="261620" cy="228600"/>
                <wp:effectExtent l="0" t="0" r="0" b="0"/>
                <wp:wrapNone/>
                <wp:docPr id="2" name="Picture 1" descr="Description: Macintosh HD:Users:annablaseby:Downloads:spotify_logo_cmyk_green1.png">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annablaseby:Downloads:spotify_logo_cmyk_green1.png">
                          <a:hlinkClick r:id="rId6"/>
                        </pic:cNvPr>
                        <pic:cNvPicPr>
                          <a:picLocks/>
                        </pic:cNvPicPr>
                      </pic:nvPicPr>
                      <pic:blipFill>
                        <a:blip r:embed="rId7">
                          <a:extLst>
                            <a:ext uri="{28A0092B-C50C-407E-A947-70E740481C1C}">
                              <a14:useLocalDpi xmlns:a14="http://schemas.microsoft.com/office/drawing/2010/main" val="0"/>
                            </a:ext>
                          </a:extLst>
                        </a:blip>
                        <a:srcRect r="67186" b="4256"/>
                        <a:stretch>
                          <a:fillRect/>
                        </a:stretch>
                      </pic:blipFill>
                      <pic:spPr bwMode="auto">
                        <a:xfrm>
                          <a:off x="0" y="0"/>
                          <a:ext cx="26162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0"/>
            </w:rPr>
            <w:t xml:space="preserve">       </w:t>
          </w:r>
        </w:p>
        <w:p w14:paraId="7945946C" w14:textId="77777777" w:rsidR="009C7747" w:rsidRPr="00C95C1E" w:rsidRDefault="009C7747" w:rsidP="009C7747">
          <w:pPr>
            <w:rPr>
              <w:rFonts w:cs="Arial"/>
              <w:szCs w:val="20"/>
            </w:rPr>
          </w:pPr>
        </w:p>
      </w:tc>
      <w:tc>
        <w:tcPr>
          <w:tcW w:w="283" w:type="dxa"/>
        </w:tcPr>
        <w:p w14:paraId="7D5BDCBB" w14:textId="77777777" w:rsidR="009C7747" w:rsidRDefault="009C7747" w:rsidP="009C7747">
          <w:pPr>
            <w:ind w:right="-686"/>
            <w:rPr>
              <w:rFonts w:cs="Arial"/>
              <w:szCs w:val="20"/>
            </w:rPr>
          </w:pPr>
        </w:p>
      </w:tc>
      <w:tc>
        <w:tcPr>
          <w:tcW w:w="4384" w:type="dxa"/>
        </w:tcPr>
        <w:p w14:paraId="482FE88B" w14:textId="77777777" w:rsidR="009C7747" w:rsidRDefault="009C7747" w:rsidP="009C7747">
          <w:pPr>
            <w:ind w:right="-686"/>
            <w:rPr>
              <w:rFonts w:cs="Arial"/>
              <w:szCs w:val="20"/>
            </w:rPr>
          </w:pPr>
          <w:r>
            <w:rPr>
              <w:rFonts w:cs="Arial"/>
              <w:szCs w:val="20"/>
            </w:rPr>
            <w:t xml:space="preserve">     </w:t>
          </w:r>
          <w:hyperlink r:id="rId8" w:history="1">
            <w:r w:rsidRPr="00C722CE">
              <w:rPr>
                <w:rStyle w:val="Hyperlink"/>
                <w:rFonts w:cs="Arial"/>
                <w:szCs w:val="20"/>
              </w:rPr>
              <w:t>http://pierrelaurentaimard.com</w:t>
            </w:r>
          </w:hyperlink>
        </w:p>
      </w:tc>
    </w:tr>
  </w:tbl>
  <w:p w14:paraId="1D47F3D9" w14:textId="5AC190D2" w:rsidR="009C7747" w:rsidRPr="00CE1237" w:rsidRDefault="009C7747" w:rsidP="009C7747">
    <w:pPr>
      <w:pStyle w:val="Footer"/>
      <w:rPr>
        <w:rFonts w:ascii="Arial" w:hAnsi="Arial" w:cs="Arial"/>
        <w:sz w:val="21"/>
        <w:szCs w:val="21"/>
      </w:rPr>
    </w:pPr>
    <w:r w:rsidRPr="00CE1237">
      <w:rPr>
        <w:rFonts w:ascii="Arial" w:hAnsi="Arial" w:cs="Arial"/>
        <w:sz w:val="21"/>
        <w:szCs w:val="21"/>
      </w:rPr>
      <w:t xml:space="preserve">2022/23 season only. Please contact HarrisonParrott if you wish to edit this </w:t>
    </w:r>
    <w:proofErr w:type="gramStart"/>
    <w:r w:rsidRPr="00CE1237">
      <w:rPr>
        <w:rFonts w:ascii="Arial" w:hAnsi="Arial" w:cs="Arial"/>
        <w:sz w:val="21"/>
        <w:szCs w:val="21"/>
      </w:rPr>
      <w:t>biography</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E263" w14:textId="77777777" w:rsidR="00FA34EA" w:rsidRDefault="00FA34EA" w:rsidP="00032AF2">
      <w:r>
        <w:separator/>
      </w:r>
    </w:p>
  </w:footnote>
  <w:footnote w:type="continuationSeparator" w:id="0">
    <w:p w14:paraId="56CCB267" w14:textId="77777777" w:rsidR="00FA34EA" w:rsidRDefault="00FA34EA" w:rsidP="0003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49A5" w14:textId="3C98C7D0" w:rsidR="00032AF2" w:rsidRDefault="00032AF2">
    <w:pPr>
      <w:pStyle w:val="Header"/>
    </w:pPr>
    <w:r>
      <w:rPr>
        <w:noProof/>
        <w:lang w:eastAsia="en-GB"/>
      </w:rPr>
      <w:drawing>
        <wp:anchor distT="0" distB="0" distL="114300" distR="114300" simplePos="0" relativeHeight="251659264" behindDoc="0" locked="0" layoutInCell="1" allowOverlap="1" wp14:anchorId="202C46C1" wp14:editId="32A1BBAE">
          <wp:simplePos x="0" y="0"/>
          <wp:positionH relativeFrom="margin">
            <wp:posOffset>1999615</wp:posOffset>
          </wp:positionH>
          <wp:positionV relativeFrom="paragraph">
            <wp:posOffset>39531</wp:posOffset>
          </wp:positionV>
          <wp:extent cx="1800225" cy="674370"/>
          <wp:effectExtent l="0" t="0" r="0" b="0"/>
          <wp:wrapTight wrapText="bothSides">
            <wp:wrapPolygon edited="0">
              <wp:start x="8381" y="0"/>
              <wp:lineTo x="8381" y="8542"/>
              <wp:lineTo x="10057" y="13017"/>
              <wp:lineTo x="10819" y="13017"/>
              <wp:lineTo x="0" y="17492"/>
              <wp:lineTo x="0" y="21153"/>
              <wp:lineTo x="21486" y="21153"/>
              <wp:lineTo x="21486" y="17492"/>
              <wp:lineTo x="10819" y="13017"/>
              <wp:lineTo x="11581" y="13017"/>
              <wp:lineTo x="13105" y="8542"/>
              <wp:lineTo x="13257" y="3254"/>
              <wp:lineTo x="12648" y="2034"/>
              <wp:lineTo x="9752" y="0"/>
              <wp:lineTo x="8381" y="0"/>
            </wp:wrapPolygon>
          </wp:wrapTight>
          <wp:docPr id="1" name="Picture 2" descr="Description: Mast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Maste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0400F" w14:textId="77777777" w:rsidR="00032AF2" w:rsidRDefault="00032AF2">
    <w:pPr>
      <w:pStyle w:val="Header"/>
    </w:pPr>
  </w:p>
  <w:p w14:paraId="19C00E55" w14:textId="4C365C51" w:rsidR="00032AF2" w:rsidRDefault="00032AF2">
    <w:pPr>
      <w:pStyle w:val="Header"/>
    </w:pPr>
  </w:p>
  <w:p w14:paraId="5C805C87" w14:textId="2E70F5A1" w:rsidR="00032AF2" w:rsidRDefault="00032AF2">
    <w:pPr>
      <w:pStyle w:val="Header"/>
    </w:pPr>
  </w:p>
  <w:p w14:paraId="6448520F" w14:textId="1245A2D0" w:rsidR="00032AF2" w:rsidRDefault="00032AF2">
    <w:pPr>
      <w:pStyle w:val="Header"/>
    </w:pPr>
  </w:p>
  <w:p w14:paraId="1483CC4C" w14:textId="77777777" w:rsidR="00032AF2" w:rsidRDefault="00032A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40"/>
    <w:rsid w:val="00032AF2"/>
    <w:rsid w:val="00050137"/>
    <w:rsid w:val="000A66D7"/>
    <w:rsid w:val="000C517A"/>
    <w:rsid w:val="000C5446"/>
    <w:rsid w:val="000D1292"/>
    <w:rsid w:val="000D35B0"/>
    <w:rsid w:val="000D4205"/>
    <w:rsid w:val="000E1252"/>
    <w:rsid w:val="000E33BF"/>
    <w:rsid w:val="00103F44"/>
    <w:rsid w:val="00137676"/>
    <w:rsid w:val="00141AC5"/>
    <w:rsid w:val="00152E64"/>
    <w:rsid w:val="001B3280"/>
    <w:rsid w:val="001D5FF8"/>
    <w:rsid w:val="001F242A"/>
    <w:rsid w:val="00205166"/>
    <w:rsid w:val="00205235"/>
    <w:rsid w:val="00244D8E"/>
    <w:rsid w:val="00245C55"/>
    <w:rsid w:val="002B3F1B"/>
    <w:rsid w:val="002D3E19"/>
    <w:rsid w:val="00304828"/>
    <w:rsid w:val="00330822"/>
    <w:rsid w:val="00337F32"/>
    <w:rsid w:val="00396B96"/>
    <w:rsid w:val="003A31B7"/>
    <w:rsid w:val="003F5666"/>
    <w:rsid w:val="00413C86"/>
    <w:rsid w:val="004156D2"/>
    <w:rsid w:val="00446CBA"/>
    <w:rsid w:val="0046236C"/>
    <w:rsid w:val="004668F8"/>
    <w:rsid w:val="004D67BC"/>
    <w:rsid w:val="004E0F80"/>
    <w:rsid w:val="004E149A"/>
    <w:rsid w:val="00502CA9"/>
    <w:rsid w:val="00531460"/>
    <w:rsid w:val="005457D6"/>
    <w:rsid w:val="0055665F"/>
    <w:rsid w:val="00562444"/>
    <w:rsid w:val="00562574"/>
    <w:rsid w:val="005B1C69"/>
    <w:rsid w:val="005B3A0C"/>
    <w:rsid w:val="005F4EA3"/>
    <w:rsid w:val="005F7F46"/>
    <w:rsid w:val="00620BE4"/>
    <w:rsid w:val="006249E5"/>
    <w:rsid w:val="00654D17"/>
    <w:rsid w:val="00655FD2"/>
    <w:rsid w:val="0065688E"/>
    <w:rsid w:val="00663825"/>
    <w:rsid w:val="00692086"/>
    <w:rsid w:val="006937C8"/>
    <w:rsid w:val="006A7B26"/>
    <w:rsid w:val="006B2B16"/>
    <w:rsid w:val="006D4BE9"/>
    <w:rsid w:val="006E5B04"/>
    <w:rsid w:val="006F0F8D"/>
    <w:rsid w:val="006F2C4C"/>
    <w:rsid w:val="0071305E"/>
    <w:rsid w:val="00716BC4"/>
    <w:rsid w:val="00717A24"/>
    <w:rsid w:val="00744B40"/>
    <w:rsid w:val="00750EC5"/>
    <w:rsid w:val="0075156C"/>
    <w:rsid w:val="00761B6E"/>
    <w:rsid w:val="007C0B10"/>
    <w:rsid w:val="007E015A"/>
    <w:rsid w:val="0080796D"/>
    <w:rsid w:val="00883A47"/>
    <w:rsid w:val="008A186E"/>
    <w:rsid w:val="008A1E3E"/>
    <w:rsid w:val="008A2913"/>
    <w:rsid w:val="008C2EA1"/>
    <w:rsid w:val="00910734"/>
    <w:rsid w:val="00935CE5"/>
    <w:rsid w:val="00954EDD"/>
    <w:rsid w:val="00956FDD"/>
    <w:rsid w:val="00985643"/>
    <w:rsid w:val="00994F29"/>
    <w:rsid w:val="00995D3D"/>
    <w:rsid w:val="009A03D3"/>
    <w:rsid w:val="009B60D2"/>
    <w:rsid w:val="009C7747"/>
    <w:rsid w:val="009E41EC"/>
    <w:rsid w:val="009F1A9E"/>
    <w:rsid w:val="00A25B03"/>
    <w:rsid w:val="00A855EB"/>
    <w:rsid w:val="00AA3C0C"/>
    <w:rsid w:val="00AA442E"/>
    <w:rsid w:val="00AF52FE"/>
    <w:rsid w:val="00B02577"/>
    <w:rsid w:val="00B06A6B"/>
    <w:rsid w:val="00B31C4F"/>
    <w:rsid w:val="00B44A52"/>
    <w:rsid w:val="00B60288"/>
    <w:rsid w:val="00B63A78"/>
    <w:rsid w:val="00B70C91"/>
    <w:rsid w:val="00B71D0C"/>
    <w:rsid w:val="00B822A6"/>
    <w:rsid w:val="00B87B82"/>
    <w:rsid w:val="00B92CAC"/>
    <w:rsid w:val="00BA5FBA"/>
    <w:rsid w:val="00BB201C"/>
    <w:rsid w:val="00BC37BC"/>
    <w:rsid w:val="00BD0A95"/>
    <w:rsid w:val="00C25C9C"/>
    <w:rsid w:val="00C600E4"/>
    <w:rsid w:val="00C6019D"/>
    <w:rsid w:val="00C6648D"/>
    <w:rsid w:val="00C73C58"/>
    <w:rsid w:val="00C744D4"/>
    <w:rsid w:val="00CC2BAA"/>
    <w:rsid w:val="00CC662A"/>
    <w:rsid w:val="00CE1237"/>
    <w:rsid w:val="00D87580"/>
    <w:rsid w:val="00D93FA5"/>
    <w:rsid w:val="00DB7B93"/>
    <w:rsid w:val="00DC4633"/>
    <w:rsid w:val="00DC4F8A"/>
    <w:rsid w:val="00DC7ABA"/>
    <w:rsid w:val="00DD1BCC"/>
    <w:rsid w:val="00DD4B39"/>
    <w:rsid w:val="00E0074B"/>
    <w:rsid w:val="00E054D3"/>
    <w:rsid w:val="00E16FFA"/>
    <w:rsid w:val="00E374E0"/>
    <w:rsid w:val="00E62BAA"/>
    <w:rsid w:val="00EA1538"/>
    <w:rsid w:val="00EB6253"/>
    <w:rsid w:val="00EC249E"/>
    <w:rsid w:val="00EC64D3"/>
    <w:rsid w:val="00EE1E16"/>
    <w:rsid w:val="00F071B5"/>
    <w:rsid w:val="00F16593"/>
    <w:rsid w:val="00F4278C"/>
    <w:rsid w:val="00F43DBE"/>
    <w:rsid w:val="00F55BE8"/>
    <w:rsid w:val="00F6307D"/>
    <w:rsid w:val="00F76205"/>
    <w:rsid w:val="00F95DD8"/>
    <w:rsid w:val="00FA34EA"/>
    <w:rsid w:val="00FC6FBA"/>
    <w:rsid w:val="00FE2E27"/>
    <w:rsid w:val="3F8F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60EC2"/>
  <w15:chartTrackingRefBased/>
  <w15:docId w15:val="{922097A7-027C-4580-A9F6-23C7AC87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92"/>
    <w:pPr>
      <w:spacing w:after="0" w:line="240" w:lineRule="auto"/>
    </w:pPr>
    <w:rPr>
      <w:sz w:val="24"/>
      <w:szCs w:val="24"/>
    </w:rPr>
  </w:style>
  <w:style w:type="paragraph" w:styleId="Heading1">
    <w:name w:val="heading 1"/>
    <w:basedOn w:val="Normal"/>
    <w:link w:val="Heading1Char"/>
    <w:uiPriority w:val="9"/>
    <w:qFormat/>
    <w:rsid w:val="000E33BF"/>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67BC"/>
    <w:rPr>
      <w:color w:val="0563C1"/>
      <w:u w:val="single"/>
    </w:rPr>
  </w:style>
  <w:style w:type="paragraph" w:styleId="Header">
    <w:name w:val="header"/>
    <w:basedOn w:val="Normal"/>
    <w:link w:val="HeaderChar"/>
    <w:uiPriority w:val="99"/>
    <w:unhideWhenUsed/>
    <w:rsid w:val="00032AF2"/>
    <w:pPr>
      <w:tabs>
        <w:tab w:val="center" w:pos="4513"/>
        <w:tab w:val="right" w:pos="9026"/>
      </w:tabs>
    </w:pPr>
    <w:rPr>
      <w:sz w:val="22"/>
      <w:szCs w:val="22"/>
    </w:rPr>
  </w:style>
  <w:style w:type="character" w:customStyle="1" w:styleId="HeaderChar">
    <w:name w:val="Header Char"/>
    <w:basedOn w:val="DefaultParagraphFont"/>
    <w:link w:val="Header"/>
    <w:uiPriority w:val="99"/>
    <w:rsid w:val="00032AF2"/>
  </w:style>
  <w:style w:type="paragraph" w:styleId="Footer">
    <w:name w:val="footer"/>
    <w:basedOn w:val="Normal"/>
    <w:link w:val="FooterChar"/>
    <w:uiPriority w:val="99"/>
    <w:unhideWhenUsed/>
    <w:rsid w:val="00032AF2"/>
    <w:pPr>
      <w:tabs>
        <w:tab w:val="center" w:pos="4513"/>
        <w:tab w:val="right" w:pos="9026"/>
      </w:tabs>
    </w:pPr>
    <w:rPr>
      <w:sz w:val="22"/>
      <w:szCs w:val="22"/>
    </w:rPr>
  </w:style>
  <w:style w:type="character" w:customStyle="1" w:styleId="FooterChar">
    <w:name w:val="Footer Char"/>
    <w:basedOn w:val="DefaultParagraphFont"/>
    <w:link w:val="Footer"/>
    <w:uiPriority w:val="99"/>
    <w:rsid w:val="00032AF2"/>
  </w:style>
  <w:style w:type="character" w:customStyle="1" w:styleId="Heading1Char">
    <w:name w:val="Heading 1 Char"/>
    <w:basedOn w:val="DefaultParagraphFont"/>
    <w:link w:val="Heading1"/>
    <w:uiPriority w:val="9"/>
    <w:rsid w:val="000E33BF"/>
    <w:rPr>
      <w:rFonts w:ascii="Times New Roman" w:hAnsi="Times New Roman" w:cs="Times New Roman"/>
      <w:b/>
      <w:bCs/>
      <w:kern w:val="36"/>
      <w:sz w:val="48"/>
      <w:szCs w:val="48"/>
      <w:lang w:eastAsia="en-GB"/>
    </w:rPr>
  </w:style>
  <w:style w:type="character" w:customStyle="1" w:styleId="ec138254308-08072008">
    <w:name w:val="ec_138254308-08072008"/>
    <w:basedOn w:val="DefaultParagraphFont"/>
    <w:rsid w:val="0065688E"/>
  </w:style>
  <w:style w:type="character" w:customStyle="1" w:styleId="dquo">
    <w:name w:val="dquo"/>
    <w:basedOn w:val="DefaultParagraphFont"/>
    <w:rsid w:val="0065688E"/>
  </w:style>
  <w:style w:type="character" w:customStyle="1" w:styleId="apple-converted-space">
    <w:name w:val="apple-converted-space"/>
    <w:basedOn w:val="DefaultParagraphFont"/>
    <w:rsid w:val="00EB6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00737">
      <w:bodyDiv w:val="1"/>
      <w:marLeft w:val="0"/>
      <w:marRight w:val="0"/>
      <w:marTop w:val="0"/>
      <w:marBottom w:val="0"/>
      <w:divBdr>
        <w:top w:val="none" w:sz="0" w:space="0" w:color="auto"/>
        <w:left w:val="none" w:sz="0" w:space="0" w:color="auto"/>
        <w:bottom w:val="none" w:sz="0" w:space="0" w:color="auto"/>
        <w:right w:val="none" w:sz="0" w:space="0" w:color="auto"/>
      </w:divBdr>
    </w:div>
    <w:div w:id="607087015">
      <w:bodyDiv w:val="1"/>
      <w:marLeft w:val="0"/>
      <w:marRight w:val="0"/>
      <w:marTop w:val="0"/>
      <w:marBottom w:val="0"/>
      <w:divBdr>
        <w:top w:val="none" w:sz="0" w:space="0" w:color="auto"/>
        <w:left w:val="none" w:sz="0" w:space="0" w:color="auto"/>
        <w:bottom w:val="none" w:sz="0" w:space="0" w:color="auto"/>
        <w:right w:val="none" w:sz="0" w:space="0" w:color="auto"/>
      </w:divBdr>
    </w:div>
    <w:div w:id="1611400806">
      <w:bodyDiv w:val="1"/>
      <w:marLeft w:val="0"/>
      <w:marRight w:val="0"/>
      <w:marTop w:val="0"/>
      <w:marBottom w:val="0"/>
      <w:divBdr>
        <w:top w:val="none" w:sz="0" w:space="0" w:color="auto"/>
        <w:left w:val="none" w:sz="0" w:space="0" w:color="auto"/>
        <w:bottom w:val="none" w:sz="0" w:space="0" w:color="auto"/>
        <w:right w:val="none" w:sz="0" w:space="0" w:color="auto"/>
      </w:divBdr>
    </w:div>
    <w:div w:id="1929657201">
      <w:bodyDiv w:val="1"/>
      <w:marLeft w:val="0"/>
      <w:marRight w:val="0"/>
      <w:marTop w:val="0"/>
      <w:marBottom w:val="0"/>
      <w:divBdr>
        <w:top w:val="none" w:sz="0" w:space="0" w:color="auto"/>
        <w:left w:val="none" w:sz="0" w:space="0" w:color="auto"/>
        <w:bottom w:val="none" w:sz="0" w:space="0" w:color="auto"/>
        <w:right w:val="none" w:sz="0" w:space="0" w:color="auto"/>
      </w:divBdr>
    </w:div>
    <w:div w:id="1939832198">
      <w:bodyDiv w:val="1"/>
      <w:marLeft w:val="0"/>
      <w:marRight w:val="0"/>
      <w:marTop w:val="0"/>
      <w:marBottom w:val="0"/>
      <w:divBdr>
        <w:top w:val="none" w:sz="0" w:space="0" w:color="auto"/>
        <w:left w:val="none" w:sz="0" w:space="0" w:color="auto"/>
        <w:bottom w:val="none" w:sz="0" w:space="0" w:color="auto"/>
        <w:right w:val="none" w:sz="0" w:space="0" w:color="auto"/>
      </w:divBdr>
    </w:div>
    <w:div w:id="21167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lorethescor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pierrelaurentaimard.com" TargetMode="External"/><Relationship Id="rId3" Type="http://schemas.openxmlformats.org/officeDocument/2006/relationships/image" Target="media/image3.emf"/><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hyperlink" Target="https://www.facebook.com/pierrelaurentaimard/" TargetMode="External"/><Relationship Id="rId6" Type="http://schemas.openxmlformats.org/officeDocument/2006/relationships/hyperlink" Target="https://open.spotify.com/artist/0wy0KtAlsZ59mEgtmEjuUk" TargetMode="External"/><Relationship Id="rId5" Type="http://schemas.openxmlformats.org/officeDocument/2006/relationships/image" Target="media/image4.png"/><Relationship Id="rId4" Type="http://schemas.openxmlformats.org/officeDocument/2006/relationships/hyperlink" Target="https://www.instagram.com/pierrelaurentaimard/?h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35228-1330-7C4B-827C-1FD910C6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Lees</dc:creator>
  <cp:keywords/>
  <dc:description/>
  <cp:lastModifiedBy>Camilla Walt</cp:lastModifiedBy>
  <cp:revision>2</cp:revision>
  <dcterms:created xsi:type="dcterms:W3CDTF">2023-04-27T17:41:00Z</dcterms:created>
  <dcterms:modified xsi:type="dcterms:W3CDTF">2023-04-27T17:41:00Z</dcterms:modified>
</cp:coreProperties>
</file>