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A8CC" w14:textId="1E788FA2" w:rsidR="00834459" w:rsidRDefault="00834459"/>
    <w:p w14:paraId="122B0C6D" w14:textId="188879E8" w:rsidR="00632B92" w:rsidRPr="00632B92" w:rsidRDefault="00632B92" w:rsidP="00632B92"/>
    <w:p w14:paraId="46B9779F" w14:textId="542EED65" w:rsidR="00632B92" w:rsidRPr="00632B92" w:rsidRDefault="00632B92" w:rsidP="00632B92"/>
    <w:p w14:paraId="27562558" w14:textId="2EE358CB" w:rsidR="00632B92" w:rsidRPr="00632B92" w:rsidRDefault="00632B92" w:rsidP="00632B92"/>
    <w:p w14:paraId="62D22395" w14:textId="32AC020B" w:rsidR="00632B92" w:rsidRPr="00632B92" w:rsidRDefault="00632B92" w:rsidP="00632B92"/>
    <w:p w14:paraId="0BD71D97" w14:textId="5696E92B" w:rsidR="00632B92" w:rsidRPr="00632B92" w:rsidRDefault="00632B92" w:rsidP="00632B92"/>
    <w:p w14:paraId="767C031D" w14:textId="0E907057" w:rsidR="00632B92" w:rsidRDefault="00632B92" w:rsidP="00632B92"/>
    <w:p w14:paraId="6C19BD34" w14:textId="77777777" w:rsidR="007B3439" w:rsidRDefault="007B3439" w:rsidP="007B3439">
      <w:pPr>
        <w:ind w:right="26"/>
        <w:rPr>
          <w:rFonts w:ascii="Arial" w:hAnsi="Arial" w:cs="Arial"/>
          <w:sz w:val="40"/>
          <w:szCs w:val="40"/>
        </w:rPr>
      </w:pPr>
      <w:proofErr w:type="spellStart"/>
      <w:r>
        <w:rPr>
          <w:rFonts w:ascii="Arial" w:hAnsi="Arial" w:cs="Arial"/>
          <w:sz w:val="40"/>
          <w:szCs w:val="40"/>
        </w:rPr>
        <w:t>Michał</w:t>
      </w:r>
      <w:proofErr w:type="spellEnd"/>
      <w:r>
        <w:rPr>
          <w:rFonts w:ascii="Arial" w:hAnsi="Arial" w:cs="Arial"/>
          <w:sz w:val="40"/>
          <w:szCs w:val="40"/>
        </w:rPr>
        <w:t xml:space="preserve"> </w:t>
      </w:r>
      <w:proofErr w:type="spellStart"/>
      <w:r>
        <w:rPr>
          <w:rFonts w:ascii="Arial" w:hAnsi="Arial" w:cs="Arial"/>
          <w:sz w:val="40"/>
          <w:szCs w:val="40"/>
        </w:rPr>
        <w:t>Nesterowicz</w:t>
      </w:r>
      <w:proofErr w:type="spellEnd"/>
    </w:p>
    <w:p w14:paraId="6BAC8C65" w14:textId="05724036" w:rsidR="007B3439" w:rsidRDefault="007B3439" w:rsidP="007B3439">
      <w:pPr>
        <w:ind w:right="26"/>
        <w:rPr>
          <w:rFonts w:ascii="Arial" w:hAnsi="Arial" w:cs="Arial"/>
          <w:sz w:val="34"/>
          <w:szCs w:val="34"/>
        </w:rPr>
      </w:pPr>
      <w:r>
        <w:rPr>
          <w:rFonts w:ascii="Arial" w:hAnsi="Arial" w:cs="Arial"/>
          <w:sz w:val="34"/>
          <w:szCs w:val="34"/>
        </w:rPr>
        <w:t>Conductor</w:t>
      </w:r>
    </w:p>
    <w:p w14:paraId="0B160208" w14:textId="77777777" w:rsidR="007B3439" w:rsidRPr="007B3439" w:rsidRDefault="007B3439" w:rsidP="007B3439">
      <w:pPr>
        <w:ind w:right="26"/>
        <w:rPr>
          <w:rFonts w:ascii="Arial" w:hAnsi="Arial" w:cs="Arial"/>
          <w:sz w:val="20"/>
          <w:szCs w:val="20"/>
        </w:rPr>
      </w:pPr>
    </w:p>
    <w:p w14:paraId="2303FB17" w14:textId="77777777" w:rsidR="00AF53B5" w:rsidRPr="00AF53B5" w:rsidRDefault="00AF53B5" w:rsidP="00AF53B5">
      <w:pPr>
        <w:shd w:val="clear" w:color="auto" w:fill="FFFFFF"/>
        <w:spacing w:beforeAutospacing="1" w:after="100" w:afterAutospacing="1"/>
        <w:rPr>
          <w:rFonts w:ascii="Arial" w:eastAsia="Times New Roman" w:hAnsi="Arial" w:cs="Arial"/>
          <w:color w:val="000000"/>
          <w:sz w:val="21"/>
          <w:szCs w:val="21"/>
          <w:lang w:eastAsia="pl-PL"/>
        </w:rPr>
      </w:pPr>
      <w:r w:rsidRPr="00AF53B5">
        <w:rPr>
          <w:rFonts w:ascii="Arial" w:eastAsia="Times New Roman" w:hAnsi="Arial" w:cs="Arial"/>
          <w:color w:val="000000"/>
          <w:sz w:val="22"/>
          <w:szCs w:val="22"/>
          <w:lang w:eastAsia="pl-PL"/>
        </w:rPr>
        <w:t xml:space="preserve">In recent seasons </w:t>
      </w:r>
      <w:proofErr w:type="spellStart"/>
      <w:r w:rsidRPr="00AF53B5">
        <w:rPr>
          <w:rFonts w:ascii="Arial" w:eastAsia="Times New Roman" w:hAnsi="Arial" w:cs="Arial"/>
          <w:color w:val="000000"/>
          <w:sz w:val="22"/>
          <w:szCs w:val="22"/>
          <w:lang w:eastAsia="pl-PL"/>
        </w:rPr>
        <w:t>Michał</w:t>
      </w:r>
      <w:proofErr w:type="spellEnd"/>
      <w:r w:rsidRPr="00AF53B5">
        <w:rPr>
          <w:rFonts w:ascii="Arial" w:eastAsia="Times New Roman" w:hAnsi="Arial" w:cs="Arial"/>
          <w:color w:val="000000"/>
          <w:sz w:val="22"/>
          <w:szCs w:val="22"/>
          <w:lang w:eastAsia="pl-PL"/>
        </w:rPr>
        <w:t xml:space="preserve"> </w:t>
      </w:r>
      <w:proofErr w:type="spellStart"/>
      <w:r w:rsidRPr="00AF53B5">
        <w:rPr>
          <w:rFonts w:ascii="Arial" w:eastAsia="Times New Roman" w:hAnsi="Arial" w:cs="Arial"/>
          <w:color w:val="000000"/>
          <w:sz w:val="22"/>
          <w:szCs w:val="22"/>
          <w:lang w:eastAsia="pl-PL"/>
        </w:rPr>
        <w:t>Nesterowicz</w:t>
      </w:r>
      <w:proofErr w:type="spellEnd"/>
      <w:r w:rsidRPr="00AF53B5">
        <w:rPr>
          <w:rFonts w:ascii="Arial" w:eastAsia="Times New Roman" w:hAnsi="Arial" w:cs="Arial"/>
          <w:color w:val="000000"/>
          <w:sz w:val="22"/>
          <w:szCs w:val="22"/>
          <w:lang w:eastAsia="pl-PL"/>
        </w:rPr>
        <w:t xml:space="preserve"> has consolidated his position as one of the most recognizable Polish conductors in the world. The recognition of orchestral players, music lovers and critics has led to engagements with the likes of the Royal Concertgebouw Orchestra, </w:t>
      </w:r>
      <w:proofErr w:type="spellStart"/>
      <w:r w:rsidRPr="00AF53B5">
        <w:rPr>
          <w:rFonts w:ascii="Arial" w:eastAsia="Times New Roman" w:hAnsi="Arial" w:cs="Arial"/>
          <w:color w:val="000000"/>
          <w:sz w:val="22"/>
          <w:szCs w:val="22"/>
          <w:lang w:eastAsia="pl-PL"/>
        </w:rPr>
        <w:t>Gewandhausorchester</w:t>
      </w:r>
      <w:proofErr w:type="spellEnd"/>
      <w:r w:rsidRPr="00AF53B5">
        <w:rPr>
          <w:rFonts w:ascii="Arial" w:eastAsia="Times New Roman" w:hAnsi="Arial" w:cs="Arial"/>
          <w:color w:val="000000"/>
          <w:sz w:val="22"/>
          <w:szCs w:val="22"/>
          <w:lang w:eastAsia="pl-PL"/>
        </w:rPr>
        <w:t xml:space="preserve">, BBC Symphony Orchestra, The Royal Philharmonic Orchestra, </w:t>
      </w:r>
      <w:proofErr w:type="spellStart"/>
      <w:r w:rsidRPr="00AF53B5">
        <w:rPr>
          <w:rFonts w:ascii="Arial" w:eastAsia="Times New Roman" w:hAnsi="Arial" w:cs="Arial"/>
          <w:color w:val="000000"/>
          <w:sz w:val="22"/>
          <w:szCs w:val="22"/>
          <w:lang w:eastAsia="pl-PL"/>
        </w:rPr>
        <w:t>Konzerthausorchester</w:t>
      </w:r>
      <w:proofErr w:type="spellEnd"/>
      <w:r w:rsidRPr="00AF53B5">
        <w:rPr>
          <w:rFonts w:ascii="Arial" w:eastAsia="Times New Roman" w:hAnsi="Arial" w:cs="Arial"/>
          <w:color w:val="000000"/>
          <w:sz w:val="22"/>
          <w:szCs w:val="22"/>
          <w:lang w:eastAsia="pl-PL"/>
        </w:rPr>
        <w:t xml:space="preserve"> Berlin and the </w:t>
      </w:r>
      <w:proofErr w:type="spellStart"/>
      <w:r w:rsidRPr="00AF53B5">
        <w:rPr>
          <w:rFonts w:ascii="Arial" w:eastAsia="Times New Roman" w:hAnsi="Arial" w:cs="Arial"/>
          <w:color w:val="000000"/>
          <w:sz w:val="22"/>
          <w:szCs w:val="22"/>
          <w:lang w:eastAsia="pl-PL"/>
        </w:rPr>
        <w:t>Tonkünstlerorchester</w:t>
      </w:r>
      <w:proofErr w:type="spellEnd"/>
      <w:r w:rsidRPr="00AF53B5">
        <w:rPr>
          <w:rFonts w:ascii="Arial" w:eastAsia="Times New Roman" w:hAnsi="Arial" w:cs="Arial"/>
          <w:color w:val="000000"/>
          <w:sz w:val="22"/>
          <w:szCs w:val="22"/>
          <w:lang w:eastAsia="pl-PL"/>
        </w:rPr>
        <w:t xml:space="preserve"> in Vienna.</w:t>
      </w:r>
    </w:p>
    <w:p w14:paraId="6AC466E3" w14:textId="77777777" w:rsidR="00AF53B5" w:rsidRPr="00AF53B5" w:rsidRDefault="00AF53B5" w:rsidP="00AF53B5">
      <w:pPr>
        <w:shd w:val="clear" w:color="auto" w:fill="FFFFFF"/>
        <w:spacing w:before="100" w:beforeAutospacing="1" w:after="100" w:afterAutospacing="1"/>
        <w:rPr>
          <w:rFonts w:ascii="Arial" w:eastAsia="Times New Roman" w:hAnsi="Arial" w:cs="Arial"/>
          <w:color w:val="000000"/>
          <w:sz w:val="21"/>
          <w:szCs w:val="21"/>
          <w:lang w:eastAsia="pl-PL"/>
        </w:rPr>
      </w:pPr>
      <w:r w:rsidRPr="00AF53B5">
        <w:rPr>
          <w:rFonts w:ascii="Arial" w:eastAsia="Times New Roman" w:hAnsi="Arial" w:cs="Arial"/>
          <w:color w:val="000000"/>
          <w:sz w:val="22"/>
          <w:szCs w:val="22"/>
          <w:lang w:eastAsia="pl-PL"/>
        </w:rPr>
        <w:t xml:space="preserve">He is the winner of the </w:t>
      </w:r>
      <w:proofErr w:type="spellStart"/>
      <w:r w:rsidRPr="00AF53B5">
        <w:rPr>
          <w:rFonts w:ascii="Arial" w:eastAsia="Times New Roman" w:hAnsi="Arial" w:cs="Arial"/>
          <w:color w:val="000000"/>
          <w:sz w:val="22"/>
          <w:szCs w:val="22"/>
          <w:lang w:eastAsia="pl-PL"/>
        </w:rPr>
        <w:t>Cadaqués</w:t>
      </w:r>
      <w:proofErr w:type="spellEnd"/>
      <w:r w:rsidRPr="00AF53B5">
        <w:rPr>
          <w:rFonts w:ascii="Arial" w:eastAsia="Times New Roman" w:hAnsi="Arial" w:cs="Arial"/>
          <w:color w:val="000000"/>
          <w:sz w:val="22"/>
          <w:szCs w:val="22"/>
          <w:lang w:eastAsia="pl-PL"/>
        </w:rPr>
        <w:t xml:space="preserve"> Orchestra European Conducting Competition in 2008 and among the prizewinners of the sixth Grzegorz </w:t>
      </w:r>
      <w:proofErr w:type="spellStart"/>
      <w:r w:rsidRPr="00AF53B5">
        <w:rPr>
          <w:rFonts w:ascii="Arial" w:eastAsia="Times New Roman" w:hAnsi="Arial" w:cs="Arial"/>
          <w:color w:val="000000"/>
          <w:sz w:val="22"/>
          <w:szCs w:val="22"/>
          <w:lang w:eastAsia="pl-PL"/>
        </w:rPr>
        <w:t>Fitelberg</w:t>
      </w:r>
      <w:proofErr w:type="spellEnd"/>
      <w:r w:rsidRPr="00AF53B5">
        <w:rPr>
          <w:rFonts w:ascii="Arial" w:eastAsia="Times New Roman" w:hAnsi="Arial" w:cs="Arial"/>
          <w:color w:val="000000"/>
          <w:sz w:val="22"/>
          <w:szCs w:val="22"/>
          <w:lang w:eastAsia="pl-PL"/>
        </w:rPr>
        <w:t xml:space="preserve"> International Conducting Competition in Katowice.</w:t>
      </w:r>
    </w:p>
    <w:p w14:paraId="0BAC01E3" w14:textId="77777777" w:rsidR="00AF53B5" w:rsidRPr="00AF53B5" w:rsidRDefault="00AF53B5" w:rsidP="00AF53B5">
      <w:pPr>
        <w:shd w:val="clear" w:color="auto" w:fill="FFFFFF"/>
        <w:spacing w:before="100" w:beforeAutospacing="1" w:after="100" w:afterAutospacing="1"/>
        <w:rPr>
          <w:rFonts w:ascii="Arial" w:eastAsia="Times New Roman" w:hAnsi="Arial" w:cs="Arial"/>
          <w:color w:val="000000"/>
          <w:sz w:val="21"/>
          <w:szCs w:val="21"/>
          <w:lang w:eastAsia="pl-PL"/>
        </w:rPr>
      </w:pPr>
      <w:proofErr w:type="spellStart"/>
      <w:r w:rsidRPr="00AF53B5">
        <w:rPr>
          <w:rFonts w:ascii="Arial" w:eastAsia="Times New Roman" w:hAnsi="Arial" w:cs="Arial"/>
          <w:color w:val="000000"/>
          <w:sz w:val="22"/>
          <w:szCs w:val="22"/>
          <w:lang w:eastAsia="pl-PL"/>
        </w:rPr>
        <w:t>Nesterowicz</w:t>
      </w:r>
      <w:proofErr w:type="spellEnd"/>
      <w:r w:rsidRPr="00AF53B5">
        <w:rPr>
          <w:rFonts w:ascii="Arial" w:eastAsia="Times New Roman" w:hAnsi="Arial" w:cs="Arial"/>
          <w:color w:val="000000"/>
          <w:sz w:val="22"/>
          <w:szCs w:val="22"/>
          <w:lang w:eastAsia="pl-PL"/>
        </w:rPr>
        <w:t xml:space="preserve"> has appeared on multiple occasions with the </w:t>
      </w:r>
      <w:proofErr w:type="spellStart"/>
      <w:r w:rsidRPr="00AF53B5">
        <w:rPr>
          <w:rFonts w:ascii="Arial" w:eastAsia="Times New Roman" w:hAnsi="Arial" w:cs="Arial"/>
          <w:color w:val="000000"/>
          <w:sz w:val="22"/>
          <w:szCs w:val="22"/>
          <w:lang w:eastAsia="pl-PL"/>
        </w:rPr>
        <w:t>Tonhalle-Orchester</w:t>
      </w:r>
      <w:proofErr w:type="spellEnd"/>
      <w:r w:rsidRPr="00AF53B5">
        <w:rPr>
          <w:rFonts w:ascii="Arial" w:eastAsia="Times New Roman" w:hAnsi="Arial" w:cs="Arial"/>
          <w:color w:val="000000"/>
          <w:sz w:val="22"/>
          <w:szCs w:val="22"/>
          <w:lang w:eastAsia="pl-PL"/>
        </w:rPr>
        <w:t xml:space="preserve"> Zürich, </w:t>
      </w:r>
      <w:proofErr w:type="spellStart"/>
      <w:r w:rsidRPr="00AF53B5">
        <w:rPr>
          <w:rFonts w:ascii="Arial" w:eastAsia="Times New Roman" w:hAnsi="Arial" w:cs="Arial"/>
          <w:color w:val="000000"/>
          <w:sz w:val="22"/>
          <w:szCs w:val="22"/>
          <w:lang w:eastAsia="pl-PL"/>
        </w:rPr>
        <w:t>Münchner</w:t>
      </w:r>
      <w:proofErr w:type="spellEnd"/>
      <w:r w:rsidRPr="00AF53B5">
        <w:rPr>
          <w:rFonts w:ascii="Arial" w:eastAsia="Times New Roman" w:hAnsi="Arial" w:cs="Arial"/>
          <w:color w:val="000000"/>
          <w:sz w:val="22"/>
          <w:szCs w:val="22"/>
          <w:lang w:eastAsia="pl-PL"/>
        </w:rPr>
        <w:t xml:space="preserve"> </w:t>
      </w:r>
      <w:proofErr w:type="spellStart"/>
      <w:r w:rsidRPr="00AF53B5">
        <w:rPr>
          <w:rFonts w:ascii="Arial" w:eastAsia="Times New Roman" w:hAnsi="Arial" w:cs="Arial"/>
          <w:color w:val="000000"/>
          <w:sz w:val="22"/>
          <w:szCs w:val="22"/>
          <w:lang w:eastAsia="pl-PL"/>
        </w:rPr>
        <w:t>Philharmoniker</w:t>
      </w:r>
      <w:proofErr w:type="spellEnd"/>
      <w:r w:rsidRPr="00AF53B5">
        <w:rPr>
          <w:rFonts w:ascii="Arial" w:eastAsia="Times New Roman" w:hAnsi="Arial" w:cs="Arial"/>
          <w:color w:val="000000"/>
          <w:sz w:val="22"/>
          <w:szCs w:val="22"/>
          <w:lang w:eastAsia="pl-PL"/>
        </w:rPr>
        <w:t xml:space="preserve">, </w:t>
      </w:r>
      <w:proofErr w:type="spellStart"/>
      <w:r w:rsidRPr="00AF53B5">
        <w:rPr>
          <w:rFonts w:ascii="Arial" w:eastAsia="Times New Roman" w:hAnsi="Arial" w:cs="Arial"/>
          <w:color w:val="000000"/>
          <w:sz w:val="22"/>
          <w:szCs w:val="22"/>
          <w:lang w:eastAsia="pl-PL"/>
        </w:rPr>
        <w:t>Orchestre</w:t>
      </w:r>
      <w:proofErr w:type="spellEnd"/>
      <w:r w:rsidRPr="00AF53B5">
        <w:rPr>
          <w:rFonts w:ascii="Arial" w:eastAsia="Times New Roman" w:hAnsi="Arial" w:cs="Arial"/>
          <w:color w:val="000000"/>
          <w:sz w:val="22"/>
          <w:szCs w:val="22"/>
          <w:lang w:eastAsia="pl-PL"/>
        </w:rPr>
        <w:t xml:space="preserve"> </w:t>
      </w:r>
      <w:proofErr w:type="spellStart"/>
      <w:r w:rsidRPr="00AF53B5">
        <w:rPr>
          <w:rFonts w:ascii="Arial" w:eastAsia="Times New Roman" w:hAnsi="Arial" w:cs="Arial"/>
          <w:color w:val="000000"/>
          <w:sz w:val="22"/>
          <w:szCs w:val="22"/>
          <w:lang w:eastAsia="pl-PL"/>
        </w:rPr>
        <w:t>Philharmonique</w:t>
      </w:r>
      <w:proofErr w:type="spellEnd"/>
      <w:r w:rsidRPr="00AF53B5">
        <w:rPr>
          <w:rFonts w:ascii="Arial" w:eastAsia="Times New Roman" w:hAnsi="Arial" w:cs="Arial"/>
          <w:color w:val="000000"/>
          <w:sz w:val="22"/>
          <w:szCs w:val="22"/>
          <w:lang w:eastAsia="pl-PL"/>
        </w:rPr>
        <w:t xml:space="preserve"> de Nice, National Taiwan Symphony Orchestra, Singapore Symphony Orchestra and Royal Liverpool Philharmonic Orchestra. He has also worked with the WDR </w:t>
      </w:r>
      <w:proofErr w:type="spellStart"/>
      <w:r w:rsidRPr="00AF53B5">
        <w:rPr>
          <w:rFonts w:ascii="Arial" w:eastAsia="Times New Roman" w:hAnsi="Arial" w:cs="Arial"/>
          <w:color w:val="000000"/>
          <w:sz w:val="22"/>
          <w:szCs w:val="22"/>
          <w:lang w:eastAsia="pl-PL"/>
        </w:rPr>
        <w:t>Sinfonieorchester</w:t>
      </w:r>
      <w:proofErr w:type="spellEnd"/>
      <w:r w:rsidRPr="00AF53B5">
        <w:rPr>
          <w:rFonts w:ascii="Arial" w:eastAsia="Times New Roman" w:hAnsi="Arial" w:cs="Arial"/>
          <w:color w:val="000000"/>
          <w:sz w:val="22"/>
          <w:szCs w:val="22"/>
          <w:lang w:eastAsia="pl-PL"/>
        </w:rPr>
        <w:t xml:space="preserve"> Köln, </w:t>
      </w:r>
      <w:proofErr w:type="spellStart"/>
      <w:r w:rsidRPr="00AF53B5">
        <w:rPr>
          <w:rFonts w:ascii="Arial" w:eastAsia="Times New Roman" w:hAnsi="Arial" w:cs="Arial"/>
          <w:color w:val="000000"/>
          <w:sz w:val="22"/>
          <w:szCs w:val="22"/>
          <w:lang w:eastAsia="pl-PL"/>
        </w:rPr>
        <w:t>Deutsches</w:t>
      </w:r>
      <w:proofErr w:type="spellEnd"/>
      <w:r w:rsidRPr="00AF53B5">
        <w:rPr>
          <w:rFonts w:ascii="Arial" w:eastAsia="Times New Roman" w:hAnsi="Arial" w:cs="Arial"/>
          <w:color w:val="000000"/>
          <w:sz w:val="22"/>
          <w:szCs w:val="22"/>
          <w:lang w:eastAsia="pl-PL"/>
        </w:rPr>
        <w:t xml:space="preserve"> Symphonie-</w:t>
      </w:r>
      <w:proofErr w:type="spellStart"/>
      <w:r w:rsidRPr="00AF53B5">
        <w:rPr>
          <w:rFonts w:ascii="Arial" w:eastAsia="Times New Roman" w:hAnsi="Arial" w:cs="Arial"/>
          <w:color w:val="000000"/>
          <w:sz w:val="22"/>
          <w:szCs w:val="22"/>
          <w:lang w:eastAsia="pl-PL"/>
        </w:rPr>
        <w:t>Orchester</w:t>
      </w:r>
      <w:proofErr w:type="spellEnd"/>
      <w:r w:rsidRPr="00AF53B5">
        <w:rPr>
          <w:rFonts w:ascii="Arial" w:eastAsia="Times New Roman" w:hAnsi="Arial" w:cs="Arial"/>
          <w:color w:val="000000"/>
          <w:sz w:val="22"/>
          <w:szCs w:val="22"/>
          <w:lang w:eastAsia="pl-PL"/>
        </w:rPr>
        <w:t xml:space="preserve"> Berlin, </w:t>
      </w:r>
      <w:proofErr w:type="spellStart"/>
      <w:r w:rsidRPr="00AF53B5">
        <w:rPr>
          <w:rFonts w:ascii="Arial" w:eastAsia="Times New Roman" w:hAnsi="Arial" w:cs="Arial"/>
          <w:color w:val="000000"/>
          <w:sz w:val="22"/>
          <w:szCs w:val="22"/>
          <w:lang w:eastAsia="pl-PL"/>
        </w:rPr>
        <w:t>Gulbenkian</w:t>
      </w:r>
      <w:proofErr w:type="spellEnd"/>
      <w:r w:rsidRPr="00AF53B5">
        <w:rPr>
          <w:rFonts w:ascii="Arial" w:eastAsia="Times New Roman" w:hAnsi="Arial" w:cs="Arial"/>
          <w:color w:val="000000"/>
          <w:sz w:val="22"/>
          <w:szCs w:val="22"/>
          <w:lang w:eastAsia="pl-PL"/>
        </w:rPr>
        <w:t xml:space="preserve"> Orchestra, </w:t>
      </w:r>
      <w:proofErr w:type="spellStart"/>
      <w:r w:rsidRPr="00AF53B5">
        <w:rPr>
          <w:rFonts w:ascii="Arial" w:eastAsia="Times New Roman" w:hAnsi="Arial" w:cs="Arial"/>
          <w:color w:val="000000"/>
          <w:sz w:val="22"/>
          <w:szCs w:val="22"/>
          <w:lang w:eastAsia="pl-PL"/>
        </w:rPr>
        <w:t>Orchestre</w:t>
      </w:r>
      <w:proofErr w:type="spellEnd"/>
      <w:r w:rsidRPr="00AF53B5">
        <w:rPr>
          <w:rFonts w:ascii="Arial" w:eastAsia="Times New Roman" w:hAnsi="Arial" w:cs="Arial"/>
          <w:color w:val="000000"/>
          <w:sz w:val="22"/>
          <w:szCs w:val="22"/>
          <w:lang w:eastAsia="pl-PL"/>
        </w:rPr>
        <w:t xml:space="preserve"> </w:t>
      </w:r>
      <w:proofErr w:type="spellStart"/>
      <w:r w:rsidRPr="00AF53B5">
        <w:rPr>
          <w:rFonts w:ascii="Arial" w:eastAsia="Times New Roman" w:hAnsi="Arial" w:cs="Arial"/>
          <w:color w:val="000000"/>
          <w:sz w:val="22"/>
          <w:szCs w:val="22"/>
          <w:lang w:eastAsia="pl-PL"/>
        </w:rPr>
        <w:t>Philharmonique</w:t>
      </w:r>
      <w:proofErr w:type="spellEnd"/>
      <w:r w:rsidRPr="00AF53B5">
        <w:rPr>
          <w:rFonts w:ascii="Arial" w:eastAsia="Times New Roman" w:hAnsi="Arial" w:cs="Arial"/>
          <w:color w:val="000000"/>
          <w:sz w:val="22"/>
          <w:szCs w:val="22"/>
          <w:lang w:eastAsia="pl-PL"/>
        </w:rPr>
        <w:t xml:space="preserve"> du Luxembourg, Kyoto Symphony Orchestra, Copenhagen Philharmonic, </w:t>
      </w:r>
      <w:proofErr w:type="spellStart"/>
      <w:r w:rsidRPr="00AF53B5">
        <w:rPr>
          <w:rFonts w:ascii="Arial" w:eastAsia="Times New Roman" w:hAnsi="Arial" w:cs="Arial"/>
          <w:color w:val="000000"/>
          <w:sz w:val="22"/>
          <w:szCs w:val="22"/>
          <w:lang w:eastAsia="pl-PL"/>
        </w:rPr>
        <w:t>Orchestre</w:t>
      </w:r>
      <w:proofErr w:type="spellEnd"/>
      <w:r w:rsidRPr="00AF53B5">
        <w:rPr>
          <w:rFonts w:ascii="Arial" w:eastAsia="Times New Roman" w:hAnsi="Arial" w:cs="Arial"/>
          <w:color w:val="000000"/>
          <w:sz w:val="22"/>
          <w:szCs w:val="22"/>
          <w:lang w:eastAsia="pl-PL"/>
        </w:rPr>
        <w:t xml:space="preserve"> National Bordeaux </w:t>
      </w:r>
      <w:proofErr w:type="gramStart"/>
      <w:r w:rsidRPr="00AF53B5">
        <w:rPr>
          <w:rFonts w:ascii="Arial" w:eastAsia="Times New Roman" w:hAnsi="Arial" w:cs="Arial"/>
          <w:color w:val="000000"/>
          <w:sz w:val="22"/>
          <w:szCs w:val="22"/>
          <w:lang w:eastAsia="pl-PL"/>
        </w:rPr>
        <w:t>Aquitaine</w:t>
      </w:r>
      <w:proofErr w:type="gramEnd"/>
      <w:r w:rsidRPr="00AF53B5">
        <w:rPr>
          <w:rFonts w:ascii="Arial" w:eastAsia="Times New Roman" w:hAnsi="Arial" w:cs="Arial"/>
          <w:color w:val="000000"/>
          <w:sz w:val="22"/>
          <w:szCs w:val="22"/>
          <w:lang w:eastAsia="pl-PL"/>
        </w:rPr>
        <w:t xml:space="preserve"> and Orchestra </w:t>
      </w:r>
      <w:proofErr w:type="spellStart"/>
      <w:r w:rsidRPr="00AF53B5">
        <w:rPr>
          <w:rFonts w:ascii="Arial" w:eastAsia="Times New Roman" w:hAnsi="Arial" w:cs="Arial"/>
          <w:color w:val="000000"/>
          <w:sz w:val="22"/>
          <w:szCs w:val="22"/>
          <w:lang w:eastAsia="pl-PL"/>
        </w:rPr>
        <w:t>della</w:t>
      </w:r>
      <w:proofErr w:type="spellEnd"/>
      <w:r w:rsidRPr="00AF53B5">
        <w:rPr>
          <w:rFonts w:ascii="Arial" w:eastAsia="Times New Roman" w:hAnsi="Arial" w:cs="Arial"/>
          <w:color w:val="000000"/>
          <w:sz w:val="22"/>
          <w:szCs w:val="22"/>
          <w:lang w:eastAsia="pl-PL"/>
        </w:rPr>
        <w:t xml:space="preserve"> </w:t>
      </w:r>
      <w:proofErr w:type="spellStart"/>
      <w:r w:rsidRPr="00AF53B5">
        <w:rPr>
          <w:rFonts w:ascii="Arial" w:eastAsia="Times New Roman" w:hAnsi="Arial" w:cs="Arial"/>
          <w:color w:val="000000"/>
          <w:sz w:val="22"/>
          <w:szCs w:val="22"/>
          <w:lang w:eastAsia="pl-PL"/>
        </w:rPr>
        <w:t>Svizzera</w:t>
      </w:r>
      <w:proofErr w:type="spellEnd"/>
      <w:r w:rsidRPr="00AF53B5">
        <w:rPr>
          <w:rFonts w:ascii="Arial" w:eastAsia="Times New Roman" w:hAnsi="Arial" w:cs="Arial"/>
          <w:color w:val="000000"/>
          <w:sz w:val="22"/>
          <w:szCs w:val="22"/>
          <w:lang w:eastAsia="pl-PL"/>
        </w:rPr>
        <w:t xml:space="preserve"> </w:t>
      </w:r>
      <w:proofErr w:type="spellStart"/>
      <w:r w:rsidRPr="00AF53B5">
        <w:rPr>
          <w:rFonts w:ascii="Arial" w:eastAsia="Times New Roman" w:hAnsi="Arial" w:cs="Arial"/>
          <w:color w:val="000000"/>
          <w:sz w:val="22"/>
          <w:szCs w:val="22"/>
          <w:lang w:eastAsia="pl-PL"/>
        </w:rPr>
        <w:t>Italiana</w:t>
      </w:r>
      <w:proofErr w:type="spellEnd"/>
      <w:r w:rsidRPr="00AF53B5">
        <w:rPr>
          <w:rFonts w:ascii="Arial" w:eastAsia="Times New Roman" w:hAnsi="Arial" w:cs="Arial"/>
          <w:color w:val="000000"/>
          <w:sz w:val="22"/>
          <w:szCs w:val="22"/>
          <w:lang w:eastAsia="pl-PL"/>
        </w:rPr>
        <w:t>.</w:t>
      </w:r>
    </w:p>
    <w:p w14:paraId="60D118D6" w14:textId="77777777" w:rsidR="00AF53B5" w:rsidRPr="00AF53B5" w:rsidRDefault="00AF53B5" w:rsidP="00AF53B5">
      <w:pPr>
        <w:shd w:val="clear" w:color="auto" w:fill="FFFFFF"/>
        <w:spacing w:before="100" w:beforeAutospacing="1" w:after="100" w:afterAutospacing="1"/>
        <w:rPr>
          <w:rFonts w:ascii="Arial" w:eastAsia="Times New Roman" w:hAnsi="Arial" w:cs="Arial"/>
          <w:color w:val="000000"/>
          <w:sz w:val="21"/>
          <w:szCs w:val="21"/>
          <w:lang w:eastAsia="pl-PL"/>
        </w:rPr>
      </w:pPr>
      <w:r w:rsidRPr="00AF53B5">
        <w:rPr>
          <w:rFonts w:ascii="Arial" w:eastAsia="Times New Roman" w:hAnsi="Arial" w:cs="Arial"/>
          <w:color w:val="000000"/>
          <w:sz w:val="22"/>
          <w:szCs w:val="22"/>
          <w:lang w:eastAsia="pl-PL"/>
        </w:rPr>
        <w:t xml:space="preserve">He was the First Guest Conductor of </w:t>
      </w:r>
      <w:proofErr w:type="spellStart"/>
      <w:r w:rsidRPr="00AF53B5">
        <w:rPr>
          <w:rFonts w:ascii="Arial" w:eastAsia="Times New Roman" w:hAnsi="Arial" w:cs="Arial"/>
          <w:color w:val="000000"/>
          <w:sz w:val="22"/>
          <w:szCs w:val="22"/>
          <w:lang w:eastAsia="pl-PL"/>
        </w:rPr>
        <w:t>Sinfonieorchester</w:t>
      </w:r>
      <w:proofErr w:type="spellEnd"/>
      <w:r w:rsidRPr="00AF53B5">
        <w:rPr>
          <w:rFonts w:ascii="Arial" w:eastAsia="Times New Roman" w:hAnsi="Arial" w:cs="Arial"/>
          <w:color w:val="000000"/>
          <w:sz w:val="22"/>
          <w:szCs w:val="22"/>
          <w:lang w:eastAsia="pl-PL"/>
        </w:rPr>
        <w:t xml:space="preserve"> Basel (2016-2020), Chief Conductor of </w:t>
      </w:r>
      <w:proofErr w:type="spellStart"/>
      <w:r w:rsidRPr="00AF53B5">
        <w:rPr>
          <w:rFonts w:ascii="Arial" w:eastAsia="Times New Roman" w:hAnsi="Arial" w:cs="Arial"/>
          <w:color w:val="000000"/>
          <w:sz w:val="22"/>
          <w:szCs w:val="22"/>
          <w:lang w:eastAsia="pl-PL"/>
        </w:rPr>
        <w:t>Orquesta</w:t>
      </w:r>
      <w:proofErr w:type="spellEnd"/>
      <w:r w:rsidRPr="00AF53B5">
        <w:rPr>
          <w:rFonts w:ascii="Arial" w:eastAsia="Times New Roman" w:hAnsi="Arial" w:cs="Arial"/>
          <w:color w:val="000000"/>
          <w:sz w:val="22"/>
          <w:szCs w:val="22"/>
          <w:lang w:eastAsia="pl-PL"/>
        </w:rPr>
        <w:t xml:space="preserve"> </w:t>
      </w:r>
      <w:proofErr w:type="spellStart"/>
      <w:r w:rsidRPr="00AF53B5">
        <w:rPr>
          <w:rFonts w:ascii="Arial" w:eastAsia="Times New Roman" w:hAnsi="Arial" w:cs="Arial"/>
          <w:color w:val="000000"/>
          <w:sz w:val="22"/>
          <w:szCs w:val="22"/>
          <w:lang w:eastAsia="pl-PL"/>
        </w:rPr>
        <w:t>Sinfónica</w:t>
      </w:r>
      <w:proofErr w:type="spellEnd"/>
      <w:r w:rsidRPr="00AF53B5">
        <w:rPr>
          <w:rFonts w:ascii="Arial" w:eastAsia="Times New Roman" w:hAnsi="Arial" w:cs="Arial"/>
          <w:color w:val="000000"/>
          <w:sz w:val="22"/>
          <w:szCs w:val="22"/>
          <w:lang w:eastAsia="pl-PL"/>
        </w:rPr>
        <w:t xml:space="preserve"> de Tenerife (2012-2016), Artistic Director of </w:t>
      </w:r>
      <w:proofErr w:type="spellStart"/>
      <w:r w:rsidRPr="00AF53B5">
        <w:rPr>
          <w:rFonts w:ascii="Arial" w:eastAsia="Times New Roman" w:hAnsi="Arial" w:cs="Arial"/>
          <w:color w:val="000000"/>
          <w:sz w:val="22"/>
          <w:szCs w:val="22"/>
          <w:lang w:eastAsia="pl-PL"/>
        </w:rPr>
        <w:t>Orquesta</w:t>
      </w:r>
      <w:proofErr w:type="spellEnd"/>
      <w:r w:rsidRPr="00AF53B5">
        <w:rPr>
          <w:rFonts w:ascii="Arial" w:eastAsia="Times New Roman" w:hAnsi="Arial" w:cs="Arial"/>
          <w:color w:val="000000"/>
          <w:sz w:val="22"/>
          <w:szCs w:val="22"/>
          <w:lang w:eastAsia="pl-PL"/>
        </w:rPr>
        <w:t xml:space="preserve"> </w:t>
      </w:r>
      <w:proofErr w:type="spellStart"/>
      <w:r w:rsidRPr="00AF53B5">
        <w:rPr>
          <w:rFonts w:ascii="Arial" w:eastAsia="Times New Roman" w:hAnsi="Arial" w:cs="Arial"/>
          <w:color w:val="000000"/>
          <w:sz w:val="22"/>
          <w:szCs w:val="22"/>
          <w:lang w:eastAsia="pl-PL"/>
        </w:rPr>
        <w:t>Sinfónica</w:t>
      </w:r>
      <w:proofErr w:type="spellEnd"/>
      <w:r w:rsidRPr="00AF53B5">
        <w:rPr>
          <w:rFonts w:ascii="Arial" w:eastAsia="Times New Roman" w:hAnsi="Arial" w:cs="Arial"/>
          <w:color w:val="000000"/>
          <w:sz w:val="22"/>
          <w:szCs w:val="22"/>
          <w:lang w:eastAsia="pl-PL"/>
        </w:rPr>
        <w:t xml:space="preserve"> de Chile (2008-2012) and Artistic Director of </w:t>
      </w:r>
      <w:proofErr w:type="spellStart"/>
      <w:r w:rsidRPr="00AF53B5">
        <w:rPr>
          <w:rFonts w:ascii="Arial" w:eastAsia="Times New Roman" w:hAnsi="Arial" w:cs="Arial"/>
          <w:color w:val="000000"/>
          <w:sz w:val="22"/>
          <w:szCs w:val="22"/>
          <w:lang w:eastAsia="pl-PL"/>
        </w:rPr>
        <w:t>Gdańsk</w:t>
      </w:r>
      <w:proofErr w:type="spellEnd"/>
      <w:r w:rsidRPr="00AF53B5">
        <w:rPr>
          <w:rFonts w:ascii="Arial" w:eastAsia="Times New Roman" w:hAnsi="Arial" w:cs="Arial"/>
          <w:color w:val="000000"/>
          <w:sz w:val="22"/>
          <w:szCs w:val="22"/>
          <w:lang w:eastAsia="pl-PL"/>
        </w:rPr>
        <w:t xml:space="preserve"> Philharmonic (2004-2008). He is currently holding the position of principal guest conductor of</w:t>
      </w:r>
      <w:r w:rsidRPr="00AF53B5">
        <w:rPr>
          <w:rFonts w:ascii="Arial" w:eastAsia="Times New Roman" w:hAnsi="Arial" w:cs="Arial"/>
          <w:color w:val="000000"/>
          <w:sz w:val="22"/>
          <w:szCs w:val="22"/>
          <w:shd w:val="clear" w:color="auto" w:fill="FFFFFF"/>
          <w:lang w:eastAsia="pl-PL"/>
        </w:rPr>
        <w:t xml:space="preserve"> Arthur Rubinstein Philharmonic Orchestra in </w:t>
      </w:r>
      <w:proofErr w:type="spellStart"/>
      <w:r w:rsidRPr="00AF53B5">
        <w:rPr>
          <w:rFonts w:ascii="Arial" w:eastAsia="Times New Roman" w:hAnsi="Arial" w:cs="Arial"/>
          <w:color w:val="000000"/>
          <w:sz w:val="22"/>
          <w:szCs w:val="22"/>
          <w:shd w:val="clear" w:color="auto" w:fill="FFFFFF"/>
          <w:lang w:eastAsia="pl-PL"/>
        </w:rPr>
        <w:t>Łódź</w:t>
      </w:r>
      <w:proofErr w:type="spellEnd"/>
      <w:r w:rsidRPr="00AF53B5">
        <w:rPr>
          <w:rFonts w:ascii="Arial" w:eastAsia="Times New Roman" w:hAnsi="Arial" w:cs="Arial"/>
          <w:color w:val="000000"/>
          <w:sz w:val="22"/>
          <w:szCs w:val="22"/>
          <w:shd w:val="clear" w:color="auto" w:fill="FFFFFF"/>
          <w:lang w:eastAsia="pl-PL"/>
        </w:rPr>
        <w:t>.</w:t>
      </w:r>
    </w:p>
    <w:p w14:paraId="50B2AC7F" w14:textId="77777777" w:rsidR="00AF53B5" w:rsidRPr="00AF53B5" w:rsidRDefault="00AF53B5" w:rsidP="00AF53B5">
      <w:pPr>
        <w:rPr>
          <w:rFonts w:ascii="Arial" w:eastAsia="Times New Roman" w:hAnsi="Arial" w:cs="Arial"/>
          <w:color w:val="000000"/>
          <w:sz w:val="20"/>
          <w:szCs w:val="20"/>
          <w:lang w:eastAsia="pl-PL"/>
        </w:rPr>
      </w:pPr>
      <w:r w:rsidRPr="00AF53B5">
        <w:rPr>
          <w:rFonts w:ascii="Arial" w:eastAsia="Times New Roman" w:hAnsi="Arial" w:cs="Arial"/>
          <w:color w:val="000000"/>
          <w:sz w:val="22"/>
          <w:szCs w:val="22"/>
          <w:lang w:eastAsia="pl-PL"/>
        </w:rPr>
        <w:t xml:space="preserve">In 2022/23 </w:t>
      </w:r>
      <w:proofErr w:type="spellStart"/>
      <w:r w:rsidRPr="00AF53B5">
        <w:rPr>
          <w:rFonts w:ascii="Arial" w:eastAsia="Times New Roman" w:hAnsi="Arial" w:cs="Arial"/>
          <w:color w:val="000000"/>
          <w:sz w:val="22"/>
          <w:szCs w:val="22"/>
          <w:lang w:eastAsia="pl-PL"/>
        </w:rPr>
        <w:t>Nesterowicz</w:t>
      </w:r>
      <w:proofErr w:type="spellEnd"/>
      <w:r w:rsidRPr="00AF53B5">
        <w:rPr>
          <w:rFonts w:ascii="Arial" w:eastAsia="Times New Roman" w:hAnsi="Arial" w:cs="Arial"/>
          <w:color w:val="000000"/>
          <w:sz w:val="22"/>
          <w:szCs w:val="22"/>
          <w:lang w:eastAsia="pl-PL"/>
        </w:rPr>
        <w:t xml:space="preserve"> makes his debut with Taipei Symphony Orchestra and returns to Frankfurt Radio Symphony Orchestra, Aarhus Symphony Orchestra, Pacific Symphony as well as Warsaw Philharmonic. Other highlights of upcoming season include engagements with Stuttgart Philharmonic, </w:t>
      </w:r>
      <w:proofErr w:type="spellStart"/>
      <w:r w:rsidRPr="00AF53B5">
        <w:rPr>
          <w:rFonts w:ascii="Arial" w:eastAsia="Times New Roman" w:hAnsi="Arial" w:cs="Arial"/>
          <w:color w:val="000000"/>
          <w:sz w:val="22"/>
          <w:szCs w:val="22"/>
          <w:lang w:eastAsia="pl-PL"/>
        </w:rPr>
        <w:t>Orquesta</w:t>
      </w:r>
      <w:proofErr w:type="spellEnd"/>
      <w:r w:rsidRPr="00AF53B5">
        <w:rPr>
          <w:rFonts w:ascii="Arial" w:eastAsia="Times New Roman" w:hAnsi="Arial" w:cs="Arial"/>
          <w:color w:val="000000"/>
          <w:sz w:val="22"/>
          <w:szCs w:val="22"/>
          <w:lang w:eastAsia="pl-PL"/>
        </w:rPr>
        <w:t xml:space="preserve"> </w:t>
      </w:r>
      <w:proofErr w:type="spellStart"/>
      <w:r w:rsidRPr="00AF53B5">
        <w:rPr>
          <w:rFonts w:ascii="Arial" w:eastAsia="Times New Roman" w:hAnsi="Arial" w:cs="Arial"/>
          <w:color w:val="000000"/>
          <w:sz w:val="22"/>
          <w:szCs w:val="22"/>
          <w:lang w:eastAsia="pl-PL"/>
        </w:rPr>
        <w:t>Sinfonica</w:t>
      </w:r>
      <w:proofErr w:type="spellEnd"/>
      <w:r w:rsidRPr="00AF53B5">
        <w:rPr>
          <w:rFonts w:ascii="Arial" w:eastAsia="Times New Roman" w:hAnsi="Arial" w:cs="Arial"/>
          <w:color w:val="000000"/>
          <w:sz w:val="22"/>
          <w:szCs w:val="22"/>
          <w:lang w:eastAsia="pl-PL"/>
        </w:rPr>
        <w:t xml:space="preserve"> de Galicia, Trondheim Symphony Orchestra, the Polish National Radio Orchestra, Turku Philharmonic Orchestra, </w:t>
      </w:r>
      <w:proofErr w:type="spellStart"/>
      <w:r w:rsidRPr="00AF53B5">
        <w:rPr>
          <w:rFonts w:ascii="Arial" w:eastAsia="Times New Roman" w:hAnsi="Arial" w:cs="Arial"/>
          <w:color w:val="000000"/>
          <w:sz w:val="22"/>
          <w:szCs w:val="22"/>
          <w:lang w:eastAsia="pl-PL"/>
        </w:rPr>
        <w:t>Residentie</w:t>
      </w:r>
      <w:proofErr w:type="spellEnd"/>
      <w:r w:rsidRPr="00AF53B5">
        <w:rPr>
          <w:rFonts w:ascii="Arial" w:eastAsia="Times New Roman" w:hAnsi="Arial" w:cs="Arial"/>
          <w:color w:val="000000"/>
          <w:sz w:val="22"/>
          <w:szCs w:val="22"/>
          <w:lang w:eastAsia="pl-PL"/>
        </w:rPr>
        <w:t xml:space="preserve"> </w:t>
      </w:r>
      <w:proofErr w:type="spellStart"/>
      <w:r w:rsidRPr="00AF53B5">
        <w:rPr>
          <w:rFonts w:ascii="Arial" w:eastAsia="Times New Roman" w:hAnsi="Arial" w:cs="Arial"/>
          <w:color w:val="000000"/>
          <w:sz w:val="22"/>
          <w:szCs w:val="22"/>
          <w:lang w:eastAsia="pl-PL"/>
        </w:rPr>
        <w:t>Orkest</w:t>
      </w:r>
      <w:proofErr w:type="spellEnd"/>
      <w:r w:rsidRPr="00AF53B5">
        <w:rPr>
          <w:rFonts w:ascii="Arial" w:eastAsia="Times New Roman" w:hAnsi="Arial" w:cs="Arial"/>
          <w:color w:val="000000"/>
          <w:sz w:val="22"/>
          <w:szCs w:val="22"/>
          <w:lang w:eastAsia="pl-PL"/>
        </w:rPr>
        <w:t xml:space="preserve"> the Hague, </w:t>
      </w:r>
      <w:proofErr w:type="spellStart"/>
      <w:r w:rsidRPr="00AF53B5">
        <w:rPr>
          <w:rFonts w:ascii="Arial" w:eastAsia="Times New Roman" w:hAnsi="Arial" w:cs="Arial"/>
          <w:color w:val="000000"/>
          <w:sz w:val="22"/>
          <w:szCs w:val="22"/>
          <w:lang w:eastAsia="pl-PL"/>
        </w:rPr>
        <w:t>Phion</w:t>
      </w:r>
      <w:proofErr w:type="spellEnd"/>
      <w:r w:rsidRPr="00AF53B5">
        <w:rPr>
          <w:rFonts w:ascii="Arial" w:eastAsia="Times New Roman" w:hAnsi="Arial" w:cs="Arial"/>
          <w:color w:val="000000"/>
          <w:sz w:val="22"/>
          <w:szCs w:val="22"/>
          <w:lang w:eastAsia="pl-PL"/>
        </w:rPr>
        <w:t xml:space="preserve"> the Dutch Philharmonic Orchestra and NOSPR Katowice</w:t>
      </w:r>
    </w:p>
    <w:p w14:paraId="5632765F" w14:textId="77777777" w:rsidR="00632B92" w:rsidRPr="00666BF6" w:rsidRDefault="00632B92" w:rsidP="00632B92">
      <w:pPr>
        <w:ind w:firstLine="720"/>
        <w:rPr>
          <w:rFonts w:ascii="Arial" w:hAnsi="Arial" w:cs="Arial"/>
          <w:sz w:val="18"/>
          <w:szCs w:val="18"/>
        </w:rPr>
      </w:pPr>
    </w:p>
    <w:sectPr w:rsidR="00632B92" w:rsidRPr="00666BF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CDC2" w14:textId="77777777" w:rsidR="00381AD5" w:rsidRDefault="00381AD5" w:rsidP="00632B92">
      <w:r>
        <w:separator/>
      </w:r>
    </w:p>
  </w:endnote>
  <w:endnote w:type="continuationSeparator" w:id="0">
    <w:p w14:paraId="711082FE" w14:textId="77777777" w:rsidR="00381AD5" w:rsidRDefault="00381AD5" w:rsidP="0063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83DB" w14:textId="150E77CF" w:rsidR="00632B92" w:rsidRPr="004512EC" w:rsidRDefault="00632B92" w:rsidP="00632B92">
    <w:pPr>
      <w:ind w:right="26"/>
      <w:rPr>
        <w:rFonts w:ascii="Arial" w:hAnsi="Arial" w:cs="Arial"/>
        <w:sz w:val="20"/>
        <w:szCs w:val="20"/>
      </w:rPr>
    </w:pPr>
    <w:r w:rsidRPr="004512EC">
      <w:rPr>
        <w:rFonts w:ascii="Arial" w:hAnsi="Arial" w:cs="Arial"/>
        <w:sz w:val="20"/>
        <w:szCs w:val="20"/>
      </w:rPr>
      <w:t>2</w:t>
    </w:r>
    <w:r>
      <w:rPr>
        <w:rFonts w:ascii="Arial" w:hAnsi="Arial" w:cs="Arial"/>
        <w:sz w:val="20"/>
        <w:szCs w:val="20"/>
      </w:rPr>
      <w:t>02</w:t>
    </w:r>
    <w:r w:rsidR="00666BF6">
      <w:rPr>
        <w:rFonts w:ascii="Arial" w:hAnsi="Arial" w:cs="Arial"/>
        <w:sz w:val="20"/>
        <w:szCs w:val="20"/>
      </w:rPr>
      <w:t>2</w:t>
    </w:r>
    <w:r>
      <w:rPr>
        <w:rFonts w:ascii="Arial" w:hAnsi="Arial" w:cs="Arial"/>
        <w:sz w:val="20"/>
        <w:szCs w:val="20"/>
      </w:rPr>
      <w:t>/2</w:t>
    </w:r>
    <w:r w:rsidR="00666BF6">
      <w:rPr>
        <w:rFonts w:ascii="Arial" w:hAnsi="Arial" w:cs="Arial"/>
        <w:sz w:val="20"/>
        <w:szCs w:val="20"/>
      </w:rPr>
      <w:t>3</w:t>
    </w:r>
    <w:r w:rsidRPr="004512EC">
      <w:rPr>
        <w:rFonts w:ascii="Arial" w:hAnsi="Arial" w:cs="Arial"/>
        <w:sz w:val="20"/>
        <w:szCs w:val="20"/>
      </w:rPr>
      <w:t xml:space="preserve"> season only. Please contact HarrisonParrott if you wish to edit this biography.</w:t>
    </w:r>
  </w:p>
  <w:p w14:paraId="54809D84" w14:textId="77777777" w:rsidR="00632B92" w:rsidRDefault="00632B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186D8" w14:textId="77777777" w:rsidR="00381AD5" w:rsidRDefault="00381AD5" w:rsidP="00632B92">
      <w:r>
        <w:separator/>
      </w:r>
    </w:p>
  </w:footnote>
  <w:footnote w:type="continuationSeparator" w:id="0">
    <w:p w14:paraId="3BD8F709" w14:textId="77777777" w:rsidR="00381AD5" w:rsidRDefault="00381AD5" w:rsidP="0063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9A29" w14:textId="3E49F84C" w:rsidR="00632B92" w:rsidRDefault="00632B92">
    <w:pPr>
      <w:pStyle w:val="Nagwek"/>
    </w:pPr>
    <w:r>
      <w:rPr>
        <w:noProof/>
      </w:rPr>
      <w:drawing>
        <wp:anchor distT="0" distB="0" distL="114300" distR="114300" simplePos="0" relativeHeight="251658240" behindDoc="0" locked="0" layoutInCell="1" allowOverlap="1" wp14:anchorId="268EA21D" wp14:editId="0AD591E0">
          <wp:simplePos x="0" y="0"/>
          <wp:positionH relativeFrom="margin">
            <wp:align>center</wp:align>
          </wp:positionH>
          <wp:positionV relativeFrom="paragraph">
            <wp:posOffset>536575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92"/>
    <w:rsid w:val="00381AD5"/>
    <w:rsid w:val="004A5EA7"/>
    <w:rsid w:val="00632B92"/>
    <w:rsid w:val="00666BF6"/>
    <w:rsid w:val="006F7304"/>
    <w:rsid w:val="007B3439"/>
    <w:rsid w:val="00834459"/>
    <w:rsid w:val="00AF53B5"/>
    <w:rsid w:val="00BA6C68"/>
    <w:rsid w:val="00CF7F46"/>
    <w:rsid w:val="00D4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D70D8"/>
  <w15:chartTrackingRefBased/>
  <w15:docId w15:val="{22320E5E-8372-4824-B4BD-34D31BDF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2B92"/>
    <w:pPr>
      <w:spacing w:after="0" w:line="240" w:lineRule="auto"/>
    </w:pPr>
    <w:rPr>
      <w:rFonts w:ascii="Cambria" w:eastAsia="MS Mincho" w:hAnsi="Cambria" w:cs="Times New Roman"/>
      <w:sz w:val="24"/>
      <w:szCs w:val="24"/>
      <w:lang w:val="en-US"/>
    </w:rPr>
  </w:style>
  <w:style w:type="paragraph" w:styleId="Nagwek4">
    <w:name w:val="heading 4"/>
    <w:basedOn w:val="Normalny"/>
    <w:link w:val="Nagwek4Znak"/>
    <w:uiPriority w:val="9"/>
    <w:qFormat/>
    <w:rsid w:val="007B3439"/>
    <w:pPr>
      <w:spacing w:before="100" w:beforeAutospacing="1" w:after="100" w:afterAutospacing="1"/>
      <w:outlineLvl w:val="3"/>
    </w:pPr>
    <w:rPr>
      <w:rFonts w:ascii="Times New Roman" w:eastAsia="Times New Roman" w:hAnsi="Times New Roman"/>
      <w:b/>
      <w:bCs/>
      <w:u w:color="00000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2B92"/>
    <w:pPr>
      <w:tabs>
        <w:tab w:val="center" w:pos="4513"/>
        <w:tab w:val="right" w:pos="9026"/>
      </w:tabs>
    </w:pPr>
    <w:rPr>
      <w:rFonts w:asciiTheme="minorHAnsi" w:eastAsiaTheme="minorHAnsi" w:hAnsiTheme="minorHAnsi" w:cstheme="minorBidi"/>
      <w:sz w:val="22"/>
      <w:szCs w:val="22"/>
      <w:lang w:val="en-GB"/>
    </w:rPr>
  </w:style>
  <w:style w:type="character" w:customStyle="1" w:styleId="NagwekZnak">
    <w:name w:val="Nagłówek Znak"/>
    <w:basedOn w:val="Domylnaczcionkaakapitu"/>
    <w:link w:val="Nagwek"/>
    <w:uiPriority w:val="99"/>
    <w:rsid w:val="00632B92"/>
  </w:style>
  <w:style w:type="paragraph" w:styleId="Stopka">
    <w:name w:val="footer"/>
    <w:basedOn w:val="Normalny"/>
    <w:link w:val="StopkaZnak"/>
    <w:uiPriority w:val="99"/>
    <w:unhideWhenUsed/>
    <w:rsid w:val="00632B92"/>
    <w:pPr>
      <w:tabs>
        <w:tab w:val="center" w:pos="4513"/>
        <w:tab w:val="right" w:pos="9026"/>
      </w:tabs>
    </w:pPr>
    <w:rPr>
      <w:rFonts w:asciiTheme="minorHAnsi" w:eastAsiaTheme="minorHAnsi" w:hAnsiTheme="minorHAnsi" w:cstheme="minorBidi"/>
      <w:sz w:val="22"/>
      <w:szCs w:val="22"/>
      <w:lang w:val="en-GB"/>
    </w:rPr>
  </w:style>
  <w:style w:type="character" w:customStyle="1" w:styleId="StopkaZnak">
    <w:name w:val="Stopka Znak"/>
    <w:basedOn w:val="Domylnaczcionkaakapitu"/>
    <w:link w:val="Stopka"/>
    <w:uiPriority w:val="99"/>
    <w:rsid w:val="00632B92"/>
  </w:style>
  <w:style w:type="character" w:customStyle="1" w:styleId="Nagwek4Znak">
    <w:name w:val="Nagłówek 4 Znak"/>
    <w:basedOn w:val="Domylnaczcionkaakapitu"/>
    <w:link w:val="Nagwek4"/>
    <w:uiPriority w:val="9"/>
    <w:rsid w:val="007B3439"/>
    <w:rPr>
      <w:rFonts w:ascii="Times New Roman" w:eastAsia="Times New Roman" w:hAnsi="Times New Roman" w:cs="Times New Roman"/>
      <w:b/>
      <w:bCs/>
      <w:sz w:val="24"/>
      <w:szCs w:val="24"/>
      <w:u w:color="000000"/>
      <w:lang w:val="pl-PL" w:eastAsia="pl-PL"/>
    </w:rPr>
  </w:style>
  <w:style w:type="paragraph" w:styleId="NormalnyWeb">
    <w:name w:val="Normal (Web)"/>
    <w:basedOn w:val="Normalny"/>
    <w:uiPriority w:val="99"/>
    <w:unhideWhenUsed/>
    <w:rsid w:val="007B3439"/>
    <w:pPr>
      <w:spacing w:before="100" w:beforeAutospacing="1" w:after="100" w:afterAutospacing="1"/>
    </w:pPr>
    <w:rPr>
      <w:rFonts w:ascii="Times New Roman" w:eastAsia="Times New Roman" w:hAnsi="Times New Roman"/>
      <w:u w:color="000000"/>
      <w:lang w:val="pl-PL" w:eastAsia="pl-PL"/>
    </w:rPr>
  </w:style>
  <w:style w:type="character" w:customStyle="1" w:styleId="numbers">
    <w:name w:val="numbers"/>
    <w:basedOn w:val="Domylnaczcionkaakapitu"/>
    <w:rsid w:val="007B3439"/>
  </w:style>
  <w:style w:type="character" w:customStyle="1" w:styleId="caps">
    <w:name w:val="caps"/>
    <w:basedOn w:val="Domylnaczcionkaakapitu"/>
    <w:rsid w:val="007B3439"/>
  </w:style>
  <w:style w:type="character" w:customStyle="1" w:styleId="apple-converted-space">
    <w:name w:val="apple-converted-space"/>
    <w:basedOn w:val="Domylnaczcionkaakapitu"/>
    <w:rsid w:val="00AF5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2621">
      <w:bodyDiv w:val="1"/>
      <w:marLeft w:val="0"/>
      <w:marRight w:val="0"/>
      <w:marTop w:val="0"/>
      <w:marBottom w:val="0"/>
      <w:divBdr>
        <w:top w:val="none" w:sz="0" w:space="0" w:color="auto"/>
        <w:left w:val="none" w:sz="0" w:space="0" w:color="auto"/>
        <w:bottom w:val="none" w:sz="0" w:space="0" w:color="auto"/>
        <w:right w:val="none" w:sz="0" w:space="0" w:color="auto"/>
      </w:divBdr>
      <w:divsChild>
        <w:div w:id="883567069">
          <w:marLeft w:val="0"/>
          <w:marRight w:val="0"/>
          <w:marTop w:val="0"/>
          <w:marBottom w:val="0"/>
          <w:divBdr>
            <w:top w:val="none" w:sz="0" w:space="0" w:color="auto"/>
            <w:left w:val="none" w:sz="0" w:space="0" w:color="auto"/>
            <w:bottom w:val="none" w:sz="0" w:space="0" w:color="auto"/>
            <w:right w:val="none" w:sz="0" w:space="0" w:color="auto"/>
          </w:divBdr>
        </w:div>
        <w:div w:id="616759503">
          <w:marLeft w:val="0"/>
          <w:marRight w:val="0"/>
          <w:marTop w:val="0"/>
          <w:marBottom w:val="0"/>
          <w:divBdr>
            <w:top w:val="none" w:sz="0" w:space="0" w:color="auto"/>
            <w:left w:val="none" w:sz="0" w:space="0" w:color="auto"/>
            <w:bottom w:val="none" w:sz="0" w:space="0" w:color="auto"/>
            <w:right w:val="none" w:sz="0" w:space="0" w:color="auto"/>
          </w:divBdr>
        </w:div>
        <w:div w:id="366956676">
          <w:marLeft w:val="0"/>
          <w:marRight w:val="0"/>
          <w:marTop w:val="0"/>
          <w:marBottom w:val="0"/>
          <w:divBdr>
            <w:top w:val="none" w:sz="0" w:space="0" w:color="auto"/>
            <w:left w:val="none" w:sz="0" w:space="0" w:color="auto"/>
            <w:bottom w:val="none" w:sz="0" w:space="0" w:color="auto"/>
            <w:right w:val="none" w:sz="0" w:space="0" w:color="auto"/>
          </w:divBdr>
        </w:div>
        <w:div w:id="1908416691">
          <w:marLeft w:val="0"/>
          <w:marRight w:val="0"/>
          <w:marTop w:val="0"/>
          <w:marBottom w:val="0"/>
          <w:divBdr>
            <w:top w:val="none" w:sz="0" w:space="0" w:color="auto"/>
            <w:left w:val="none" w:sz="0" w:space="0" w:color="auto"/>
            <w:bottom w:val="none" w:sz="0" w:space="0" w:color="auto"/>
            <w:right w:val="none" w:sz="0" w:space="0" w:color="auto"/>
          </w:divBdr>
        </w:div>
        <w:div w:id="30305488">
          <w:marLeft w:val="0"/>
          <w:marRight w:val="0"/>
          <w:marTop w:val="0"/>
          <w:marBottom w:val="0"/>
          <w:divBdr>
            <w:top w:val="none" w:sz="0" w:space="0" w:color="auto"/>
            <w:left w:val="none" w:sz="0" w:space="0" w:color="auto"/>
            <w:bottom w:val="none" w:sz="0" w:space="0" w:color="auto"/>
            <w:right w:val="none" w:sz="0" w:space="0" w:color="auto"/>
          </w:divBdr>
        </w:div>
        <w:div w:id="496656080">
          <w:marLeft w:val="0"/>
          <w:marRight w:val="0"/>
          <w:marTop w:val="0"/>
          <w:marBottom w:val="0"/>
          <w:divBdr>
            <w:top w:val="none" w:sz="0" w:space="0" w:color="auto"/>
            <w:left w:val="none" w:sz="0" w:space="0" w:color="auto"/>
            <w:bottom w:val="none" w:sz="0" w:space="0" w:color="auto"/>
            <w:right w:val="none" w:sz="0" w:space="0" w:color="auto"/>
          </w:divBdr>
        </w:div>
        <w:div w:id="1696468349">
          <w:marLeft w:val="0"/>
          <w:marRight w:val="0"/>
          <w:marTop w:val="0"/>
          <w:marBottom w:val="0"/>
          <w:divBdr>
            <w:top w:val="none" w:sz="0" w:space="0" w:color="auto"/>
            <w:left w:val="none" w:sz="0" w:space="0" w:color="auto"/>
            <w:bottom w:val="none" w:sz="0" w:space="0" w:color="auto"/>
            <w:right w:val="none" w:sz="0" w:space="0" w:color="auto"/>
          </w:divBdr>
        </w:div>
        <w:div w:id="2039506753">
          <w:marLeft w:val="0"/>
          <w:marRight w:val="0"/>
          <w:marTop w:val="0"/>
          <w:marBottom w:val="0"/>
          <w:divBdr>
            <w:top w:val="none" w:sz="0" w:space="0" w:color="auto"/>
            <w:left w:val="none" w:sz="0" w:space="0" w:color="auto"/>
            <w:bottom w:val="none" w:sz="0" w:space="0" w:color="auto"/>
            <w:right w:val="none" w:sz="0" w:space="0" w:color="auto"/>
          </w:divBdr>
        </w:div>
        <w:div w:id="1076055221">
          <w:marLeft w:val="0"/>
          <w:marRight w:val="0"/>
          <w:marTop w:val="0"/>
          <w:marBottom w:val="0"/>
          <w:divBdr>
            <w:top w:val="none" w:sz="0" w:space="0" w:color="auto"/>
            <w:left w:val="none" w:sz="0" w:space="0" w:color="auto"/>
            <w:bottom w:val="none" w:sz="0" w:space="0" w:color="auto"/>
            <w:right w:val="none" w:sz="0" w:space="0" w:color="auto"/>
          </w:divBdr>
        </w:div>
        <w:div w:id="1388601259">
          <w:marLeft w:val="0"/>
          <w:marRight w:val="0"/>
          <w:marTop w:val="0"/>
          <w:marBottom w:val="0"/>
          <w:divBdr>
            <w:top w:val="none" w:sz="0" w:space="0" w:color="auto"/>
            <w:left w:val="none" w:sz="0" w:space="0" w:color="auto"/>
            <w:bottom w:val="none" w:sz="0" w:space="0" w:color="auto"/>
            <w:right w:val="none" w:sz="0" w:space="0" w:color="auto"/>
          </w:divBdr>
        </w:div>
        <w:div w:id="919875401">
          <w:marLeft w:val="0"/>
          <w:marRight w:val="0"/>
          <w:marTop w:val="0"/>
          <w:marBottom w:val="0"/>
          <w:divBdr>
            <w:top w:val="none" w:sz="0" w:space="0" w:color="auto"/>
            <w:left w:val="none" w:sz="0" w:space="0" w:color="auto"/>
            <w:bottom w:val="none" w:sz="0" w:space="0" w:color="auto"/>
            <w:right w:val="none" w:sz="0" w:space="0" w:color="auto"/>
          </w:divBdr>
        </w:div>
        <w:div w:id="364674854">
          <w:marLeft w:val="0"/>
          <w:marRight w:val="0"/>
          <w:marTop w:val="0"/>
          <w:marBottom w:val="0"/>
          <w:divBdr>
            <w:top w:val="none" w:sz="0" w:space="0" w:color="auto"/>
            <w:left w:val="none" w:sz="0" w:space="0" w:color="auto"/>
            <w:bottom w:val="none" w:sz="0" w:space="0" w:color="auto"/>
            <w:right w:val="none" w:sz="0" w:space="0" w:color="auto"/>
          </w:divBdr>
        </w:div>
        <w:div w:id="1901288640">
          <w:marLeft w:val="0"/>
          <w:marRight w:val="0"/>
          <w:marTop w:val="0"/>
          <w:marBottom w:val="0"/>
          <w:divBdr>
            <w:top w:val="none" w:sz="0" w:space="0" w:color="auto"/>
            <w:left w:val="none" w:sz="0" w:space="0" w:color="auto"/>
            <w:bottom w:val="none" w:sz="0" w:space="0" w:color="auto"/>
            <w:right w:val="none" w:sz="0" w:space="0" w:color="auto"/>
          </w:divBdr>
        </w:div>
        <w:div w:id="1645547518">
          <w:marLeft w:val="0"/>
          <w:marRight w:val="0"/>
          <w:marTop w:val="0"/>
          <w:marBottom w:val="0"/>
          <w:divBdr>
            <w:top w:val="none" w:sz="0" w:space="0" w:color="auto"/>
            <w:left w:val="none" w:sz="0" w:space="0" w:color="auto"/>
            <w:bottom w:val="none" w:sz="0" w:space="0" w:color="auto"/>
            <w:right w:val="none" w:sz="0" w:space="0" w:color="auto"/>
          </w:divBdr>
        </w:div>
        <w:div w:id="503475986">
          <w:marLeft w:val="0"/>
          <w:marRight w:val="0"/>
          <w:marTop w:val="0"/>
          <w:marBottom w:val="0"/>
          <w:divBdr>
            <w:top w:val="none" w:sz="0" w:space="0" w:color="auto"/>
            <w:left w:val="none" w:sz="0" w:space="0" w:color="auto"/>
            <w:bottom w:val="none" w:sz="0" w:space="0" w:color="auto"/>
            <w:right w:val="none" w:sz="0" w:space="0" w:color="auto"/>
          </w:divBdr>
        </w:div>
        <w:div w:id="978268347">
          <w:marLeft w:val="0"/>
          <w:marRight w:val="0"/>
          <w:marTop w:val="0"/>
          <w:marBottom w:val="0"/>
          <w:divBdr>
            <w:top w:val="none" w:sz="0" w:space="0" w:color="auto"/>
            <w:left w:val="none" w:sz="0" w:space="0" w:color="auto"/>
            <w:bottom w:val="none" w:sz="0" w:space="0" w:color="auto"/>
            <w:right w:val="none" w:sz="0" w:space="0" w:color="auto"/>
          </w:divBdr>
        </w:div>
        <w:div w:id="372655474">
          <w:marLeft w:val="0"/>
          <w:marRight w:val="0"/>
          <w:marTop w:val="0"/>
          <w:marBottom w:val="0"/>
          <w:divBdr>
            <w:top w:val="none" w:sz="0" w:space="0" w:color="auto"/>
            <w:left w:val="none" w:sz="0" w:space="0" w:color="auto"/>
            <w:bottom w:val="none" w:sz="0" w:space="0" w:color="auto"/>
            <w:right w:val="none" w:sz="0" w:space="0" w:color="auto"/>
          </w:divBdr>
        </w:div>
        <w:div w:id="1047681567">
          <w:marLeft w:val="0"/>
          <w:marRight w:val="0"/>
          <w:marTop w:val="0"/>
          <w:marBottom w:val="0"/>
          <w:divBdr>
            <w:top w:val="none" w:sz="0" w:space="0" w:color="auto"/>
            <w:left w:val="none" w:sz="0" w:space="0" w:color="auto"/>
            <w:bottom w:val="none" w:sz="0" w:space="0" w:color="auto"/>
            <w:right w:val="none" w:sz="0" w:space="0" w:color="auto"/>
          </w:divBdr>
        </w:div>
      </w:divsChild>
    </w:div>
    <w:div w:id="241565872">
      <w:bodyDiv w:val="1"/>
      <w:marLeft w:val="0"/>
      <w:marRight w:val="0"/>
      <w:marTop w:val="0"/>
      <w:marBottom w:val="0"/>
      <w:divBdr>
        <w:top w:val="none" w:sz="0" w:space="0" w:color="auto"/>
        <w:left w:val="none" w:sz="0" w:space="0" w:color="auto"/>
        <w:bottom w:val="none" w:sz="0" w:space="0" w:color="auto"/>
        <w:right w:val="none" w:sz="0" w:space="0" w:color="auto"/>
      </w:divBdr>
    </w:div>
    <w:div w:id="290870424">
      <w:bodyDiv w:val="1"/>
      <w:marLeft w:val="0"/>
      <w:marRight w:val="0"/>
      <w:marTop w:val="0"/>
      <w:marBottom w:val="0"/>
      <w:divBdr>
        <w:top w:val="none" w:sz="0" w:space="0" w:color="auto"/>
        <w:left w:val="none" w:sz="0" w:space="0" w:color="auto"/>
        <w:bottom w:val="none" w:sz="0" w:space="0" w:color="auto"/>
        <w:right w:val="none" w:sz="0" w:space="0" w:color="auto"/>
      </w:divBdr>
    </w:div>
    <w:div w:id="703022592">
      <w:bodyDiv w:val="1"/>
      <w:marLeft w:val="0"/>
      <w:marRight w:val="0"/>
      <w:marTop w:val="0"/>
      <w:marBottom w:val="0"/>
      <w:divBdr>
        <w:top w:val="none" w:sz="0" w:space="0" w:color="auto"/>
        <w:left w:val="none" w:sz="0" w:space="0" w:color="auto"/>
        <w:bottom w:val="none" w:sz="0" w:space="0" w:color="auto"/>
        <w:right w:val="none" w:sz="0" w:space="0" w:color="auto"/>
      </w:divBdr>
    </w:div>
    <w:div w:id="763115182">
      <w:bodyDiv w:val="1"/>
      <w:marLeft w:val="0"/>
      <w:marRight w:val="0"/>
      <w:marTop w:val="0"/>
      <w:marBottom w:val="0"/>
      <w:divBdr>
        <w:top w:val="none" w:sz="0" w:space="0" w:color="auto"/>
        <w:left w:val="none" w:sz="0" w:space="0" w:color="auto"/>
        <w:bottom w:val="none" w:sz="0" w:space="0" w:color="auto"/>
        <w:right w:val="none" w:sz="0" w:space="0" w:color="auto"/>
      </w:divBdr>
      <w:divsChild>
        <w:div w:id="1474059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756260">
              <w:marLeft w:val="0"/>
              <w:marRight w:val="0"/>
              <w:marTop w:val="0"/>
              <w:marBottom w:val="0"/>
              <w:divBdr>
                <w:top w:val="none" w:sz="0" w:space="0" w:color="auto"/>
                <w:left w:val="none" w:sz="0" w:space="0" w:color="auto"/>
                <w:bottom w:val="none" w:sz="0" w:space="0" w:color="auto"/>
                <w:right w:val="none" w:sz="0" w:space="0" w:color="auto"/>
              </w:divBdr>
              <w:divsChild>
                <w:div w:id="18008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4474">
      <w:bodyDiv w:val="1"/>
      <w:marLeft w:val="0"/>
      <w:marRight w:val="0"/>
      <w:marTop w:val="0"/>
      <w:marBottom w:val="0"/>
      <w:divBdr>
        <w:top w:val="none" w:sz="0" w:space="0" w:color="auto"/>
        <w:left w:val="none" w:sz="0" w:space="0" w:color="auto"/>
        <w:bottom w:val="none" w:sz="0" w:space="0" w:color="auto"/>
        <w:right w:val="none" w:sz="0" w:space="0" w:color="auto"/>
      </w:divBdr>
      <w:divsChild>
        <w:div w:id="777793926">
          <w:marLeft w:val="0"/>
          <w:marRight w:val="0"/>
          <w:marTop w:val="0"/>
          <w:marBottom w:val="0"/>
          <w:divBdr>
            <w:top w:val="none" w:sz="0" w:space="0" w:color="auto"/>
            <w:left w:val="none" w:sz="0" w:space="0" w:color="auto"/>
            <w:bottom w:val="none" w:sz="0" w:space="0" w:color="auto"/>
            <w:right w:val="none" w:sz="0" w:space="0" w:color="auto"/>
          </w:divBdr>
        </w:div>
        <w:div w:id="2084256113">
          <w:marLeft w:val="0"/>
          <w:marRight w:val="0"/>
          <w:marTop w:val="0"/>
          <w:marBottom w:val="0"/>
          <w:divBdr>
            <w:top w:val="none" w:sz="0" w:space="0" w:color="auto"/>
            <w:left w:val="none" w:sz="0" w:space="0" w:color="auto"/>
            <w:bottom w:val="none" w:sz="0" w:space="0" w:color="auto"/>
            <w:right w:val="none" w:sz="0" w:space="0" w:color="auto"/>
          </w:divBdr>
        </w:div>
        <w:div w:id="745107513">
          <w:marLeft w:val="0"/>
          <w:marRight w:val="0"/>
          <w:marTop w:val="0"/>
          <w:marBottom w:val="0"/>
          <w:divBdr>
            <w:top w:val="none" w:sz="0" w:space="0" w:color="auto"/>
            <w:left w:val="none" w:sz="0" w:space="0" w:color="auto"/>
            <w:bottom w:val="none" w:sz="0" w:space="0" w:color="auto"/>
            <w:right w:val="none" w:sz="0" w:space="0" w:color="auto"/>
          </w:divBdr>
        </w:div>
        <w:div w:id="1724786811">
          <w:marLeft w:val="0"/>
          <w:marRight w:val="0"/>
          <w:marTop w:val="0"/>
          <w:marBottom w:val="0"/>
          <w:divBdr>
            <w:top w:val="none" w:sz="0" w:space="0" w:color="auto"/>
            <w:left w:val="none" w:sz="0" w:space="0" w:color="auto"/>
            <w:bottom w:val="none" w:sz="0" w:space="0" w:color="auto"/>
            <w:right w:val="none" w:sz="0" w:space="0" w:color="auto"/>
          </w:divBdr>
        </w:div>
        <w:div w:id="235210478">
          <w:marLeft w:val="0"/>
          <w:marRight w:val="0"/>
          <w:marTop w:val="0"/>
          <w:marBottom w:val="0"/>
          <w:divBdr>
            <w:top w:val="none" w:sz="0" w:space="0" w:color="auto"/>
            <w:left w:val="none" w:sz="0" w:space="0" w:color="auto"/>
            <w:bottom w:val="none" w:sz="0" w:space="0" w:color="auto"/>
            <w:right w:val="none" w:sz="0" w:space="0" w:color="auto"/>
          </w:divBdr>
        </w:div>
        <w:div w:id="1401750785">
          <w:marLeft w:val="0"/>
          <w:marRight w:val="0"/>
          <w:marTop w:val="0"/>
          <w:marBottom w:val="0"/>
          <w:divBdr>
            <w:top w:val="none" w:sz="0" w:space="0" w:color="auto"/>
            <w:left w:val="none" w:sz="0" w:space="0" w:color="auto"/>
            <w:bottom w:val="none" w:sz="0" w:space="0" w:color="auto"/>
            <w:right w:val="none" w:sz="0" w:space="0" w:color="auto"/>
          </w:divBdr>
        </w:div>
        <w:div w:id="1854028943">
          <w:marLeft w:val="0"/>
          <w:marRight w:val="0"/>
          <w:marTop w:val="0"/>
          <w:marBottom w:val="0"/>
          <w:divBdr>
            <w:top w:val="none" w:sz="0" w:space="0" w:color="auto"/>
            <w:left w:val="none" w:sz="0" w:space="0" w:color="auto"/>
            <w:bottom w:val="none" w:sz="0" w:space="0" w:color="auto"/>
            <w:right w:val="none" w:sz="0" w:space="0" w:color="auto"/>
          </w:divBdr>
        </w:div>
        <w:div w:id="1692801594">
          <w:marLeft w:val="0"/>
          <w:marRight w:val="0"/>
          <w:marTop w:val="0"/>
          <w:marBottom w:val="0"/>
          <w:divBdr>
            <w:top w:val="none" w:sz="0" w:space="0" w:color="auto"/>
            <w:left w:val="none" w:sz="0" w:space="0" w:color="auto"/>
            <w:bottom w:val="none" w:sz="0" w:space="0" w:color="auto"/>
            <w:right w:val="none" w:sz="0" w:space="0" w:color="auto"/>
          </w:divBdr>
        </w:div>
        <w:div w:id="874540432">
          <w:marLeft w:val="0"/>
          <w:marRight w:val="0"/>
          <w:marTop w:val="0"/>
          <w:marBottom w:val="0"/>
          <w:divBdr>
            <w:top w:val="none" w:sz="0" w:space="0" w:color="auto"/>
            <w:left w:val="none" w:sz="0" w:space="0" w:color="auto"/>
            <w:bottom w:val="none" w:sz="0" w:space="0" w:color="auto"/>
            <w:right w:val="none" w:sz="0" w:space="0" w:color="auto"/>
          </w:divBdr>
        </w:div>
        <w:div w:id="1127352184">
          <w:marLeft w:val="0"/>
          <w:marRight w:val="0"/>
          <w:marTop w:val="0"/>
          <w:marBottom w:val="0"/>
          <w:divBdr>
            <w:top w:val="none" w:sz="0" w:space="0" w:color="auto"/>
            <w:left w:val="none" w:sz="0" w:space="0" w:color="auto"/>
            <w:bottom w:val="none" w:sz="0" w:space="0" w:color="auto"/>
            <w:right w:val="none" w:sz="0" w:space="0" w:color="auto"/>
          </w:divBdr>
        </w:div>
        <w:div w:id="441413862">
          <w:marLeft w:val="0"/>
          <w:marRight w:val="0"/>
          <w:marTop w:val="0"/>
          <w:marBottom w:val="0"/>
          <w:divBdr>
            <w:top w:val="none" w:sz="0" w:space="0" w:color="auto"/>
            <w:left w:val="none" w:sz="0" w:space="0" w:color="auto"/>
            <w:bottom w:val="none" w:sz="0" w:space="0" w:color="auto"/>
            <w:right w:val="none" w:sz="0" w:space="0" w:color="auto"/>
          </w:divBdr>
        </w:div>
        <w:div w:id="1320427246">
          <w:marLeft w:val="0"/>
          <w:marRight w:val="0"/>
          <w:marTop w:val="0"/>
          <w:marBottom w:val="0"/>
          <w:divBdr>
            <w:top w:val="none" w:sz="0" w:space="0" w:color="auto"/>
            <w:left w:val="none" w:sz="0" w:space="0" w:color="auto"/>
            <w:bottom w:val="none" w:sz="0" w:space="0" w:color="auto"/>
            <w:right w:val="none" w:sz="0" w:space="0" w:color="auto"/>
          </w:divBdr>
        </w:div>
        <w:div w:id="388577987">
          <w:marLeft w:val="0"/>
          <w:marRight w:val="0"/>
          <w:marTop w:val="0"/>
          <w:marBottom w:val="0"/>
          <w:divBdr>
            <w:top w:val="none" w:sz="0" w:space="0" w:color="auto"/>
            <w:left w:val="none" w:sz="0" w:space="0" w:color="auto"/>
            <w:bottom w:val="none" w:sz="0" w:space="0" w:color="auto"/>
            <w:right w:val="none" w:sz="0" w:space="0" w:color="auto"/>
          </w:divBdr>
        </w:div>
        <w:div w:id="1543398300">
          <w:marLeft w:val="0"/>
          <w:marRight w:val="0"/>
          <w:marTop w:val="0"/>
          <w:marBottom w:val="0"/>
          <w:divBdr>
            <w:top w:val="none" w:sz="0" w:space="0" w:color="auto"/>
            <w:left w:val="none" w:sz="0" w:space="0" w:color="auto"/>
            <w:bottom w:val="none" w:sz="0" w:space="0" w:color="auto"/>
            <w:right w:val="none" w:sz="0" w:space="0" w:color="auto"/>
          </w:divBdr>
        </w:div>
        <w:div w:id="2119399767">
          <w:marLeft w:val="0"/>
          <w:marRight w:val="0"/>
          <w:marTop w:val="0"/>
          <w:marBottom w:val="0"/>
          <w:divBdr>
            <w:top w:val="none" w:sz="0" w:space="0" w:color="auto"/>
            <w:left w:val="none" w:sz="0" w:space="0" w:color="auto"/>
            <w:bottom w:val="none" w:sz="0" w:space="0" w:color="auto"/>
            <w:right w:val="none" w:sz="0" w:space="0" w:color="auto"/>
          </w:divBdr>
        </w:div>
        <w:div w:id="575894386">
          <w:marLeft w:val="0"/>
          <w:marRight w:val="0"/>
          <w:marTop w:val="0"/>
          <w:marBottom w:val="0"/>
          <w:divBdr>
            <w:top w:val="none" w:sz="0" w:space="0" w:color="auto"/>
            <w:left w:val="none" w:sz="0" w:space="0" w:color="auto"/>
            <w:bottom w:val="none" w:sz="0" w:space="0" w:color="auto"/>
            <w:right w:val="none" w:sz="0" w:space="0" w:color="auto"/>
          </w:divBdr>
        </w:div>
        <w:div w:id="10425369">
          <w:marLeft w:val="0"/>
          <w:marRight w:val="0"/>
          <w:marTop w:val="0"/>
          <w:marBottom w:val="0"/>
          <w:divBdr>
            <w:top w:val="none" w:sz="0" w:space="0" w:color="auto"/>
            <w:left w:val="none" w:sz="0" w:space="0" w:color="auto"/>
            <w:bottom w:val="none" w:sz="0" w:space="0" w:color="auto"/>
            <w:right w:val="none" w:sz="0" w:space="0" w:color="auto"/>
          </w:divBdr>
        </w:div>
        <w:div w:id="233585179">
          <w:marLeft w:val="0"/>
          <w:marRight w:val="0"/>
          <w:marTop w:val="0"/>
          <w:marBottom w:val="0"/>
          <w:divBdr>
            <w:top w:val="none" w:sz="0" w:space="0" w:color="auto"/>
            <w:left w:val="none" w:sz="0" w:space="0" w:color="auto"/>
            <w:bottom w:val="none" w:sz="0" w:space="0" w:color="auto"/>
            <w:right w:val="none" w:sz="0" w:space="0" w:color="auto"/>
          </w:divBdr>
        </w:div>
      </w:divsChild>
    </w:div>
    <w:div w:id="20558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1761</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Rodrigues</dc:creator>
  <cp:keywords/>
  <dc:description/>
  <cp:lastModifiedBy>Jennyfer Fouani</cp:lastModifiedBy>
  <cp:revision>3</cp:revision>
  <dcterms:created xsi:type="dcterms:W3CDTF">2023-02-03T10:58:00Z</dcterms:created>
  <dcterms:modified xsi:type="dcterms:W3CDTF">2023-04-28T10:56:00Z</dcterms:modified>
</cp:coreProperties>
</file>