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FBE1C" w14:textId="77777777" w:rsidR="004F6D96" w:rsidRDefault="00AC658B" w:rsidP="004F6D96">
      <w:pPr>
        <w:spacing w:line="240" w:lineRule="atLeast"/>
        <w:ind w:left="-78" w:right="-426"/>
        <w:rPr>
          <w:rFonts w:ascii="Arial" w:eastAsia="Times New Roman" w:hAnsi="Arial" w:cs="Arial"/>
          <w:spacing w:val="20"/>
          <w:sz w:val="48"/>
          <w:szCs w:val="32"/>
          <w:lang w:val="de-DE" w:eastAsia="de-DE"/>
        </w:rPr>
      </w:pPr>
      <w:r w:rsidRPr="00A27BA8">
        <w:rPr>
          <w:rFonts w:ascii="Arial" w:eastAsia="Times New Roman" w:hAnsi="Arial" w:cs="Arial"/>
          <w:spacing w:val="20"/>
          <w:sz w:val="48"/>
          <w:szCs w:val="32"/>
          <w:lang w:val="de-DE" w:eastAsia="de-DE"/>
        </w:rPr>
        <w:t>Martin Grubinger</w:t>
      </w:r>
    </w:p>
    <w:p w14:paraId="51CD3A9F" w14:textId="47DC0070" w:rsidR="004F6D96" w:rsidRPr="00635615" w:rsidRDefault="00635615" w:rsidP="00635615">
      <w:pPr>
        <w:spacing w:line="240" w:lineRule="atLeast"/>
        <w:ind w:left="-78" w:right="-426"/>
        <w:rPr>
          <w:rFonts w:ascii="Arial" w:eastAsia="Times New Roman" w:hAnsi="Arial" w:cs="Arial"/>
          <w:spacing w:val="20"/>
          <w:sz w:val="32"/>
          <w:szCs w:val="32"/>
          <w:lang w:val="de-DE" w:eastAsia="de-DE"/>
        </w:rPr>
      </w:pPr>
      <w:r w:rsidRPr="00635615">
        <w:rPr>
          <w:rFonts w:ascii="Arial" w:eastAsia="Times New Roman" w:hAnsi="Arial" w:cs="Arial"/>
          <w:spacing w:val="20"/>
          <w:sz w:val="32"/>
          <w:szCs w:val="32"/>
          <w:lang w:val="de-DE" w:eastAsia="de-DE"/>
        </w:rPr>
        <w:t>Multipercussion</w:t>
      </w:r>
    </w:p>
    <w:p w14:paraId="5E09A79F" w14:textId="77777777" w:rsidR="00635615" w:rsidRPr="006E5816" w:rsidRDefault="00635615" w:rsidP="00635615">
      <w:pPr>
        <w:spacing w:line="240" w:lineRule="atLeast"/>
        <w:ind w:left="-78" w:right="-426"/>
        <w:rPr>
          <w:rFonts w:ascii="Arial" w:eastAsia="Times New Roman" w:hAnsi="Arial" w:cs="Arial"/>
          <w:spacing w:val="20"/>
          <w:sz w:val="20"/>
          <w:szCs w:val="20"/>
          <w:lang w:val="de-DE" w:eastAsia="de-DE"/>
        </w:rPr>
      </w:pPr>
    </w:p>
    <w:p w14:paraId="3ED179A5" w14:textId="765629B6" w:rsidR="000B0B5B" w:rsidRDefault="004F6D96" w:rsidP="007B75D1">
      <w:pPr>
        <w:spacing w:line="240" w:lineRule="atLeast"/>
        <w:ind w:left="-79" w:right="-425"/>
        <w:rPr>
          <w:rFonts w:ascii="Arial" w:eastAsia="Times New Roman" w:hAnsi="Arial" w:cs="Arial"/>
          <w:sz w:val="20"/>
          <w:szCs w:val="20"/>
          <w:lang w:val="de-DE"/>
        </w:rPr>
      </w:pPr>
      <w:r w:rsidRPr="00384A9D">
        <w:rPr>
          <w:rFonts w:ascii="Arial" w:eastAsia="Times New Roman" w:hAnsi="Arial" w:cs="Arial"/>
          <w:sz w:val="20"/>
          <w:szCs w:val="20"/>
          <w:lang w:val="de-DE"/>
        </w:rPr>
        <w:t>Technische Perfektion, Spielfreude und musikalische Vielseitigkeit machen Martin Grubinger zum vielleicht besten Multipercussionisten der Welt. Sein Repertoire reicht dabei von solistischen Werken über kammermusikalische Programme mit seinem Percussive Planet Ensemble bis hin zu Solokonzerten.</w:t>
      </w:r>
      <w:r w:rsidR="00037863" w:rsidRPr="00384A9D">
        <w:rPr>
          <w:rFonts w:ascii="Arial" w:eastAsia="Times New Roman" w:hAnsi="Arial" w:cs="Arial"/>
          <w:sz w:val="20"/>
          <w:szCs w:val="20"/>
          <w:lang w:val="de-DE"/>
        </w:rPr>
        <w:t xml:space="preserve"> In besonderer Weise</w:t>
      </w:r>
      <w:r w:rsidRPr="00384A9D">
        <w:rPr>
          <w:rFonts w:ascii="Arial" w:eastAsia="Times New Roman" w:hAnsi="Arial" w:cs="Arial"/>
          <w:sz w:val="20"/>
          <w:szCs w:val="20"/>
          <w:lang w:val="de-DE"/>
        </w:rPr>
        <w:t xml:space="preserve"> hat sich der Österreicher </w:t>
      </w:r>
      <w:r w:rsidR="00AC658B" w:rsidRPr="00384A9D">
        <w:rPr>
          <w:rFonts w:ascii="Arial" w:eastAsia="Times New Roman" w:hAnsi="Arial" w:cs="Arial"/>
          <w:sz w:val="20"/>
          <w:szCs w:val="20"/>
          <w:lang w:val="de-DE"/>
        </w:rPr>
        <w:t xml:space="preserve">darum verdient gemacht, das Schlagwerk als Soloinstrument in den Mittelpunkt des klassischen Konzertbetriebs zu stellen. </w:t>
      </w:r>
    </w:p>
    <w:p w14:paraId="628B2C72" w14:textId="1034EF9A" w:rsidR="00F06829" w:rsidRDefault="00F06829" w:rsidP="007B75D1">
      <w:pPr>
        <w:spacing w:line="240" w:lineRule="atLeast"/>
        <w:ind w:left="-79" w:right="-425"/>
        <w:rPr>
          <w:rFonts w:ascii="Arial" w:eastAsia="Times New Roman" w:hAnsi="Arial" w:cs="Arial"/>
          <w:sz w:val="20"/>
          <w:szCs w:val="20"/>
          <w:lang w:val="de-DE"/>
        </w:rPr>
      </w:pPr>
    </w:p>
    <w:p w14:paraId="44E0A5DA" w14:textId="3A56A4EA" w:rsidR="00F06829" w:rsidRPr="00F06829" w:rsidRDefault="00F06829" w:rsidP="00F06829">
      <w:pPr>
        <w:spacing w:line="240" w:lineRule="atLeast"/>
        <w:ind w:left="-79" w:right="-425"/>
        <w:rPr>
          <w:rFonts w:ascii="Arial" w:eastAsia="Times New Roman" w:hAnsi="Arial" w:cs="Arial"/>
          <w:sz w:val="20"/>
          <w:szCs w:val="20"/>
          <w:lang w:val="de-DE"/>
        </w:rPr>
      </w:pPr>
      <w:r w:rsidRPr="00F06829">
        <w:rPr>
          <w:rFonts w:ascii="Arial" w:eastAsia="Times New Roman" w:hAnsi="Arial" w:cs="Arial"/>
          <w:sz w:val="20"/>
          <w:szCs w:val="20"/>
          <w:lang w:val="de-DE"/>
        </w:rPr>
        <w:t xml:space="preserve">2022/23 wird die letzte Saison von Martin Grubinger als international renommierter Künstler sein </w:t>
      </w:r>
      <w:r>
        <w:rPr>
          <w:rFonts w:ascii="Arial" w:eastAsia="Times New Roman" w:hAnsi="Arial" w:cs="Arial"/>
          <w:sz w:val="20"/>
          <w:szCs w:val="20"/>
          <w:lang w:val="de-DE"/>
        </w:rPr>
        <w:t xml:space="preserve">– </w:t>
      </w:r>
      <w:r w:rsidRPr="00F06829">
        <w:rPr>
          <w:rFonts w:ascii="Arial" w:eastAsia="Times New Roman" w:hAnsi="Arial" w:cs="Arial"/>
          <w:sz w:val="20"/>
          <w:szCs w:val="20"/>
          <w:lang w:val="de-DE"/>
        </w:rPr>
        <w:t xml:space="preserve">nach fast zwei Jahrzehnten auf der Bühne. Für das Sommer-Open-Air wird er zum Gewandhausorchester zurückkehren, dem Orchester, bei dem seine unglaubliche Karriere als Artist in Residence begann. Außerdem kehrt Grubinger zu langjährigen Partnerorchestern wie dem </w:t>
      </w:r>
      <w:proofErr w:type="spellStart"/>
      <w:r w:rsidRPr="00F06829">
        <w:rPr>
          <w:rFonts w:ascii="Arial" w:eastAsia="Times New Roman" w:hAnsi="Arial" w:cs="Arial"/>
          <w:sz w:val="20"/>
          <w:szCs w:val="20"/>
          <w:lang w:val="de-DE"/>
        </w:rPr>
        <w:t>Mozarteum</w:t>
      </w:r>
      <w:r>
        <w:rPr>
          <w:rFonts w:ascii="Arial" w:eastAsia="Times New Roman" w:hAnsi="Arial" w:cs="Arial"/>
          <w:sz w:val="20"/>
          <w:szCs w:val="20"/>
          <w:lang w:val="de-DE"/>
        </w:rPr>
        <w:t>o</w:t>
      </w:r>
      <w:r w:rsidRPr="00F06829">
        <w:rPr>
          <w:rFonts w:ascii="Arial" w:eastAsia="Times New Roman" w:hAnsi="Arial" w:cs="Arial"/>
          <w:sz w:val="20"/>
          <w:szCs w:val="20"/>
          <w:lang w:val="de-DE"/>
        </w:rPr>
        <w:t>rchester</w:t>
      </w:r>
      <w:proofErr w:type="spellEnd"/>
      <w:r w:rsidRPr="00F06829">
        <w:rPr>
          <w:rFonts w:ascii="Arial" w:eastAsia="Times New Roman" w:hAnsi="Arial" w:cs="Arial"/>
          <w:sz w:val="20"/>
          <w:szCs w:val="20"/>
          <w:lang w:val="de-DE"/>
        </w:rPr>
        <w:t xml:space="preserve"> Salzburg, der </w:t>
      </w:r>
      <w:proofErr w:type="gramStart"/>
      <w:r w:rsidRPr="00F06829">
        <w:rPr>
          <w:rFonts w:ascii="Arial" w:eastAsia="Times New Roman" w:hAnsi="Arial" w:cs="Arial"/>
          <w:sz w:val="20"/>
          <w:szCs w:val="20"/>
          <w:lang w:val="de-DE"/>
        </w:rPr>
        <w:t>Tschechischen</w:t>
      </w:r>
      <w:proofErr w:type="gramEnd"/>
      <w:r w:rsidRPr="00F06829">
        <w:rPr>
          <w:rFonts w:ascii="Arial" w:eastAsia="Times New Roman" w:hAnsi="Arial" w:cs="Arial"/>
          <w:sz w:val="20"/>
          <w:szCs w:val="20"/>
          <w:lang w:val="de-DE"/>
        </w:rPr>
        <w:t xml:space="preserve"> Philharmonie und dem </w:t>
      </w:r>
      <w:proofErr w:type="spellStart"/>
      <w:r w:rsidRPr="00F06829">
        <w:rPr>
          <w:rFonts w:ascii="Arial" w:eastAsia="Times New Roman" w:hAnsi="Arial" w:cs="Arial"/>
          <w:sz w:val="20"/>
          <w:szCs w:val="20"/>
          <w:lang w:val="de-DE"/>
        </w:rPr>
        <w:t>Orchestre</w:t>
      </w:r>
      <w:proofErr w:type="spellEnd"/>
      <w:r w:rsidRPr="00F06829">
        <w:rPr>
          <w:rFonts w:ascii="Arial" w:eastAsia="Times New Roman" w:hAnsi="Arial" w:cs="Arial"/>
          <w:sz w:val="20"/>
          <w:szCs w:val="20"/>
          <w:lang w:val="de-DE"/>
        </w:rPr>
        <w:t xml:space="preserve"> </w:t>
      </w:r>
      <w:proofErr w:type="spellStart"/>
      <w:r w:rsidRPr="00F06829">
        <w:rPr>
          <w:rFonts w:ascii="Arial" w:eastAsia="Times New Roman" w:hAnsi="Arial" w:cs="Arial"/>
          <w:sz w:val="20"/>
          <w:szCs w:val="20"/>
          <w:lang w:val="de-DE"/>
        </w:rPr>
        <w:t>Philharmonique</w:t>
      </w:r>
      <w:proofErr w:type="spellEnd"/>
      <w:r w:rsidRPr="00F06829">
        <w:rPr>
          <w:rFonts w:ascii="Arial" w:eastAsia="Times New Roman" w:hAnsi="Arial" w:cs="Arial"/>
          <w:sz w:val="20"/>
          <w:szCs w:val="20"/>
          <w:lang w:val="de-DE"/>
        </w:rPr>
        <w:t xml:space="preserve"> du Luxembourg zurück, mit denen er in seiner Heimat sowie auf einer Tournee in Budapest, Wien und Genf auftritt. Ein neues, Martin Grubinger gewidmetes Schlagzeugkonzert von </w:t>
      </w:r>
      <w:proofErr w:type="spellStart"/>
      <w:r w:rsidRPr="00F06829">
        <w:rPr>
          <w:rFonts w:ascii="Arial" w:eastAsia="Times New Roman" w:hAnsi="Arial" w:cs="Arial"/>
          <w:sz w:val="20"/>
          <w:szCs w:val="20"/>
          <w:lang w:val="de-DE"/>
        </w:rPr>
        <w:t>Daníel</w:t>
      </w:r>
      <w:proofErr w:type="spellEnd"/>
      <w:r w:rsidRPr="00F06829">
        <w:rPr>
          <w:rFonts w:ascii="Arial" w:eastAsia="Times New Roman" w:hAnsi="Arial" w:cs="Arial"/>
          <w:sz w:val="20"/>
          <w:szCs w:val="20"/>
          <w:lang w:val="de-DE"/>
        </w:rPr>
        <w:t xml:space="preserve"> </w:t>
      </w:r>
      <w:proofErr w:type="spellStart"/>
      <w:r w:rsidRPr="00F06829">
        <w:rPr>
          <w:rFonts w:ascii="Arial" w:eastAsia="Times New Roman" w:hAnsi="Arial" w:cs="Arial"/>
          <w:sz w:val="20"/>
          <w:szCs w:val="20"/>
          <w:lang w:val="de-DE"/>
        </w:rPr>
        <w:t>Bjarnason</w:t>
      </w:r>
      <w:proofErr w:type="spellEnd"/>
      <w:r w:rsidRPr="00F06829">
        <w:rPr>
          <w:rFonts w:ascii="Arial" w:eastAsia="Times New Roman" w:hAnsi="Arial" w:cs="Arial"/>
          <w:sz w:val="20"/>
          <w:szCs w:val="20"/>
          <w:lang w:val="de-DE"/>
        </w:rPr>
        <w:t xml:space="preserve"> wird mit dem Helsinki Philharmonic Orchestra, der Staatskapelle Berlin, dem Tonhalle-Orchester Zürich, dem Deutschen Symphonie-Orchester Berlin, dem Iceland Symphony Orchestra und dem </w:t>
      </w:r>
      <w:proofErr w:type="spellStart"/>
      <w:r w:rsidRPr="00F06829">
        <w:rPr>
          <w:rFonts w:ascii="Arial" w:eastAsia="Times New Roman" w:hAnsi="Arial" w:cs="Arial"/>
          <w:sz w:val="20"/>
          <w:szCs w:val="20"/>
          <w:lang w:val="de-DE"/>
        </w:rPr>
        <w:t>Gothenburg</w:t>
      </w:r>
      <w:proofErr w:type="spellEnd"/>
      <w:r w:rsidRPr="00F06829">
        <w:rPr>
          <w:rFonts w:ascii="Arial" w:eastAsia="Times New Roman" w:hAnsi="Arial" w:cs="Arial"/>
          <w:sz w:val="20"/>
          <w:szCs w:val="20"/>
          <w:lang w:val="de-DE"/>
        </w:rPr>
        <w:t xml:space="preserve"> Symphony Orchestra aufgeführt. Martin Grubinger wird Artist in Residence beim Stavanger Symphony Orchestra, beim </w:t>
      </w:r>
      <w:proofErr w:type="gramStart"/>
      <w:r w:rsidRPr="00F06829">
        <w:rPr>
          <w:rFonts w:ascii="Arial" w:eastAsia="Times New Roman" w:hAnsi="Arial" w:cs="Arial"/>
          <w:sz w:val="20"/>
          <w:szCs w:val="20"/>
          <w:lang w:val="de-DE"/>
        </w:rPr>
        <w:t>SWR S</w:t>
      </w:r>
      <w:r>
        <w:rPr>
          <w:rFonts w:ascii="Arial" w:eastAsia="Times New Roman" w:hAnsi="Arial" w:cs="Arial"/>
          <w:sz w:val="20"/>
          <w:szCs w:val="20"/>
          <w:lang w:val="de-DE"/>
        </w:rPr>
        <w:t>ymphonie</w:t>
      </w:r>
      <w:r w:rsidRPr="00F06829">
        <w:rPr>
          <w:rFonts w:ascii="Arial" w:eastAsia="Times New Roman" w:hAnsi="Arial" w:cs="Arial"/>
          <w:sz w:val="20"/>
          <w:szCs w:val="20"/>
          <w:lang w:val="de-DE"/>
        </w:rPr>
        <w:t>orchester</w:t>
      </w:r>
      <w:proofErr w:type="gramEnd"/>
      <w:r w:rsidRPr="00F06829">
        <w:rPr>
          <w:rFonts w:ascii="Arial" w:eastAsia="Times New Roman" w:hAnsi="Arial" w:cs="Arial"/>
          <w:sz w:val="20"/>
          <w:szCs w:val="20"/>
          <w:lang w:val="de-DE"/>
        </w:rPr>
        <w:t xml:space="preserve"> und beim Rheingau Musik Festival sein. </w:t>
      </w:r>
      <w:r>
        <w:rPr>
          <w:rFonts w:ascii="Arial" w:eastAsia="Times New Roman" w:hAnsi="Arial" w:cs="Arial"/>
          <w:sz w:val="20"/>
          <w:szCs w:val="20"/>
          <w:lang w:val="de-DE"/>
        </w:rPr>
        <w:t>Shows</w:t>
      </w:r>
      <w:r w:rsidRPr="00F06829">
        <w:rPr>
          <w:rFonts w:ascii="Arial" w:eastAsia="Times New Roman" w:hAnsi="Arial" w:cs="Arial"/>
          <w:sz w:val="20"/>
          <w:szCs w:val="20"/>
          <w:lang w:val="de-DE"/>
        </w:rPr>
        <w:t xml:space="preserve"> mit reine</w:t>
      </w:r>
      <w:r>
        <w:rPr>
          <w:rFonts w:ascii="Arial" w:eastAsia="Times New Roman" w:hAnsi="Arial" w:cs="Arial"/>
          <w:sz w:val="20"/>
          <w:szCs w:val="20"/>
          <w:lang w:val="de-DE"/>
        </w:rPr>
        <w:t xml:space="preserve">m </w:t>
      </w:r>
      <w:r w:rsidRPr="00F06829">
        <w:rPr>
          <w:rFonts w:ascii="Arial" w:eastAsia="Times New Roman" w:hAnsi="Arial" w:cs="Arial"/>
          <w:sz w:val="20"/>
          <w:szCs w:val="20"/>
          <w:lang w:val="de-DE"/>
        </w:rPr>
        <w:t xml:space="preserve">Schlagzeugprogramm führen ihn in die Alte Oper Frankfurt, die Elbphilharmonie Hamburg, die Tonhalle Düsseldorf, den Musikverein Graz und das Festspielhaus Baden-Baden. </w:t>
      </w:r>
    </w:p>
    <w:p w14:paraId="210E9448" w14:textId="77777777" w:rsidR="007B75D1" w:rsidRDefault="007B75D1" w:rsidP="00F06829">
      <w:pPr>
        <w:spacing w:line="240" w:lineRule="atLeast"/>
        <w:ind w:right="-425"/>
        <w:rPr>
          <w:rFonts w:ascii="Arial" w:eastAsia="Times New Roman" w:hAnsi="Arial"/>
          <w:color w:val="000000" w:themeColor="text1"/>
          <w:sz w:val="20"/>
          <w:lang w:val="de-DE" w:eastAsia="en-GB"/>
        </w:rPr>
      </w:pPr>
    </w:p>
    <w:p w14:paraId="5D9FD3F6" w14:textId="475B3FD5" w:rsidR="003720C5" w:rsidRDefault="00AC658B" w:rsidP="007B75D1">
      <w:pPr>
        <w:spacing w:line="240" w:lineRule="atLeast"/>
        <w:ind w:left="-79" w:right="-425"/>
        <w:rPr>
          <w:rFonts w:ascii="Arial" w:eastAsia="Times New Roman" w:hAnsi="Arial"/>
          <w:sz w:val="20"/>
          <w:lang w:val="de-DE" w:eastAsia="en-GB"/>
        </w:rPr>
      </w:pPr>
      <w:r w:rsidRPr="002E2F8E">
        <w:rPr>
          <w:rFonts w:ascii="Arial" w:eastAsia="Times New Roman" w:hAnsi="Arial"/>
          <w:sz w:val="20"/>
          <w:lang w:val="de-DE" w:eastAsia="en-GB"/>
        </w:rPr>
        <w:t xml:space="preserve">Eine wichtige Rolle im Zusammenspiel mit renommierten Orchestern </w:t>
      </w:r>
      <w:r w:rsidRPr="00384A9D">
        <w:rPr>
          <w:rFonts w:ascii="Arial" w:eastAsia="Times New Roman" w:hAnsi="Arial"/>
          <w:sz w:val="20"/>
          <w:lang w:val="de-DE" w:eastAsia="en-GB"/>
        </w:rPr>
        <w:t xml:space="preserve">spielen Auftragskompositionen wie Avner Dormans „Frozen in Time“ (2007), das „Konzert für Schlagzeug und Orchester“ von Friedrich Cerha (2008), das 2012 mit den Wiener Philharmonikern unter der Leitung von Peter Eötvös bei Kairos eingespielt wurde, sowie Tan Duns Schlagzeugkonzert „Tears of Nature“ (2012). 2014 folgte die Uraufführung </w:t>
      </w:r>
      <w:r w:rsidR="00B06430">
        <w:rPr>
          <w:rFonts w:ascii="Arial" w:eastAsia="Times New Roman" w:hAnsi="Arial"/>
          <w:sz w:val="20"/>
          <w:lang w:val="de-DE" w:eastAsia="en-GB"/>
        </w:rPr>
        <w:t xml:space="preserve">von </w:t>
      </w:r>
      <w:r w:rsidRPr="00384A9D">
        <w:rPr>
          <w:rFonts w:ascii="Arial" w:eastAsia="Times New Roman" w:hAnsi="Arial"/>
          <w:sz w:val="20"/>
          <w:lang w:val="de-DE" w:eastAsia="en-GB"/>
        </w:rPr>
        <w:t>„</w:t>
      </w:r>
      <w:proofErr w:type="spellStart"/>
      <w:r w:rsidRPr="00384A9D">
        <w:rPr>
          <w:rFonts w:ascii="Arial" w:eastAsia="Times New Roman" w:hAnsi="Arial"/>
          <w:sz w:val="20"/>
          <w:lang w:val="de-DE" w:eastAsia="en-GB"/>
        </w:rPr>
        <w:t>Speaking</w:t>
      </w:r>
      <w:proofErr w:type="spellEnd"/>
      <w:r w:rsidRPr="00384A9D">
        <w:rPr>
          <w:rFonts w:ascii="Arial" w:eastAsia="Times New Roman" w:hAnsi="Arial"/>
          <w:sz w:val="20"/>
          <w:lang w:val="de-DE" w:eastAsia="en-GB"/>
        </w:rPr>
        <w:t xml:space="preserve"> Drums“ mit dem Mahler Chamber Orchestra unter der Leitung des </w:t>
      </w:r>
      <w:r w:rsidRPr="0076563E">
        <w:rPr>
          <w:rFonts w:ascii="Arial" w:eastAsia="Times New Roman" w:hAnsi="Arial"/>
          <w:color w:val="000000" w:themeColor="text1"/>
          <w:sz w:val="20"/>
          <w:lang w:val="de-DE" w:eastAsia="en-GB"/>
        </w:rPr>
        <w:t>Komponisten Peter Eötvös.</w:t>
      </w:r>
      <w:r w:rsidR="00E554AC">
        <w:rPr>
          <w:rFonts w:ascii="Arial" w:eastAsia="Times New Roman" w:hAnsi="Arial"/>
          <w:color w:val="000000" w:themeColor="text1"/>
          <w:sz w:val="20"/>
          <w:lang w:val="de-DE" w:eastAsia="en-GB"/>
        </w:rPr>
        <w:t xml:space="preserve"> </w:t>
      </w:r>
      <w:r w:rsidRPr="0076563E">
        <w:rPr>
          <w:rFonts w:ascii="Arial" w:eastAsia="Times New Roman" w:hAnsi="Arial"/>
          <w:color w:val="000000" w:themeColor="text1"/>
          <w:sz w:val="20"/>
          <w:lang w:val="de-DE" w:eastAsia="en-GB"/>
        </w:rPr>
        <w:t xml:space="preserve">Grubingers </w:t>
      </w:r>
      <w:r w:rsidRPr="00384A9D">
        <w:rPr>
          <w:rFonts w:ascii="Arial" w:eastAsia="Times New Roman" w:hAnsi="Arial"/>
          <w:sz w:val="20"/>
          <w:lang w:val="de-DE" w:eastAsia="en-GB"/>
        </w:rPr>
        <w:t xml:space="preserve">großbesetzte </w:t>
      </w:r>
      <w:proofErr w:type="spellStart"/>
      <w:r w:rsidRPr="00384A9D">
        <w:rPr>
          <w:rFonts w:ascii="Arial" w:eastAsia="Times New Roman" w:hAnsi="Arial"/>
          <w:sz w:val="20"/>
          <w:lang w:val="de-DE" w:eastAsia="en-GB"/>
        </w:rPr>
        <w:t>Percussionprojekte</w:t>
      </w:r>
      <w:proofErr w:type="spellEnd"/>
      <w:r w:rsidRPr="00384A9D">
        <w:rPr>
          <w:rFonts w:ascii="Arial" w:eastAsia="Times New Roman" w:hAnsi="Arial"/>
          <w:sz w:val="20"/>
          <w:lang w:val="de-DE" w:eastAsia="en-GB"/>
        </w:rPr>
        <w:t xml:space="preserve"> wie „The </w:t>
      </w:r>
      <w:proofErr w:type="spellStart"/>
      <w:r w:rsidRPr="00384A9D">
        <w:rPr>
          <w:rFonts w:ascii="Arial" w:eastAsia="Times New Roman" w:hAnsi="Arial"/>
          <w:sz w:val="20"/>
          <w:lang w:val="de-DE" w:eastAsia="en-GB"/>
        </w:rPr>
        <w:t>Pe</w:t>
      </w:r>
      <w:r w:rsidR="00832A2A" w:rsidRPr="00384A9D">
        <w:rPr>
          <w:rFonts w:ascii="Arial" w:eastAsia="Times New Roman" w:hAnsi="Arial"/>
          <w:sz w:val="20"/>
          <w:lang w:val="de-DE" w:eastAsia="en-GB"/>
        </w:rPr>
        <w:t>rcussive</w:t>
      </w:r>
      <w:proofErr w:type="spellEnd"/>
      <w:r w:rsidR="00832A2A" w:rsidRPr="00384A9D">
        <w:rPr>
          <w:rFonts w:ascii="Arial" w:eastAsia="Times New Roman" w:hAnsi="Arial"/>
          <w:sz w:val="20"/>
          <w:lang w:val="de-DE" w:eastAsia="en-GB"/>
        </w:rPr>
        <w:t xml:space="preserve"> Planet“, „Century </w:t>
      </w:r>
      <w:proofErr w:type="spellStart"/>
      <w:r w:rsidR="00832A2A" w:rsidRPr="00384A9D">
        <w:rPr>
          <w:rFonts w:ascii="Arial" w:eastAsia="Times New Roman" w:hAnsi="Arial"/>
          <w:sz w:val="20"/>
          <w:lang w:val="de-DE" w:eastAsia="en-GB"/>
        </w:rPr>
        <w:t>of</w:t>
      </w:r>
      <w:proofErr w:type="spellEnd"/>
      <w:r w:rsidR="00832A2A" w:rsidRPr="00384A9D">
        <w:rPr>
          <w:rFonts w:ascii="Arial" w:eastAsia="Times New Roman" w:hAnsi="Arial"/>
          <w:sz w:val="20"/>
          <w:lang w:val="de-DE" w:eastAsia="en-GB"/>
        </w:rPr>
        <w:t xml:space="preserve"> Percussion“ und</w:t>
      </w:r>
      <w:r w:rsidRPr="00384A9D">
        <w:rPr>
          <w:rFonts w:ascii="Arial" w:eastAsia="Times New Roman" w:hAnsi="Arial"/>
          <w:sz w:val="20"/>
          <w:lang w:val="de-DE" w:eastAsia="en-GB"/>
        </w:rPr>
        <w:t xml:space="preserve"> „Caribbean Showdown</w:t>
      </w:r>
      <w:r w:rsidR="00F91D14" w:rsidRPr="00384A9D">
        <w:rPr>
          <w:rFonts w:ascii="Arial" w:eastAsia="Times New Roman" w:hAnsi="Arial"/>
          <w:sz w:val="20"/>
          <w:lang w:val="de-DE" w:eastAsia="en-GB"/>
        </w:rPr>
        <w:t xml:space="preserve">“ </w:t>
      </w:r>
      <w:r w:rsidRPr="00384A9D">
        <w:rPr>
          <w:rFonts w:ascii="Arial" w:eastAsia="Times New Roman" w:hAnsi="Arial"/>
          <w:sz w:val="20"/>
          <w:lang w:val="de-DE" w:eastAsia="en-GB"/>
        </w:rPr>
        <w:t xml:space="preserve">dokumentieren </w:t>
      </w:r>
      <w:r w:rsidR="00F91D14" w:rsidRPr="00384A9D">
        <w:rPr>
          <w:rFonts w:ascii="Arial" w:eastAsia="Times New Roman" w:hAnsi="Arial"/>
          <w:sz w:val="20"/>
          <w:lang w:val="de-DE" w:eastAsia="en-GB"/>
        </w:rPr>
        <w:t>seine</w:t>
      </w:r>
      <w:r w:rsidRPr="00384A9D">
        <w:rPr>
          <w:rFonts w:ascii="Arial" w:eastAsia="Times New Roman" w:hAnsi="Arial"/>
          <w:sz w:val="20"/>
          <w:lang w:val="de-DE" w:eastAsia="en-GB"/>
        </w:rPr>
        <w:t xml:space="preserve"> Viels</w:t>
      </w:r>
      <w:r w:rsidR="00A3202B" w:rsidRPr="00384A9D">
        <w:rPr>
          <w:rFonts w:ascii="Arial" w:eastAsia="Times New Roman" w:hAnsi="Arial"/>
          <w:sz w:val="20"/>
          <w:lang w:val="de-DE" w:eastAsia="en-GB"/>
        </w:rPr>
        <w:t xml:space="preserve">eitigkeit. </w:t>
      </w:r>
    </w:p>
    <w:p w14:paraId="12ACB8A1" w14:textId="77777777" w:rsidR="007B75D1" w:rsidRPr="003720C5" w:rsidRDefault="007B75D1" w:rsidP="007B75D1">
      <w:pPr>
        <w:spacing w:line="240" w:lineRule="atLeast"/>
        <w:ind w:left="-79" w:right="-425"/>
        <w:rPr>
          <w:rFonts w:ascii="Arial" w:eastAsia="Times New Roman" w:hAnsi="Arial" w:cs="Arial"/>
          <w:sz w:val="20"/>
          <w:szCs w:val="20"/>
          <w:lang w:val="de-DE"/>
        </w:rPr>
      </w:pPr>
    </w:p>
    <w:p w14:paraId="00B3826D" w14:textId="2525DE66" w:rsidR="00A3202B" w:rsidRDefault="00055575" w:rsidP="007B75D1">
      <w:pPr>
        <w:spacing w:line="240" w:lineRule="atLeast"/>
        <w:ind w:left="-79" w:right="-425"/>
        <w:rPr>
          <w:rFonts w:ascii="Arial" w:eastAsia="Times New Roman" w:hAnsi="Arial" w:cs="Arial"/>
          <w:sz w:val="20"/>
          <w:szCs w:val="20"/>
          <w:lang w:val="de-DE"/>
        </w:rPr>
      </w:pPr>
      <w:r>
        <w:rPr>
          <w:rFonts w:ascii="Arial" w:eastAsia="Times New Roman" w:hAnsi="Arial"/>
          <w:sz w:val="20"/>
          <w:lang w:val="de-DE" w:eastAsia="en-GB"/>
        </w:rPr>
        <w:t xml:space="preserve">Letzte </w:t>
      </w:r>
      <w:r w:rsidR="00E554AC">
        <w:rPr>
          <w:rFonts w:ascii="Arial" w:eastAsia="Times New Roman" w:hAnsi="Arial"/>
          <w:sz w:val="20"/>
          <w:lang w:val="de-DE" w:eastAsia="en-GB"/>
        </w:rPr>
        <w:t xml:space="preserve">Saison war er Artist in Residence bei den Wiener Symphonikern; </w:t>
      </w:r>
      <w:r w:rsidR="003A57CF" w:rsidRPr="00384A9D">
        <w:rPr>
          <w:rFonts w:ascii="Arial" w:eastAsia="Times New Roman" w:hAnsi="Arial"/>
          <w:sz w:val="20"/>
          <w:lang w:val="de-DE" w:eastAsia="en-GB"/>
        </w:rPr>
        <w:t>weitere</w:t>
      </w:r>
      <w:r w:rsidR="00AC658B" w:rsidRPr="00384A9D">
        <w:rPr>
          <w:rFonts w:ascii="Arial" w:eastAsia="Times New Roman" w:hAnsi="Arial"/>
          <w:sz w:val="20"/>
          <w:lang w:val="de-DE" w:eastAsia="en-GB"/>
        </w:rPr>
        <w:t xml:space="preserve"> Residenzen </w:t>
      </w:r>
      <w:r w:rsidR="003A57CF" w:rsidRPr="00384A9D">
        <w:rPr>
          <w:rFonts w:ascii="Arial" w:eastAsia="Times New Roman" w:hAnsi="Arial"/>
          <w:sz w:val="20"/>
          <w:lang w:val="de-DE" w:eastAsia="en-GB"/>
        </w:rPr>
        <w:t>hatte er bei der Camerata Salzburg</w:t>
      </w:r>
      <w:r w:rsidR="00832A2A" w:rsidRPr="00384A9D">
        <w:rPr>
          <w:rFonts w:ascii="Arial" w:eastAsia="Times New Roman" w:hAnsi="Arial"/>
          <w:sz w:val="20"/>
          <w:lang w:val="de-DE" w:eastAsia="en-GB"/>
        </w:rPr>
        <w:t>,</w:t>
      </w:r>
      <w:r w:rsidR="00037863" w:rsidRPr="00384A9D">
        <w:rPr>
          <w:rFonts w:ascii="Arial" w:eastAsia="Times New Roman" w:hAnsi="Arial"/>
          <w:sz w:val="20"/>
          <w:lang w:val="de-DE" w:eastAsia="en-GB"/>
        </w:rPr>
        <w:t xml:space="preserve"> Kölner Philharmonie, </w:t>
      </w:r>
      <w:r w:rsidR="00E554AC">
        <w:rPr>
          <w:rFonts w:ascii="Arial" w:eastAsia="Times New Roman" w:hAnsi="Arial"/>
          <w:sz w:val="20"/>
          <w:lang w:val="de-DE" w:eastAsia="en-GB"/>
        </w:rPr>
        <w:t xml:space="preserve">Münchner Philharmoniker, </w:t>
      </w:r>
      <w:r w:rsidR="00832A2A" w:rsidRPr="00384A9D">
        <w:rPr>
          <w:rFonts w:ascii="Arial" w:eastAsia="Times New Roman" w:hAnsi="Arial" w:cs="Arial"/>
          <w:sz w:val="20"/>
          <w:szCs w:val="20"/>
          <w:lang w:val="de-DE"/>
        </w:rPr>
        <w:t>Tonhall</w:t>
      </w:r>
      <w:r w:rsidR="00037863" w:rsidRPr="00384A9D">
        <w:rPr>
          <w:rFonts w:ascii="Arial" w:eastAsia="Times New Roman" w:hAnsi="Arial" w:cs="Arial"/>
          <w:sz w:val="20"/>
          <w:szCs w:val="20"/>
          <w:lang w:val="de-DE"/>
        </w:rPr>
        <w:t>e O</w:t>
      </w:r>
      <w:r w:rsidR="00832A2A" w:rsidRPr="00384A9D">
        <w:rPr>
          <w:rFonts w:ascii="Arial" w:eastAsia="Times New Roman" w:hAnsi="Arial" w:cs="Arial"/>
          <w:sz w:val="20"/>
          <w:szCs w:val="20"/>
          <w:lang w:val="de-DE"/>
        </w:rPr>
        <w:t>rchester Zürich</w:t>
      </w:r>
      <w:r w:rsidR="00E554AC">
        <w:rPr>
          <w:rFonts w:ascii="Arial" w:eastAsia="Times New Roman" w:hAnsi="Arial" w:cs="Arial"/>
          <w:sz w:val="20"/>
          <w:szCs w:val="20"/>
          <w:lang w:val="de-DE"/>
        </w:rPr>
        <w:t xml:space="preserve"> und Elbphilharmonie Hamburg</w:t>
      </w:r>
      <w:r w:rsidR="00AC658B" w:rsidRPr="00384A9D">
        <w:rPr>
          <w:rFonts w:ascii="Arial" w:eastAsia="Times New Roman" w:hAnsi="Arial" w:cs="Arial"/>
          <w:sz w:val="20"/>
          <w:szCs w:val="20"/>
          <w:lang w:val="de-DE"/>
        </w:rPr>
        <w:t xml:space="preserve">. </w:t>
      </w:r>
      <w:r w:rsidR="006E5816" w:rsidRPr="00F06829">
        <w:rPr>
          <w:rFonts w:ascii="Arial" w:eastAsia="Times New Roman" w:hAnsi="Arial" w:cs="Arial"/>
          <w:sz w:val="20"/>
          <w:szCs w:val="20"/>
          <w:lang w:val="de-DE"/>
        </w:rPr>
        <w:t xml:space="preserve">Zusätzlich </w:t>
      </w:r>
      <w:r w:rsidR="00F06829" w:rsidRPr="00F06829">
        <w:rPr>
          <w:rFonts w:ascii="Arial" w:eastAsia="Times New Roman" w:hAnsi="Arial" w:cs="Arial"/>
          <w:sz w:val="20"/>
          <w:szCs w:val="20"/>
          <w:lang w:val="de-DE"/>
        </w:rPr>
        <w:t xml:space="preserve">kuratiert </w:t>
      </w:r>
      <w:r w:rsidR="003720C5" w:rsidRPr="00F06829">
        <w:rPr>
          <w:rFonts w:ascii="Arial" w:eastAsia="Times New Roman" w:hAnsi="Arial" w:cs="Arial"/>
          <w:sz w:val="20"/>
          <w:szCs w:val="20"/>
          <w:lang w:val="de-DE"/>
        </w:rPr>
        <w:t>Martin Grubinger seine</w:t>
      </w:r>
      <w:r w:rsidR="006E5816" w:rsidRPr="00F06829">
        <w:rPr>
          <w:rFonts w:ascii="Arial" w:eastAsia="Times New Roman" w:hAnsi="Arial" w:cs="Arial"/>
          <w:sz w:val="20"/>
          <w:szCs w:val="20"/>
          <w:lang w:val="de-DE"/>
        </w:rPr>
        <w:t>n</w:t>
      </w:r>
      <w:r w:rsidR="003720C5" w:rsidRPr="00F06829">
        <w:rPr>
          <w:rFonts w:ascii="Arial" w:eastAsia="Times New Roman" w:hAnsi="Arial" w:cs="Arial"/>
          <w:sz w:val="20"/>
          <w:szCs w:val="20"/>
          <w:lang w:val="de-DE"/>
        </w:rPr>
        <w:t xml:space="preserve"> eigene</w:t>
      </w:r>
      <w:r w:rsidR="006E5816" w:rsidRPr="00F06829">
        <w:rPr>
          <w:rFonts w:ascii="Arial" w:eastAsia="Times New Roman" w:hAnsi="Arial" w:cs="Arial"/>
          <w:sz w:val="20"/>
          <w:szCs w:val="20"/>
          <w:lang w:val="de-DE"/>
        </w:rPr>
        <w:t>n</w:t>
      </w:r>
      <w:r w:rsidR="003720C5" w:rsidRPr="00F06829">
        <w:rPr>
          <w:rFonts w:ascii="Arial" w:eastAsia="Times New Roman" w:hAnsi="Arial" w:cs="Arial"/>
          <w:sz w:val="20"/>
          <w:szCs w:val="20"/>
          <w:lang w:val="de-DE"/>
        </w:rPr>
        <w:t xml:space="preserve"> Konzert</w:t>
      </w:r>
      <w:r w:rsidR="006E5816" w:rsidRPr="00F06829">
        <w:rPr>
          <w:rFonts w:ascii="Arial" w:eastAsia="Times New Roman" w:hAnsi="Arial" w:cs="Arial"/>
          <w:sz w:val="20"/>
          <w:szCs w:val="20"/>
          <w:lang w:val="de-DE"/>
        </w:rPr>
        <w:t>zyklus</w:t>
      </w:r>
      <w:r w:rsidR="00F06829" w:rsidRPr="00F06829">
        <w:rPr>
          <w:rFonts w:ascii="Arial" w:eastAsia="Times New Roman" w:hAnsi="Arial" w:cs="Arial"/>
          <w:sz w:val="20"/>
          <w:szCs w:val="20"/>
          <w:lang w:val="de-DE"/>
        </w:rPr>
        <w:t xml:space="preserve"> unter dem Namen </w:t>
      </w:r>
      <w:r w:rsidR="003720C5" w:rsidRPr="00F06829">
        <w:rPr>
          <w:rFonts w:ascii="Arial" w:eastAsia="Times New Roman" w:hAnsi="Arial" w:cs="Arial"/>
          <w:sz w:val="20"/>
          <w:szCs w:val="20"/>
          <w:lang w:val="de-DE"/>
        </w:rPr>
        <w:t xml:space="preserve">„The </w:t>
      </w:r>
      <w:proofErr w:type="spellStart"/>
      <w:r w:rsidR="003720C5" w:rsidRPr="00F06829">
        <w:rPr>
          <w:rFonts w:ascii="Arial" w:eastAsia="Times New Roman" w:hAnsi="Arial" w:cs="Arial"/>
          <w:sz w:val="20"/>
          <w:szCs w:val="20"/>
          <w:lang w:val="de-DE"/>
        </w:rPr>
        <w:t>Percussive</w:t>
      </w:r>
      <w:proofErr w:type="spellEnd"/>
      <w:r w:rsidR="006E5816" w:rsidRPr="00F06829">
        <w:rPr>
          <w:rFonts w:ascii="Arial" w:eastAsia="Times New Roman" w:hAnsi="Arial" w:cs="Arial"/>
          <w:sz w:val="20"/>
          <w:szCs w:val="20"/>
          <w:lang w:val="de-DE"/>
        </w:rPr>
        <w:t xml:space="preserve"> Planet</w:t>
      </w:r>
      <w:r w:rsidR="003720C5" w:rsidRPr="00F06829">
        <w:rPr>
          <w:rFonts w:ascii="Arial" w:eastAsia="Times New Roman" w:hAnsi="Arial" w:cs="Arial"/>
          <w:sz w:val="20"/>
          <w:szCs w:val="20"/>
          <w:lang w:val="de-DE"/>
        </w:rPr>
        <w:t>“ im Wiener Konzerthaus und</w:t>
      </w:r>
      <w:r w:rsidR="003720C5">
        <w:rPr>
          <w:rFonts w:ascii="Arial" w:eastAsia="Times New Roman" w:hAnsi="Arial" w:cs="Arial"/>
          <w:sz w:val="20"/>
          <w:szCs w:val="20"/>
          <w:lang w:val="de-DE"/>
        </w:rPr>
        <w:t xml:space="preserve"> </w:t>
      </w:r>
      <w:r w:rsidR="00AC658B" w:rsidRPr="00384A9D">
        <w:rPr>
          <w:rFonts w:ascii="Arial" w:eastAsia="Times New Roman" w:hAnsi="Arial" w:cs="Arial"/>
          <w:sz w:val="20"/>
          <w:szCs w:val="20"/>
          <w:lang w:val="de-DE"/>
        </w:rPr>
        <w:t>überzeugte bei Auftritten mit dem NHK Symphony Orchestra, Oslo Philharmonic,</w:t>
      </w:r>
      <w:r w:rsidR="00A27285" w:rsidRPr="00384A9D">
        <w:rPr>
          <w:rFonts w:ascii="Arial" w:eastAsia="Times New Roman" w:hAnsi="Arial" w:cs="Arial"/>
          <w:sz w:val="20"/>
          <w:szCs w:val="20"/>
          <w:lang w:val="de-DE"/>
        </w:rPr>
        <w:t xml:space="preserve"> </w:t>
      </w:r>
      <w:r w:rsidR="00AC658B" w:rsidRPr="00384A9D">
        <w:rPr>
          <w:rFonts w:ascii="Arial" w:eastAsia="Times New Roman" w:hAnsi="Arial" w:cs="Arial"/>
          <w:sz w:val="20"/>
          <w:szCs w:val="20"/>
          <w:lang w:val="de-DE"/>
        </w:rPr>
        <w:t>National Symphony Orchestr</w:t>
      </w:r>
      <w:r w:rsidR="003720C5">
        <w:rPr>
          <w:rFonts w:ascii="Arial" w:eastAsia="Times New Roman" w:hAnsi="Arial" w:cs="Arial"/>
          <w:sz w:val="20"/>
          <w:szCs w:val="20"/>
          <w:lang w:val="de-DE"/>
        </w:rPr>
        <w:t>a</w:t>
      </w:r>
      <w:r w:rsidR="00AC658B" w:rsidRPr="00384A9D">
        <w:rPr>
          <w:rFonts w:ascii="Arial" w:eastAsia="Times New Roman" w:hAnsi="Arial" w:cs="Arial"/>
          <w:sz w:val="20"/>
          <w:szCs w:val="20"/>
          <w:lang w:val="de-DE"/>
        </w:rPr>
        <w:t xml:space="preserve">, </w:t>
      </w:r>
      <w:r w:rsidR="003720C5">
        <w:rPr>
          <w:rFonts w:ascii="Arial" w:eastAsia="Times New Roman" w:hAnsi="Arial" w:cs="Arial"/>
          <w:sz w:val="20"/>
          <w:szCs w:val="20"/>
          <w:lang w:val="de-DE"/>
        </w:rPr>
        <w:t xml:space="preserve">Wiener Philharmoniker, Bamberger Symphoniker und </w:t>
      </w:r>
      <w:r w:rsidR="00B53D1C" w:rsidRPr="00384A9D">
        <w:rPr>
          <w:rFonts w:ascii="Arial" w:eastAsia="Times New Roman" w:hAnsi="Arial" w:cs="Arial"/>
          <w:sz w:val="20"/>
          <w:szCs w:val="20"/>
          <w:lang w:val="de-DE"/>
        </w:rPr>
        <w:t>BBC</w:t>
      </w:r>
      <w:r w:rsidR="00AC658B" w:rsidRPr="00427F43">
        <w:rPr>
          <w:rFonts w:ascii="Arial" w:eastAsia="Times New Roman" w:hAnsi="Arial" w:cs="Arial"/>
          <w:color w:val="000000" w:themeColor="text1"/>
          <w:sz w:val="20"/>
          <w:szCs w:val="20"/>
          <w:lang w:val="de-DE"/>
        </w:rPr>
        <w:t xml:space="preserve">. </w:t>
      </w:r>
      <w:r w:rsidR="00AC658B" w:rsidRPr="00384A9D">
        <w:rPr>
          <w:rFonts w:ascii="Arial" w:eastAsia="Times New Roman" w:hAnsi="Arial" w:cs="Arial"/>
          <w:sz w:val="20"/>
          <w:szCs w:val="20"/>
          <w:lang w:val="de-DE"/>
        </w:rPr>
        <w:t xml:space="preserve">Grubinger </w:t>
      </w:r>
      <w:r w:rsidR="001522F3" w:rsidRPr="00384A9D">
        <w:rPr>
          <w:rFonts w:ascii="Arial" w:eastAsia="Times New Roman" w:hAnsi="Arial" w:cs="Arial"/>
          <w:sz w:val="20"/>
          <w:szCs w:val="20"/>
          <w:lang w:val="de-DE"/>
        </w:rPr>
        <w:t xml:space="preserve">ist auch </w:t>
      </w:r>
      <w:r w:rsidR="00AC658B" w:rsidRPr="00384A9D">
        <w:rPr>
          <w:rFonts w:ascii="Arial" w:eastAsia="Times New Roman" w:hAnsi="Arial" w:cs="Arial"/>
          <w:sz w:val="20"/>
          <w:szCs w:val="20"/>
          <w:lang w:val="de-DE"/>
        </w:rPr>
        <w:t xml:space="preserve">bei renommierten amerikanischen Orchestern </w:t>
      </w:r>
      <w:r w:rsidR="001522F3" w:rsidRPr="00384A9D">
        <w:rPr>
          <w:rFonts w:ascii="Arial" w:eastAsia="Times New Roman" w:hAnsi="Arial" w:cs="Arial"/>
          <w:sz w:val="20"/>
          <w:szCs w:val="20"/>
          <w:lang w:val="de-DE"/>
        </w:rPr>
        <w:t xml:space="preserve">zu Gast, darunter das </w:t>
      </w:r>
      <w:r w:rsidR="00AC658B" w:rsidRPr="00384A9D">
        <w:rPr>
          <w:rFonts w:ascii="Arial" w:eastAsia="Times New Roman" w:hAnsi="Arial" w:cs="Arial"/>
          <w:sz w:val="20"/>
          <w:szCs w:val="20"/>
          <w:lang w:val="de-DE"/>
        </w:rPr>
        <w:t>Los Angeles Philha</w:t>
      </w:r>
      <w:r w:rsidR="001522F3" w:rsidRPr="00384A9D">
        <w:rPr>
          <w:rFonts w:ascii="Arial" w:eastAsia="Times New Roman" w:hAnsi="Arial" w:cs="Arial"/>
          <w:sz w:val="20"/>
          <w:szCs w:val="20"/>
          <w:lang w:val="de-DE"/>
        </w:rPr>
        <w:t xml:space="preserve">rmonic </w:t>
      </w:r>
      <w:r w:rsidR="00A27285" w:rsidRPr="00384A9D">
        <w:rPr>
          <w:rFonts w:ascii="Arial" w:eastAsia="Times New Roman" w:hAnsi="Arial"/>
          <w:sz w:val="20"/>
          <w:lang w:val="de-DE" w:eastAsia="en-GB"/>
        </w:rPr>
        <w:t>und</w:t>
      </w:r>
      <w:r w:rsidR="00D367F2">
        <w:rPr>
          <w:rFonts w:ascii="Arial" w:eastAsia="Times New Roman" w:hAnsi="Arial"/>
          <w:sz w:val="20"/>
          <w:lang w:val="de-DE" w:eastAsia="en-GB"/>
        </w:rPr>
        <w:t xml:space="preserve"> </w:t>
      </w:r>
      <w:r w:rsidR="00A27285" w:rsidRPr="00384A9D">
        <w:rPr>
          <w:rFonts w:ascii="Arial" w:eastAsia="Times New Roman" w:hAnsi="Arial" w:cs="Arial"/>
          <w:sz w:val="20"/>
          <w:szCs w:val="20"/>
          <w:lang w:val="de-DE"/>
        </w:rPr>
        <w:t>New York Philharmonic Orchestra</w:t>
      </w:r>
      <w:r w:rsidR="00A3202B" w:rsidRPr="00384A9D">
        <w:rPr>
          <w:rFonts w:ascii="Arial" w:eastAsia="Times New Roman" w:hAnsi="Arial" w:cs="Arial"/>
          <w:sz w:val="20"/>
          <w:szCs w:val="20"/>
          <w:lang w:val="de-DE"/>
        </w:rPr>
        <w:t>.</w:t>
      </w:r>
    </w:p>
    <w:p w14:paraId="3847B8F6" w14:textId="77777777" w:rsidR="006E5816" w:rsidRPr="00384A9D" w:rsidRDefault="006E5816" w:rsidP="007B75D1">
      <w:pPr>
        <w:spacing w:line="240" w:lineRule="atLeast"/>
        <w:ind w:left="-79" w:right="-425"/>
        <w:rPr>
          <w:rFonts w:ascii="Arial" w:eastAsia="Times New Roman" w:hAnsi="Arial" w:cs="Arial"/>
          <w:sz w:val="20"/>
          <w:szCs w:val="20"/>
          <w:lang w:val="de-DE"/>
        </w:rPr>
      </w:pPr>
    </w:p>
    <w:p w14:paraId="019F3451" w14:textId="7CE30BAD" w:rsidR="00A3202B" w:rsidRDefault="00AC658B" w:rsidP="007B75D1">
      <w:pPr>
        <w:spacing w:line="240" w:lineRule="atLeast"/>
        <w:ind w:left="-79" w:right="-425"/>
        <w:rPr>
          <w:rFonts w:ascii="Arial" w:eastAsia="Times New Roman" w:hAnsi="Arial" w:cs="Arial"/>
          <w:sz w:val="20"/>
          <w:szCs w:val="20"/>
          <w:lang w:val="de-DE"/>
        </w:rPr>
      </w:pPr>
      <w:r w:rsidRPr="00384A9D">
        <w:rPr>
          <w:rFonts w:ascii="Arial" w:eastAsia="Times New Roman" w:hAnsi="Arial" w:cs="Arial"/>
          <w:sz w:val="20"/>
          <w:szCs w:val="20"/>
          <w:lang w:val="de-DE"/>
        </w:rPr>
        <w:t>Martin Grubinger ist gern gesehener Gast</w:t>
      </w:r>
      <w:r w:rsidR="00037863" w:rsidRPr="00384A9D">
        <w:rPr>
          <w:rFonts w:ascii="Arial" w:eastAsia="Times New Roman" w:hAnsi="Arial" w:cs="Arial"/>
          <w:sz w:val="20"/>
          <w:szCs w:val="20"/>
          <w:lang w:val="de-DE"/>
        </w:rPr>
        <w:t xml:space="preserve"> bei namhaften Festivals wie dem</w:t>
      </w:r>
      <w:r w:rsidRPr="00384A9D">
        <w:rPr>
          <w:rFonts w:ascii="Arial" w:eastAsia="Times New Roman" w:hAnsi="Arial" w:cs="Arial"/>
          <w:sz w:val="20"/>
          <w:szCs w:val="20"/>
          <w:lang w:val="de-DE"/>
        </w:rPr>
        <w:t xml:space="preserve"> </w:t>
      </w:r>
      <w:r w:rsidR="00A27285" w:rsidRPr="00384A9D">
        <w:rPr>
          <w:rFonts w:ascii="Arial" w:eastAsia="Times New Roman" w:hAnsi="Arial" w:cs="Arial"/>
          <w:sz w:val="20"/>
          <w:szCs w:val="20"/>
          <w:lang w:val="de-DE"/>
        </w:rPr>
        <w:t>Heidelberger Frühling,</w:t>
      </w:r>
      <w:r w:rsidRPr="00384A9D">
        <w:rPr>
          <w:rFonts w:ascii="Arial" w:eastAsia="Times New Roman" w:hAnsi="Arial" w:cs="Arial"/>
          <w:sz w:val="20"/>
          <w:szCs w:val="20"/>
          <w:lang w:val="de-DE"/>
        </w:rPr>
        <w:t xml:space="preserve"> Bregenzer Festspiele, Beethovenfest Bon</w:t>
      </w:r>
      <w:r w:rsidR="00F06829">
        <w:rPr>
          <w:rFonts w:ascii="Arial" w:eastAsia="Times New Roman" w:hAnsi="Arial" w:cs="Arial"/>
          <w:sz w:val="20"/>
          <w:szCs w:val="20"/>
          <w:lang w:val="de-DE"/>
        </w:rPr>
        <w:t xml:space="preserve">n </w:t>
      </w:r>
      <w:r w:rsidRPr="00384A9D">
        <w:rPr>
          <w:rFonts w:ascii="Arial" w:eastAsia="Times New Roman" w:hAnsi="Arial" w:cs="Arial"/>
          <w:sz w:val="20"/>
          <w:szCs w:val="20"/>
          <w:lang w:val="de-DE"/>
        </w:rPr>
        <w:t xml:space="preserve">und Salzburger Festspiele, im Festspielhaus Baden-Baden, </w:t>
      </w:r>
      <w:r w:rsidR="00F06829">
        <w:rPr>
          <w:rFonts w:ascii="Arial" w:eastAsia="Times New Roman" w:hAnsi="Arial" w:cs="Arial"/>
          <w:sz w:val="20"/>
          <w:szCs w:val="20"/>
          <w:lang w:val="de-DE"/>
        </w:rPr>
        <w:t xml:space="preserve">beim </w:t>
      </w:r>
      <w:r w:rsidRPr="00384A9D">
        <w:rPr>
          <w:rFonts w:ascii="Arial" w:eastAsia="Times New Roman" w:hAnsi="Arial" w:cs="Arial"/>
          <w:sz w:val="20"/>
          <w:szCs w:val="20"/>
          <w:lang w:val="de-DE"/>
        </w:rPr>
        <w:t>Brass &amp; Percussion Festival in der renommierten Suntory Hall in Tokyo sowie beim Grant Park Music Festival in Chicago.</w:t>
      </w:r>
      <w:r w:rsidR="00D814EF" w:rsidRPr="00384A9D">
        <w:rPr>
          <w:rFonts w:ascii="Arial" w:eastAsia="Times New Roman" w:hAnsi="Arial" w:cs="Arial"/>
          <w:sz w:val="20"/>
          <w:szCs w:val="20"/>
          <w:lang w:val="de-DE"/>
        </w:rPr>
        <w:t xml:space="preserve"> 2013 war er </w:t>
      </w:r>
      <w:r w:rsidR="00D814EF" w:rsidRPr="00384A9D">
        <w:rPr>
          <w:rFonts w:ascii="Arial" w:eastAsia="Times New Roman" w:hAnsi="Arial"/>
          <w:sz w:val="20"/>
          <w:lang w:val="de-DE" w:eastAsia="en-GB"/>
        </w:rPr>
        <w:t>Artiste Étoile</w:t>
      </w:r>
      <w:r w:rsidR="00D814EF" w:rsidRPr="00384A9D">
        <w:rPr>
          <w:rFonts w:ascii="Arial" w:eastAsia="Times New Roman" w:hAnsi="Arial" w:cs="Arial"/>
          <w:sz w:val="20"/>
          <w:szCs w:val="20"/>
          <w:lang w:val="de-DE"/>
        </w:rPr>
        <w:t xml:space="preserve"> beim Lucerne Festival.</w:t>
      </w:r>
    </w:p>
    <w:p w14:paraId="679A8EE5" w14:textId="77777777" w:rsidR="007B75D1" w:rsidRPr="00384A9D" w:rsidRDefault="007B75D1" w:rsidP="007B75D1">
      <w:pPr>
        <w:spacing w:line="240" w:lineRule="atLeast"/>
        <w:ind w:left="-79" w:right="-425"/>
        <w:rPr>
          <w:rFonts w:ascii="Arial" w:eastAsia="Times New Roman" w:hAnsi="Arial" w:cs="Arial"/>
          <w:sz w:val="20"/>
          <w:szCs w:val="20"/>
          <w:lang w:val="de-DE"/>
        </w:rPr>
      </w:pPr>
    </w:p>
    <w:p w14:paraId="53A6BB0D" w14:textId="2F68E11A" w:rsidR="00A3202B" w:rsidRDefault="00AC658B" w:rsidP="007B75D1">
      <w:pPr>
        <w:spacing w:line="240" w:lineRule="atLeast"/>
        <w:ind w:left="-79" w:right="-425"/>
        <w:rPr>
          <w:rFonts w:ascii="Arial" w:eastAsia="Times New Roman" w:hAnsi="Arial" w:cs="Arial"/>
          <w:color w:val="000000" w:themeColor="text1"/>
          <w:sz w:val="20"/>
          <w:szCs w:val="20"/>
          <w:lang w:val="de-DE"/>
        </w:rPr>
      </w:pPr>
      <w:r w:rsidRPr="00384A9D">
        <w:rPr>
          <w:rFonts w:ascii="Arial" w:eastAsia="Times New Roman" w:hAnsi="Arial" w:cs="Arial"/>
          <w:sz w:val="20"/>
          <w:szCs w:val="20"/>
          <w:lang w:val="de-DE"/>
        </w:rPr>
        <w:t>Bereits vielfach ausgezeichnet, ist Martin Grubinger Träger des „Bernstein Awards“ des Schleswig-Holstein Musik Festivals sowie des Würth-Preises der Jeunesses Musicales Deutschland. Grubinger veröffentlichte die CD „</w:t>
      </w:r>
      <w:r w:rsidR="00384A9D" w:rsidRPr="00384A9D">
        <w:rPr>
          <w:rFonts w:ascii="Arial" w:eastAsia="Times New Roman" w:hAnsi="Arial" w:cs="Arial"/>
          <w:sz w:val="20"/>
          <w:szCs w:val="20"/>
          <w:lang w:val="de-DE"/>
        </w:rPr>
        <w:t>Drums 'n' chant</w:t>
      </w:r>
      <w:r w:rsidRPr="00384A9D">
        <w:rPr>
          <w:rFonts w:ascii="Arial" w:eastAsia="Times New Roman" w:hAnsi="Arial" w:cs="Arial"/>
          <w:sz w:val="20"/>
          <w:szCs w:val="20"/>
          <w:lang w:val="de-DE"/>
        </w:rPr>
        <w:t xml:space="preserve">“ sowie einen Live-Mitschnitt des „Percussive Planet“ </w:t>
      </w:r>
      <w:r w:rsidRPr="00412B0E">
        <w:rPr>
          <w:rFonts w:ascii="Arial" w:eastAsia="Times New Roman" w:hAnsi="Arial" w:cs="Arial"/>
          <w:color w:val="000000" w:themeColor="text1"/>
          <w:sz w:val="20"/>
          <w:szCs w:val="20"/>
          <w:lang w:val="de-DE"/>
        </w:rPr>
        <w:t xml:space="preserve">auf DVD </w:t>
      </w:r>
      <w:r w:rsidR="00731B6E" w:rsidRPr="00412B0E">
        <w:rPr>
          <w:rFonts w:ascii="Arial" w:eastAsia="Times New Roman" w:hAnsi="Arial" w:cs="Arial"/>
          <w:color w:val="000000" w:themeColor="text1"/>
          <w:sz w:val="20"/>
          <w:szCs w:val="20"/>
          <w:lang w:val="de-DE"/>
        </w:rPr>
        <w:t>für</w:t>
      </w:r>
      <w:r w:rsidR="00B53D1C" w:rsidRPr="00412B0E">
        <w:rPr>
          <w:rFonts w:ascii="Arial" w:eastAsia="Times New Roman" w:hAnsi="Arial" w:cs="Arial"/>
          <w:color w:val="000000" w:themeColor="text1"/>
          <w:sz w:val="20"/>
          <w:szCs w:val="20"/>
          <w:lang w:val="de-DE"/>
        </w:rPr>
        <w:t xml:space="preserve"> </w:t>
      </w:r>
      <w:r w:rsidRPr="00412B0E">
        <w:rPr>
          <w:rFonts w:ascii="Arial" w:eastAsia="Times New Roman" w:hAnsi="Arial" w:cs="Arial"/>
          <w:color w:val="000000" w:themeColor="text1"/>
          <w:sz w:val="20"/>
          <w:szCs w:val="20"/>
          <w:lang w:val="de-DE"/>
        </w:rPr>
        <w:t>Deutsc</w:t>
      </w:r>
      <w:r w:rsidR="00037863" w:rsidRPr="00412B0E">
        <w:rPr>
          <w:rFonts w:ascii="Arial" w:eastAsia="Times New Roman" w:hAnsi="Arial" w:cs="Arial"/>
          <w:color w:val="000000" w:themeColor="text1"/>
          <w:sz w:val="20"/>
          <w:szCs w:val="20"/>
          <w:lang w:val="de-DE"/>
        </w:rPr>
        <w:t>h</w:t>
      </w:r>
      <w:r w:rsidRPr="00412B0E">
        <w:rPr>
          <w:rFonts w:ascii="Arial" w:eastAsia="Times New Roman" w:hAnsi="Arial" w:cs="Arial"/>
          <w:color w:val="000000" w:themeColor="text1"/>
          <w:sz w:val="20"/>
          <w:szCs w:val="20"/>
          <w:lang w:val="de-DE"/>
        </w:rPr>
        <w:t>e Grammophon. Weitere Einspielungen erschienen bei verschiedenen Labels</w:t>
      </w:r>
      <w:r w:rsidR="003720C5">
        <w:rPr>
          <w:rFonts w:ascii="Arial" w:eastAsia="Times New Roman" w:hAnsi="Arial" w:cs="Arial"/>
          <w:color w:val="000000" w:themeColor="text1"/>
          <w:sz w:val="20"/>
          <w:szCs w:val="20"/>
          <w:lang w:val="de-DE"/>
        </w:rPr>
        <w:t>.</w:t>
      </w:r>
    </w:p>
    <w:p w14:paraId="65906A3A" w14:textId="77777777" w:rsidR="007B75D1" w:rsidRPr="00412B0E" w:rsidRDefault="007B75D1" w:rsidP="007B75D1">
      <w:pPr>
        <w:spacing w:line="240" w:lineRule="atLeast"/>
        <w:ind w:left="-79" w:right="-425"/>
        <w:rPr>
          <w:rFonts w:ascii="Arial" w:eastAsia="Times New Roman" w:hAnsi="Arial" w:cs="Arial"/>
          <w:color w:val="000000" w:themeColor="text1"/>
          <w:sz w:val="20"/>
          <w:szCs w:val="20"/>
          <w:lang w:val="de-DE"/>
        </w:rPr>
      </w:pPr>
    </w:p>
    <w:p w14:paraId="6F58D035" w14:textId="328F8CA9" w:rsidR="00E859FE" w:rsidRPr="00E61B8C" w:rsidRDefault="00AC658B" w:rsidP="006E5816">
      <w:pPr>
        <w:spacing w:line="240" w:lineRule="atLeast"/>
        <w:ind w:left="-79" w:right="-425"/>
        <w:rPr>
          <w:rFonts w:ascii="Arial" w:eastAsia="Times New Roman" w:hAnsi="Arial" w:cs="Arial"/>
          <w:sz w:val="20"/>
          <w:szCs w:val="20"/>
          <w:lang w:val="de-DE"/>
        </w:rPr>
      </w:pPr>
      <w:r w:rsidRPr="00384A9D">
        <w:rPr>
          <w:rFonts w:ascii="Arial" w:eastAsia="Times New Roman" w:hAnsi="Arial" w:cs="Arial"/>
          <w:sz w:val="20"/>
          <w:szCs w:val="20"/>
          <w:lang w:val="de-DE"/>
        </w:rPr>
        <w:t>Der in Salzburg geborene Musiker studierte am Bruckner-Konservatorium in Linz und am Mozarteum in Salzburg, machte aber bereits als Jugendlicher bei internationalen Wettbewerben auf sich aufmerksam, u.</w:t>
      </w:r>
      <w:r w:rsidR="00384A9D" w:rsidRPr="00384A9D">
        <w:rPr>
          <w:rFonts w:ascii="Arial" w:eastAsia="Times New Roman" w:hAnsi="Arial" w:cs="Arial"/>
          <w:sz w:val="20"/>
          <w:szCs w:val="20"/>
          <w:lang w:val="de-DE"/>
        </w:rPr>
        <w:t> </w:t>
      </w:r>
      <w:r w:rsidRPr="00384A9D">
        <w:rPr>
          <w:rFonts w:ascii="Arial" w:eastAsia="Times New Roman" w:hAnsi="Arial" w:cs="Arial"/>
          <w:sz w:val="20"/>
          <w:szCs w:val="20"/>
          <w:lang w:val="de-DE"/>
        </w:rPr>
        <w:t xml:space="preserve">a. beim zweiten Welt-Marimba-Wettbewerb in </w:t>
      </w:r>
      <w:proofErr w:type="spellStart"/>
      <w:r w:rsidRPr="00384A9D">
        <w:rPr>
          <w:rFonts w:ascii="Arial" w:eastAsia="Times New Roman" w:hAnsi="Arial" w:cs="Arial"/>
          <w:sz w:val="20"/>
          <w:szCs w:val="20"/>
          <w:lang w:val="de-DE"/>
        </w:rPr>
        <w:t>Okaya</w:t>
      </w:r>
      <w:proofErr w:type="spellEnd"/>
      <w:r w:rsidR="00DA27C0">
        <w:rPr>
          <w:rFonts w:ascii="Arial" w:eastAsia="Times New Roman" w:hAnsi="Arial" w:cs="Arial"/>
          <w:sz w:val="20"/>
          <w:szCs w:val="20"/>
          <w:lang w:val="de-DE"/>
        </w:rPr>
        <w:t xml:space="preserve">, Japan, </w:t>
      </w:r>
      <w:r w:rsidRPr="00384A9D">
        <w:rPr>
          <w:rFonts w:ascii="Arial" w:eastAsia="Times New Roman" w:hAnsi="Arial" w:cs="Arial"/>
          <w:sz w:val="20"/>
          <w:szCs w:val="20"/>
          <w:lang w:val="de-DE"/>
        </w:rPr>
        <w:t xml:space="preserve">sowie beim </w:t>
      </w:r>
      <w:proofErr w:type="gramStart"/>
      <w:r w:rsidRPr="00384A9D">
        <w:rPr>
          <w:rFonts w:ascii="Arial" w:eastAsia="Times New Roman" w:hAnsi="Arial" w:cs="Arial"/>
          <w:sz w:val="20"/>
          <w:szCs w:val="20"/>
          <w:lang w:val="de-DE"/>
        </w:rPr>
        <w:t>EBU Wettbewerb</w:t>
      </w:r>
      <w:proofErr w:type="gramEnd"/>
      <w:r w:rsidRPr="00384A9D">
        <w:rPr>
          <w:rFonts w:ascii="Arial" w:eastAsia="Times New Roman" w:hAnsi="Arial" w:cs="Arial"/>
          <w:sz w:val="20"/>
          <w:szCs w:val="20"/>
          <w:lang w:val="de-DE"/>
        </w:rPr>
        <w:t xml:space="preserve"> in Norwegen.</w:t>
      </w:r>
      <w:r w:rsidR="00B91BA6" w:rsidRPr="00384A9D">
        <w:rPr>
          <w:rFonts w:ascii="Arial" w:eastAsia="Times New Roman" w:hAnsi="Arial" w:cs="Arial"/>
          <w:sz w:val="20"/>
          <w:szCs w:val="20"/>
          <w:lang w:val="de-DE"/>
        </w:rPr>
        <w:t xml:space="preserve"> </w:t>
      </w:r>
      <w:r w:rsidR="00DA27C0">
        <w:rPr>
          <w:rFonts w:ascii="Arial" w:eastAsia="Times New Roman" w:hAnsi="Arial" w:cs="Arial"/>
          <w:sz w:val="20"/>
          <w:szCs w:val="20"/>
          <w:lang w:val="de-DE"/>
        </w:rPr>
        <w:t xml:space="preserve">Martin Grubinger ist </w:t>
      </w:r>
      <w:r w:rsidR="00A3202B" w:rsidRPr="00384A9D">
        <w:rPr>
          <w:rFonts w:ascii="Arial" w:eastAsia="Times New Roman" w:hAnsi="Arial" w:cs="Arial"/>
          <w:sz w:val="20"/>
          <w:szCs w:val="20"/>
          <w:lang w:val="de-DE"/>
        </w:rPr>
        <w:t>Professor für Multipercussion an der Universität Mozarteum Salzburg.</w:t>
      </w:r>
    </w:p>
    <w:sectPr w:rsidR="00E859FE" w:rsidRPr="00E61B8C" w:rsidSect="00A3202B">
      <w:headerReference w:type="even" r:id="rId6"/>
      <w:headerReference w:type="default" r:id="rId7"/>
      <w:footerReference w:type="even" r:id="rId8"/>
      <w:footerReference w:type="default" r:id="rId9"/>
      <w:headerReference w:type="first" r:id="rId10"/>
      <w:footerReference w:type="first" r:id="rId11"/>
      <w:pgSz w:w="11900" w:h="16840"/>
      <w:pgMar w:top="2269" w:right="1552" w:bottom="709" w:left="1560" w:header="1413"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5016" w14:textId="77777777" w:rsidR="00D84CB6" w:rsidRDefault="00D84CB6" w:rsidP="00005774">
      <w:r>
        <w:separator/>
      </w:r>
    </w:p>
  </w:endnote>
  <w:endnote w:type="continuationSeparator" w:id="0">
    <w:p w14:paraId="5A7B5002" w14:textId="77777777" w:rsidR="00D84CB6" w:rsidRDefault="00D84CB6"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6C2F" w14:textId="77777777" w:rsidR="00F720CE" w:rsidRDefault="00F720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063E" w14:textId="3DEBD6D0" w:rsidR="00994774" w:rsidRPr="004512EC" w:rsidRDefault="00B12194" w:rsidP="009E2572">
    <w:pPr>
      <w:tabs>
        <w:tab w:val="right" w:pos="8762"/>
      </w:tabs>
      <w:ind w:right="26"/>
      <w:rPr>
        <w:rFonts w:ascii="Arial" w:hAnsi="Arial" w:cs="Arial"/>
        <w:sz w:val="20"/>
        <w:szCs w:val="20"/>
      </w:rPr>
    </w:pPr>
    <w:r>
      <w:rPr>
        <w:rFonts w:ascii="Arial" w:hAnsi="Arial" w:cs="Arial"/>
        <w:sz w:val="20"/>
        <w:szCs w:val="20"/>
      </w:rPr>
      <w:t>20</w:t>
    </w:r>
    <w:r w:rsidR="00B06430">
      <w:rPr>
        <w:rFonts w:ascii="Arial" w:hAnsi="Arial" w:cs="Arial"/>
        <w:sz w:val="20"/>
        <w:szCs w:val="20"/>
      </w:rPr>
      <w:t>2</w:t>
    </w:r>
    <w:r w:rsidR="00F720CE">
      <w:rPr>
        <w:rFonts w:ascii="Arial" w:hAnsi="Arial" w:cs="Arial"/>
        <w:sz w:val="20"/>
        <w:szCs w:val="20"/>
      </w:rPr>
      <w:t>2</w:t>
    </w:r>
    <w:r>
      <w:rPr>
        <w:rFonts w:ascii="Arial" w:hAnsi="Arial" w:cs="Arial"/>
        <w:sz w:val="20"/>
        <w:szCs w:val="20"/>
      </w:rPr>
      <w:t>/2</w:t>
    </w:r>
    <w:r w:rsidR="00F720CE">
      <w:rPr>
        <w:rFonts w:ascii="Arial" w:hAnsi="Arial" w:cs="Arial"/>
        <w:sz w:val="20"/>
        <w:szCs w:val="20"/>
      </w:rPr>
      <w:t>3</w:t>
    </w:r>
    <w:r w:rsidR="00994774" w:rsidRPr="004512EC">
      <w:rPr>
        <w:rFonts w:ascii="Arial" w:hAnsi="Arial" w:cs="Arial"/>
        <w:sz w:val="20"/>
        <w:szCs w:val="20"/>
      </w:rPr>
      <w:t xml:space="preserve"> season only. Please contact HarrisonParrott if you wish to edit this biography.</w:t>
    </w:r>
    <w:r w:rsidR="009E2572">
      <w:rPr>
        <w:rFonts w:ascii="Arial" w:hAnsi="Arial" w:cs="Arial"/>
        <w:sz w:val="20"/>
        <w:szCs w:val="20"/>
      </w:rPr>
      <w:tab/>
    </w:r>
  </w:p>
  <w:p w14:paraId="7DF07653" w14:textId="77777777" w:rsidR="00994774" w:rsidRDefault="009947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9802" w14:textId="77777777" w:rsidR="00F720CE" w:rsidRDefault="00F720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983E" w14:textId="77777777" w:rsidR="00D84CB6" w:rsidRDefault="00D84CB6" w:rsidP="00005774">
      <w:r>
        <w:separator/>
      </w:r>
    </w:p>
  </w:footnote>
  <w:footnote w:type="continuationSeparator" w:id="0">
    <w:p w14:paraId="1C6D6B89" w14:textId="77777777" w:rsidR="00D84CB6" w:rsidRDefault="00D84CB6"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4EB4" w14:textId="77777777" w:rsidR="00F720CE" w:rsidRDefault="00F720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6B50" w14:textId="77777777" w:rsidR="00994774" w:rsidRPr="00005774" w:rsidRDefault="00882EAD" w:rsidP="00005774">
    <w:pPr>
      <w:pStyle w:val="Kopfzeile"/>
    </w:pPr>
    <w:r>
      <w:rPr>
        <w:noProof/>
        <w:lang w:val="en-GB" w:eastAsia="en-GB"/>
      </w:rPr>
      <w:drawing>
        <wp:anchor distT="0" distB="0" distL="114300" distR="114300" simplePos="0" relativeHeight="251657216" behindDoc="0" locked="0" layoutInCell="1" allowOverlap="1" wp14:anchorId="79FAA07C" wp14:editId="1EEB9C86">
          <wp:simplePos x="0" y="0"/>
          <wp:positionH relativeFrom="margin">
            <wp:align>center</wp:align>
          </wp:positionH>
          <wp:positionV relativeFrom="paragraph">
            <wp:posOffset>-361315</wp:posOffset>
          </wp:positionV>
          <wp:extent cx="1800225" cy="674370"/>
          <wp:effectExtent l="0" t="0" r="9525" b="0"/>
          <wp:wrapSquare wrapText="bothSides"/>
          <wp:docPr id="2" name="Picture 2"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CE40" w14:textId="77777777" w:rsidR="00F720CE" w:rsidRDefault="00F720C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37863"/>
    <w:rsid w:val="00055575"/>
    <w:rsid w:val="00075069"/>
    <w:rsid w:val="00081E07"/>
    <w:rsid w:val="000A60EA"/>
    <w:rsid w:val="000B0B5B"/>
    <w:rsid w:val="000E4246"/>
    <w:rsid w:val="000F59F1"/>
    <w:rsid w:val="00110E9A"/>
    <w:rsid w:val="0011304F"/>
    <w:rsid w:val="00141864"/>
    <w:rsid w:val="001522F3"/>
    <w:rsid w:val="00164158"/>
    <w:rsid w:val="0022689F"/>
    <w:rsid w:val="002335BA"/>
    <w:rsid w:val="00242BE2"/>
    <w:rsid w:val="0024398F"/>
    <w:rsid w:val="002629D1"/>
    <w:rsid w:val="002945F9"/>
    <w:rsid w:val="002D560D"/>
    <w:rsid w:val="002E2F8E"/>
    <w:rsid w:val="003277DE"/>
    <w:rsid w:val="00332294"/>
    <w:rsid w:val="00337254"/>
    <w:rsid w:val="003720C5"/>
    <w:rsid w:val="00374D68"/>
    <w:rsid w:val="003778EE"/>
    <w:rsid w:val="00384A9D"/>
    <w:rsid w:val="003A33D1"/>
    <w:rsid w:val="003A57CF"/>
    <w:rsid w:val="003B5C65"/>
    <w:rsid w:val="003F3F34"/>
    <w:rsid w:val="003F53EE"/>
    <w:rsid w:val="004107B6"/>
    <w:rsid w:val="00412B0E"/>
    <w:rsid w:val="004170EC"/>
    <w:rsid w:val="00427F43"/>
    <w:rsid w:val="00437A05"/>
    <w:rsid w:val="004512EC"/>
    <w:rsid w:val="004526DC"/>
    <w:rsid w:val="004A5AD7"/>
    <w:rsid w:val="004B0176"/>
    <w:rsid w:val="004C0A80"/>
    <w:rsid w:val="004C6858"/>
    <w:rsid w:val="004D0DAD"/>
    <w:rsid w:val="004D0EC9"/>
    <w:rsid w:val="004F6D96"/>
    <w:rsid w:val="0051385A"/>
    <w:rsid w:val="0051438D"/>
    <w:rsid w:val="0052299A"/>
    <w:rsid w:val="00523985"/>
    <w:rsid w:val="00550BE0"/>
    <w:rsid w:val="00552D48"/>
    <w:rsid w:val="0056507F"/>
    <w:rsid w:val="005A4B30"/>
    <w:rsid w:val="005B7BE9"/>
    <w:rsid w:val="005E46BF"/>
    <w:rsid w:val="00615FE0"/>
    <w:rsid w:val="00616614"/>
    <w:rsid w:val="0062394A"/>
    <w:rsid w:val="0062584C"/>
    <w:rsid w:val="00635615"/>
    <w:rsid w:val="006A102E"/>
    <w:rsid w:val="006B0B3D"/>
    <w:rsid w:val="006B6466"/>
    <w:rsid w:val="006D05F1"/>
    <w:rsid w:val="006E5816"/>
    <w:rsid w:val="00731B6E"/>
    <w:rsid w:val="00747B11"/>
    <w:rsid w:val="00747FD9"/>
    <w:rsid w:val="0076563E"/>
    <w:rsid w:val="00786A3F"/>
    <w:rsid w:val="007B75D1"/>
    <w:rsid w:val="007D3148"/>
    <w:rsid w:val="007E2481"/>
    <w:rsid w:val="007F7AF1"/>
    <w:rsid w:val="008176F9"/>
    <w:rsid w:val="00830C56"/>
    <w:rsid w:val="00832A2A"/>
    <w:rsid w:val="00832C16"/>
    <w:rsid w:val="008647A0"/>
    <w:rsid w:val="00865EAA"/>
    <w:rsid w:val="00870AF1"/>
    <w:rsid w:val="00882C8D"/>
    <w:rsid w:val="00882EAD"/>
    <w:rsid w:val="0088431C"/>
    <w:rsid w:val="00951319"/>
    <w:rsid w:val="0095670A"/>
    <w:rsid w:val="009616AC"/>
    <w:rsid w:val="0096248A"/>
    <w:rsid w:val="00990232"/>
    <w:rsid w:val="00994774"/>
    <w:rsid w:val="009A54BD"/>
    <w:rsid w:val="009C2271"/>
    <w:rsid w:val="009D18DD"/>
    <w:rsid w:val="009E2572"/>
    <w:rsid w:val="009F7AA7"/>
    <w:rsid w:val="00A27285"/>
    <w:rsid w:val="00A27BA8"/>
    <w:rsid w:val="00A3202B"/>
    <w:rsid w:val="00A37D49"/>
    <w:rsid w:val="00A620A0"/>
    <w:rsid w:val="00A70AB6"/>
    <w:rsid w:val="00A85DDA"/>
    <w:rsid w:val="00AC658B"/>
    <w:rsid w:val="00AF3A4C"/>
    <w:rsid w:val="00AF47BB"/>
    <w:rsid w:val="00B06430"/>
    <w:rsid w:val="00B12194"/>
    <w:rsid w:val="00B1279F"/>
    <w:rsid w:val="00B30935"/>
    <w:rsid w:val="00B3570D"/>
    <w:rsid w:val="00B53D1C"/>
    <w:rsid w:val="00B65715"/>
    <w:rsid w:val="00B91BA6"/>
    <w:rsid w:val="00BB4FBE"/>
    <w:rsid w:val="00BD1463"/>
    <w:rsid w:val="00C5324C"/>
    <w:rsid w:val="00C54FBE"/>
    <w:rsid w:val="00C610E1"/>
    <w:rsid w:val="00C6275B"/>
    <w:rsid w:val="00C6596F"/>
    <w:rsid w:val="00C85B92"/>
    <w:rsid w:val="00CB73FC"/>
    <w:rsid w:val="00CE3818"/>
    <w:rsid w:val="00D367F2"/>
    <w:rsid w:val="00D375D4"/>
    <w:rsid w:val="00D44C25"/>
    <w:rsid w:val="00D66EE2"/>
    <w:rsid w:val="00D814A6"/>
    <w:rsid w:val="00D814EF"/>
    <w:rsid w:val="00D84CB6"/>
    <w:rsid w:val="00DA27C0"/>
    <w:rsid w:val="00DC7BF9"/>
    <w:rsid w:val="00E03B3C"/>
    <w:rsid w:val="00E0538E"/>
    <w:rsid w:val="00E36EF4"/>
    <w:rsid w:val="00E554AC"/>
    <w:rsid w:val="00E6035F"/>
    <w:rsid w:val="00E61B8C"/>
    <w:rsid w:val="00E74E29"/>
    <w:rsid w:val="00E859FE"/>
    <w:rsid w:val="00F06829"/>
    <w:rsid w:val="00F3321B"/>
    <w:rsid w:val="00F42A03"/>
    <w:rsid w:val="00F518B8"/>
    <w:rsid w:val="00F720CE"/>
    <w:rsid w:val="00F91D14"/>
    <w:rsid w:val="00FB17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47C13"/>
  <w15:chartTrackingRefBased/>
  <w15:docId w15:val="{70E98639-5837-4AA7-816E-446B78D6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5774"/>
    <w:pPr>
      <w:tabs>
        <w:tab w:val="center" w:pos="4320"/>
        <w:tab w:val="right" w:pos="8640"/>
      </w:tabs>
    </w:pPr>
  </w:style>
  <w:style w:type="character" w:customStyle="1" w:styleId="KopfzeileZchn">
    <w:name w:val="Kopfzeile Zchn"/>
    <w:basedOn w:val="Absatz-Standardschriftart"/>
    <w:link w:val="Kopfzeile"/>
    <w:uiPriority w:val="99"/>
    <w:rsid w:val="00005774"/>
  </w:style>
  <w:style w:type="paragraph" w:styleId="Fuzeile">
    <w:name w:val="footer"/>
    <w:basedOn w:val="Standard"/>
    <w:link w:val="FuzeileZchn"/>
    <w:uiPriority w:val="99"/>
    <w:unhideWhenUsed/>
    <w:rsid w:val="00005774"/>
    <w:pPr>
      <w:tabs>
        <w:tab w:val="center" w:pos="4320"/>
        <w:tab w:val="right" w:pos="8640"/>
      </w:tabs>
    </w:pPr>
  </w:style>
  <w:style w:type="character" w:customStyle="1" w:styleId="FuzeileZchn">
    <w:name w:val="Fußzeile Zchn"/>
    <w:basedOn w:val="Absatz-Standardschriftart"/>
    <w:link w:val="Fuzeile"/>
    <w:uiPriority w:val="99"/>
    <w:rsid w:val="00005774"/>
  </w:style>
  <w:style w:type="paragraph" w:styleId="Sprechblasentext">
    <w:name w:val="Balloon Text"/>
    <w:basedOn w:val="Standard"/>
    <w:link w:val="SprechblasentextZchn"/>
    <w:uiPriority w:val="99"/>
    <w:semiHidden/>
    <w:unhideWhenUsed/>
    <w:rsid w:val="00C6275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275B"/>
    <w:rPr>
      <w:rFonts w:ascii="Segoe UI" w:hAnsi="Segoe UI" w:cs="Segoe UI"/>
      <w:sz w:val="18"/>
      <w:szCs w:val="18"/>
      <w:lang w:val="en-US" w:eastAsia="en-US"/>
    </w:rPr>
  </w:style>
  <w:style w:type="character" w:styleId="Buchtitel">
    <w:name w:val="Book Title"/>
    <w:basedOn w:val="Absatz-Standardschriftart"/>
    <w:uiPriority w:val="33"/>
    <w:qFormat/>
    <w:rsid w:val="00832A2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26671">
      <w:bodyDiv w:val="1"/>
      <w:marLeft w:val="0"/>
      <w:marRight w:val="0"/>
      <w:marTop w:val="0"/>
      <w:marBottom w:val="0"/>
      <w:divBdr>
        <w:top w:val="none" w:sz="0" w:space="0" w:color="auto"/>
        <w:left w:val="none" w:sz="0" w:space="0" w:color="auto"/>
        <w:bottom w:val="none" w:sz="0" w:space="0" w:color="auto"/>
        <w:right w:val="none" w:sz="0" w:space="0" w:color="auto"/>
      </w:divBdr>
    </w:div>
    <w:div w:id="1510101159">
      <w:bodyDiv w:val="1"/>
      <w:marLeft w:val="0"/>
      <w:marRight w:val="0"/>
      <w:marTop w:val="0"/>
      <w:marBottom w:val="0"/>
      <w:divBdr>
        <w:top w:val="none" w:sz="0" w:space="0" w:color="auto"/>
        <w:left w:val="none" w:sz="0" w:space="0" w:color="auto"/>
        <w:bottom w:val="none" w:sz="0" w:space="0" w:color="auto"/>
        <w:right w:val="none" w:sz="0" w:space="0" w:color="auto"/>
      </w:divBdr>
    </w:div>
    <w:div w:id="16948376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3595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Harrison Parrott Ltd</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Menzies</dc:creator>
  <cp:keywords/>
  <cp:lastModifiedBy>Sabine Frank</cp:lastModifiedBy>
  <cp:revision>2</cp:revision>
  <cp:lastPrinted>2022-08-22T15:11:00Z</cp:lastPrinted>
  <dcterms:created xsi:type="dcterms:W3CDTF">2022-10-10T21:36:00Z</dcterms:created>
  <dcterms:modified xsi:type="dcterms:W3CDTF">2022-10-10T21:36:00Z</dcterms:modified>
</cp:coreProperties>
</file>