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BF99" w14:textId="77777777" w:rsidR="003B6652" w:rsidRPr="003B6652" w:rsidRDefault="003B6652" w:rsidP="003B6652">
      <w:pPr>
        <w:ind w:right="26"/>
        <w:rPr>
          <w:rFonts w:ascii="Arial" w:hAnsi="Arial" w:cs="Arial"/>
          <w:sz w:val="40"/>
          <w:szCs w:val="40"/>
        </w:rPr>
      </w:pPr>
      <w:r w:rsidRPr="003B6652">
        <w:rPr>
          <w:rFonts w:ascii="Arial" w:hAnsi="Arial" w:cs="Arial"/>
          <w:sz w:val="40"/>
          <w:szCs w:val="40"/>
        </w:rPr>
        <w:t>Eduardo Strausser</w:t>
      </w:r>
    </w:p>
    <w:p w14:paraId="181EAC2D" w14:textId="6F08EF01" w:rsidR="008F1E60" w:rsidRDefault="003B6652" w:rsidP="003B6652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 w:rsidRPr="003B6652">
        <w:rPr>
          <w:rFonts w:ascii="Arial" w:hAnsi="Arial" w:cs="Arial"/>
          <w:sz w:val="34"/>
          <w:szCs w:val="34"/>
        </w:rPr>
        <w:t>Conductor</w:t>
      </w:r>
    </w:p>
    <w:bookmarkEnd w:id="0"/>
    <w:bookmarkEnd w:id="1"/>
    <w:p w14:paraId="2ACBDA99" w14:textId="77777777" w:rsidR="00CD0C4F" w:rsidRDefault="00CD0C4F" w:rsidP="00CD0C4F"/>
    <w:p w14:paraId="583C4DEF" w14:textId="77777777" w:rsidR="00FB564C" w:rsidRDefault="00FB564C" w:rsidP="00FB56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Pr="00FB564C">
        <w:rPr>
          <w:rFonts w:ascii="Arial" w:hAnsi="Arial" w:cs="Arial"/>
          <w:i/>
          <w:iCs/>
          <w:sz w:val="20"/>
          <w:szCs w:val="20"/>
        </w:rPr>
        <w:t xml:space="preserve">The opening of this work was spine-tinglingly effective, showcasing WASO’s ever-impressive collective sense of drama as an ensemble, led most effectively by the flamboyant and impressively physical style of Brazilian conductor, Eduardo Strausser. Their creation of a long and gloriously rich crescendo, leading to a draw-droppingly virtuosic opening cadenza by </w:t>
      </w:r>
      <w:proofErr w:type="spellStart"/>
      <w:r w:rsidRPr="00FB564C">
        <w:rPr>
          <w:rFonts w:ascii="Arial" w:hAnsi="Arial" w:cs="Arial"/>
          <w:i/>
          <w:iCs/>
          <w:sz w:val="20"/>
          <w:szCs w:val="20"/>
        </w:rPr>
        <w:t>Jumppanen</w:t>
      </w:r>
      <w:proofErr w:type="spellEnd"/>
      <w:r w:rsidRPr="00FB564C">
        <w:rPr>
          <w:rFonts w:ascii="Arial" w:hAnsi="Arial" w:cs="Arial"/>
          <w:i/>
          <w:iCs/>
          <w:sz w:val="20"/>
          <w:szCs w:val="20"/>
        </w:rPr>
        <w:t>, was everything that live classical performance should be</w:t>
      </w:r>
      <w:r w:rsidRPr="00FB564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” </w:t>
      </w:r>
    </w:p>
    <w:p w14:paraId="6E2BF7C4" w14:textId="613E0F04" w:rsidR="00A6197F" w:rsidRPr="00FF3C2E" w:rsidRDefault="00FB564C" w:rsidP="00FF3C2E">
      <w:pPr>
        <w:jc w:val="right"/>
        <w:rPr>
          <w:rFonts w:ascii="Arial" w:hAnsi="Arial" w:cs="Arial"/>
          <w:sz w:val="20"/>
          <w:szCs w:val="20"/>
        </w:rPr>
      </w:pPr>
      <w:r w:rsidRPr="00FB564C">
        <w:rPr>
          <w:rFonts w:ascii="Arial" w:hAnsi="Arial" w:cs="Arial"/>
          <w:sz w:val="20"/>
          <w:szCs w:val="20"/>
        </w:rPr>
        <w:t xml:space="preserve">Limelight Magazine, April 2022 </w:t>
      </w:r>
    </w:p>
    <w:p w14:paraId="4CDEDA21" w14:textId="77777777" w:rsidR="00FF3C2E" w:rsidRDefault="00FF3C2E" w:rsidP="00553457">
      <w:pPr>
        <w:rPr>
          <w:rFonts w:ascii="Arial" w:hAnsi="Arial" w:cs="Arial"/>
          <w:sz w:val="20"/>
          <w:szCs w:val="20"/>
        </w:rPr>
      </w:pPr>
    </w:p>
    <w:p w14:paraId="1CE0AB2C" w14:textId="3315B3E8" w:rsidR="007A2D87" w:rsidRDefault="0AC1F0E2" w:rsidP="007A2D87">
      <w:pPr>
        <w:rPr>
          <w:rFonts w:ascii="Arial" w:hAnsi="Arial" w:cs="Arial"/>
          <w:sz w:val="20"/>
          <w:szCs w:val="20"/>
        </w:rPr>
      </w:pPr>
      <w:r w:rsidRPr="0AC1F0E2">
        <w:rPr>
          <w:rFonts w:ascii="Arial" w:hAnsi="Arial" w:cs="Arial"/>
          <w:sz w:val="20"/>
          <w:szCs w:val="20"/>
        </w:rPr>
        <w:t xml:space="preserve">The charismatic and energetic Brazilian conductor, Eduardo Strausser has gained a reputation for his intelligent programming and physical style on the podium. Plans for the 2022/23 season include returns to Antwerp Symphony, Kansas City Symphony, </w:t>
      </w:r>
      <w:proofErr w:type="spellStart"/>
      <w:r w:rsidRPr="0AC1F0E2">
        <w:rPr>
          <w:rFonts w:ascii="Arial" w:hAnsi="Arial" w:cs="Arial"/>
          <w:sz w:val="20"/>
          <w:szCs w:val="20"/>
        </w:rPr>
        <w:t>Fundacion</w:t>
      </w:r>
      <w:proofErr w:type="spellEnd"/>
      <w:r w:rsidRPr="0AC1F0E2">
        <w:rPr>
          <w:rFonts w:ascii="Arial" w:hAnsi="Arial" w:cs="Arial"/>
          <w:sz w:val="20"/>
          <w:szCs w:val="20"/>
        </w:rPr>
        <w:t xml:space="preserve"> Musical Simon Bolivar, West Australian Symphony Orchestra, City of Birmingham Symphony Orchestra, Royal Philharmonic Orchestra for </w:t>
      </w:r>
      <w:r w:rsidRPr="0AC1F0E2">
        <w:rPr>
          <w:rFonts w:ascii="Arial" w:hAnsi="Arial" w:cs="Arial"/>
          <w:i/>
          <w:iCs/>
          <w:sz w:val="20"/>
          <w:szCs w:val="20"/>
        </w:rPr>
        <w:t>Messiah</w:t>
      </w:r>
      <w:r w:rsidRPr="0AC1F0E2">
        <w:rPr>
          <w:rFonts w:ascii="Arial" w:hAnsi="Arial" w:cs="Arial"/>
          <w:sz w:val="20"/>
          <w:szCs w:val="20"/>
        </w:rPr>
        <w:t xml:space="preserve"> and debuts with New Zealand Symphony Orchestra, Sydney Symphony, NorrlandsOperan, the Halle Orchestra, Bamberg Symphoniker and North Carolina Symphony. </w:t>
      </w:r>
    </w:p>
    <w:p w14:paraId="2BDD02AE" w14:textId="77777777" w:rsidR="007A2D87" w:rsidRDefault="007A2D87" w:rsidP="007A2D87">
      <w:pPr>
        <w:rPr>
          <w:rFonts w:ascii="Arial" w:hAnsi="Arial" w:cs="Arial"/>
          <w:sz w:val="20"/>
          <w:szCs w:val="20"/>
        </w:rPr>
      </w:pPr>
    </w:p>
    <w:p w14:paraId="3D610C9C" w14:textId="4B5FBB07" w:rsidR="0045336E" w:rsidRDefault="0AC1F0E2" w:rsidP="0AC1F0E2">
      <w:pPr>
        <w:rPr>
          <w:rFonts w:ascii="Arial" w:hAnsi="Arial" w:cs="Arial"/>
          <w:sz w:val="20"/>
          <w:szCs w:val="20"/>
          <w:lang w:eastAsia="en-GB"/>
        </w:rPr>
      </w:pPr>
      <w:r w:rsidRPr="0AC1F0E2">
        <w:rPr>
          <w:rFonts w:ascii="Arial" w:hAnsi="Arial" w:cs="Arial"/>
          <w:sz w:val="20"/>
          <w:szCs w:val="20"/>
          <w:lang w:eastAsia="en-GB"/>
        </w:rPr>
        <w:t xml:space="preserve">Previously Resident Conductor of Teatro Sao Paolo from 2014-2016, Eduardo has become an experienced opera conductor and productions in Sao Paolo have included </w:t>
      </w:r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Elektra</w:t>
      </w:r>
      <w:r w:rsidRPr="0AC1F0E2">
        <w:rPr>
          <w:rFonts w:ascii="Arial" w:hAnsi="Arial" w:cs="Arial"/>
          <w:sz w:val="20"/>
          <w:szCs w:val="20"/>
          <w:lang w:eastAsia="en-GB"/>
        </w:rPr>
        <w:t> and Carlos Gomes´ </w:t>
      </w:r>
      <w:proofErr w:type="spellStart"/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Fosca</w:t>
      </w:r>
      <w:proofErr w:type="spellEnd"/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,</w:t>
      </w:r>
      <w:r w:rsidRPr="0AC1F0E2">
        <w:rPr>
          <w:rFonts w:ascii="Arial" w:hAnsi="Arial" w:cs="Arial"/>
          <w:sz w:val="20"/>
          <w:szCs w:val="20"/>
          <w:lang w:eastAsia="en-GB"/>
        </w:rPr>
        <w:t> as well as performances of </w:t>
      </w:r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The Nutcracker</w:t>
      </w:r>
      <w:r w:rsidRPr="0AC1F0E2">
        <w:rPr>
          <w:rFonts w:ascii="Arial" w:hAnsi="Arial" w:cs="Arial"/>
          <w:sz w:val="20"/>
          <w:szCs w:val="20"/>
          <w:lang w:eastAsia="en-GB"/>
        </w:rPr>
        <w:t> with the </w:t>
      </w:r>
      <w:proofErr w:type="spellStart"/>
      <w:r w:rsidRPr="0AC1F0E2">
        <w:rPr>
          <w:rFonts w:ascii="Arial" w:hAnsi="Arial" w:cs="Arial"/>
          <w:sz w:val="20"/>
          <w:szCs w:val="20"/>
          <w:lang w:eastAsia="en-GB"/>
        </w:rPr>
        <w:t>Balé</w:t>
      </w:r>
      <w:proofErr w:type="spellEnd"/>
      <w:r w:rsidRPr="0AC1F0E2">
        <w:rPr>
          <w:rFonts w:ascii="Arial" w:hAnsi="Arial" w:cs="Arial"/>
          <w:sz w:val="20"/>
          <w:szCs w:val="20"/>
          <w:lang w:eastAsia="en-GB"/>
        </w:rPr>
        <w:t xml:space="preserve"> da </w:t>
      </w:r>
      <w:proofErr w:type="spellStart"/>
      <w:r w:rsidRPr="0AC1F0E2">
        <w:rPr>
          <w:rFonts w:ascii="Arial" w:hAnsi="Arial" w:cs="Arial"/>
          <w:sz w:val="20"/>
          <w:szCs w:val="20"/>
          <w:lang w:eastAsia="en-GB"/>
        </w:rPr>
        <w:t>Cidade</w:t>
      </w:r>
      <w:proofErr w:type="spellEnd"/>
      <w:r w:rsidRPr="0AC1F0E2">
        <w:rPr>
          <w:rFonts w:ascii="Arial" w:hAnsi="Arial" w:cs="Arial"/>
          <w:sz w:val="20"/>
          <w:szCs w:val="20"/>
          <w:lang w:eastAsia="en-GB"/>
        </w:rPr>
        <w:t xml:space="preserve"> de São Paulo and a Stefano </w:t>
      </w:r>
      <w:proofErr w:type="spellStart"/>
      <w:r w:rsidRPr="0AC1F0E2">
        <w:rPr>
          <w:rFonts w:ascii="Arial" w:hAnsi="Arial" w:cs="Arial"/>
          <w:sz w:val="20"/>
          <w:szCs w:val="20"/>
          <w:lang w:eastAsia="en-GB"/>
        </w:rPr>
        <w:t>Poda</w:t>
      </w:r>
      <w:proofErr w:type="spellEnd"/>
      <w:r w:rsidRPr="0AC1F0E2">
        <w:rPr>
          <w:rFonts w:ascii="Arial" w:hAnsi="Arial" w:cs="Arial"/>
          <w:sz w:val="20"/>
          <w:szCs w:val="20"/>
          <w:lang w:eastAsia="en-GB"/>
        </w:rPr>
        <w:t xml:space="preserve"> production of Mahler Symphony No.1. </w:t>
      </w:r>
    </w:p>
    <w:p w14:paraId="4192967A" w14:textId="16EA9AA9" w:rsidR="0045336E" w:rsidRDefault="0045336E" w:rsidP="0AC1F0E2">
      <w:pPr>
        <w:rPr>
          <w:rFonts w:ascii="Arial" w:hAnsi="Arial" w:cs="Arial"/>
          <w:sz w:val="20"/>
          <w:szCs w:val="20"/>
          <w:lang w:eastAsia="en-GB"/>
        </w:rPr>
      </w:pPr>
    </w:p>
    <w:p w14:paraId="26C19AE1" w14:textId="0BE9EC53" w:rsidR="0045336E" w:rsidRDefault="0AC1F0E2" w:rsidP="0045336E">
      <w:pPr>
        <w:rPr>
          <w:rFonts w:ascii="Arial" w:hAnsi="Arial" w:cs="Arial"/>
          <w:sz w:val="20"/>
          <w:szCs w:val="20"/>
          <w:lang w:eastAsia="en-GB"/>
        </w:rPr>
      </w:pPr>
      <w:r w:rsidRPr="0AC1F0E2">
        <w:rPr>
          <w:rFonts w:ascii="Arial" w:hAnsi="Arial" w:cs="Arial"/>
          <w:sz w:val="20"/>
          <w:szCs w:val="20"/>
          <w:lang w:eastAsia="en-GB"/>
        </w:rPr>
        <w:t xml:space="preserve">Most recently he led a new production of Leonard </w:t>
      </w:r>
      <w:proofErr w:type="spellStart"/>
      <w:r w:rsidRPr="0AC1F0E2">
        <w:rPr>
          <w:rFonts w:ascii="Arial" w:hAnsi="Arial" w:cs="Arial"/>
          <w:sz w:val="20"/>
          <w:szCs w:val="20"/>
          <w:lang w:eastAsia="en-GB"/>
        </w:rPr>
        <w:t>Ever’s</w:t>
      </w:r>
      <w:proofErr w:type="spellEnd"/>
      <w:r w:rsidRPr="0AC1F0E2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AC1F0E2">
        <w:rPr>
          <w:rFonts w:ascii="Arial" w:hAnsi="Arial" w:cs="Arial"/>
          <w:i/>
          <w:iCs/>
          <w:sz w:val="20"/>
          <w:szCs w:val="20"/>
        </w:rPr>
        <w:t>Die</w:t>
      </w:r>
      <w:r w:rsidRPr="0AC1F0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AC1F0E2">
        <w:rPr>
          <w:rFonts w:ascii="Arial" w:hAnsi="Arial" w:cs="Arial"/>
          <w:i/>
          <w:iCs/>
          <w:sz w:val="20"/>
          <w:szCs w:val="20"/>
        </w:rPr>
        <w:t>Odyssee</w:t>
      </w:r>
      <w:proofErr w:type="spellEnd"/>
      <w:r w:rsidRPr="0AC1F0E2">
        <w:rPr>
          <w:rFonts w:ascii="Arial" w:hAnsi="Arial" w:cs="Arial"/>
          <w:i/>
          <w:iCs/>
          <w:sz w:val="20"/>
          <w:szCs w:val="20"/>
        </w:rPr>
        <w:t xml:space="preserve"> </w:t>
      </w:r>
      <w:r w:rsidRPr="0AC1F0E2">
        <w:rPr>
          <w:rFonts w:ascii="Arial" w:hAnsi="Arial" w:cs="Arial"/>
          <w:sz w:val="20"/>
          <w:szCs w:val="20"/>
        </w:rPr>
        <w:t xml:space="preserve">for Zurich Opera and other highlights include </w:t>
      </w:r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Tosca</w:t>
      </w:r>
      <w:r w:rsidRPr="0AC1F0E2">
        <w:rPr>
          <w:rFonts w:ascii="Arial" w:hAnsi="Arial" w:cs="Arial"/>
          <w:sz w:val="20"/>
          <w:szCs w:val="20"/>
          <w:lang w:eastAsia="en-GB"/>
        </w:rPr>
        <w:t xml:space="preserve"> for Theater Magdeburg which he also conducted for </w:t>
      </w:r>
      <w:proofErr w:type="spellStart"/>
      <w:r w:rsidRPr="0AC1F0E2">
        <w:rPr>
          <w:rFonts w:ascii="Arial" w:hAnsi="Arial" w:cs="Arial"/>
          <w:sz w:val="20"/>
          <w:szCs w:val="20"/>
          <w:lang w:eastAsia="en-GB"/>
        </w:rPr>
        <w:t>Staastheater</w:t>
      </w:r>
      <w:proofErr w:type="spellEnd"/>
      <w:r w:rsidRPr="0AC1F0E2">
        <w:rPr>
          <w:rFonts w:ascii="Arial" w:hAnsi="Arial" w:cs="Arial"/>
          <w:sz w:val="20"/>
          <w:szCs w:val="20"/>
          <w:lang w:eastAsia="en-GB"/>
        </w:rPr>
        <w:t xml:space="preserve"> Hannover alongside productions </w:t>
      </w:r>
      <w:proofErr w:type="gramStart"/>
      <w:r w:rsidRPr="0AC1F0E2">
        <w:rPr>
          <w:rFonts w:ascii="Arial" w:hAnsi="Arial" w:cs="Arial"/>
          <w:sz w:val="20"/>
          <w:szCs w:val="20"/>
          <w:lang w:eastAsia="en-GB"/>
        </w:rPr>
        <w:t>including;</w:t>
      </w:r>
      <w:proofErr w:type="gramEnd"/>
      <w:r w:rsidRPr="0AC1F0E2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 xml:space="preserve">Il Barbiere di </w:t>
      </w:r>
      <w:proofErr w:type="spellStart"/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Siviglia</w:t>
      </w:r>
      <w:proofErr w:type="spellEnd"/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, Hansel and Gretel</w:t>
      </w:r>
      <w:r w:rsidRPr="0AC1F0E2">
        <w:rPr>
          <w:rFonts w:ascii="Arial" w:hAnsi="Arial" w:cs="Arial"/>
          <w:sz w:val="20"/>
          <w:szCs w:val="20"/>
          <w:lang w:eastAsia="en-GB"/>
        </w:rPr>
        <w:t xml:space="preserve"> and </w:t>
      </w:r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Die Zauberflöte</w:t>
      </w:r>
      <w:r w:rsidRPr="0AC1F0E2">
        <w:rPr>
          <w:rFonts w:ascii="Arial" w:hAnsi="Arial" w:cs="Arial"/>
          <w:sz w:val="20"/>
          <w:szCs w:val="20"/>
          <w:lang w:eastAsia="en-GB"/>
        </w:rPr>
        <w:t xml:space="preserve">. Elsewhere he has also conducted </w:t>
      </w:r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 xml:space="preserve">La </w:t>
      </w:r>
      <w:proofErr w:type="spellStart"/>
      <w:r w:rsidRPr="0AC1F0E2">
        <w:rPr>
          <w:rFonts w:ascii="Arial" w:hAnsi="Arial" w:cs="Arial"/>
          <w:i/>
          <w:iCs/>
          <w:sz w:val="20"/>
          <w:szCs w:val="20"/>
          <w:lang w:eastAsia="en-GB"/>
        </w:rPr>
        <w:t>bohème</w:t>
      </w:r>
      <w:proofErr w:type="spellEnd"/>
      <w:r w:rsidRPr="0AC1F0E2">
        <w:rPr>
          <w:rFonts w:ascii="Arial" w:hAnsi="Arial" w:cs="Arial"/>
          <w:sz w:val="20"/>
          <w:szCs w:val="20"/>
          <w:lang w:eastAsia="en-GB"/>
        </w:rPr>
        <w:t> for Teatro Municipal do Rio de Janeiro and Teatro Verdi di Padova.</w:t>
      </w:r>
    </w:p>
    <w:p w14:paraId="7F2632E4" w14:textId="77777777" w:rsidR="0045336E" w:rsidRDefault="0045336E" w:rsidP="0045336E">
      <w:pPr>
        <w:rPr>
          <w:rFonts w:ascii="Arial" w:hAnsi="Arial" w:cs="Arial"/>
          <w:sz w:val="20"/>
          <w:szCs w:val="20"/>
        </w:rPr>
      </w:pPr>
    </w:p>
    <w:p w14:paraId="357EE0CD" w14:textId="3BFD96AF" w:rsidR="0045336E" w:rsidRPr="0045727D" w:rsidRDefault="0AC1F0E2" w:rsidP="0045336E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AC1F0E2">
        <w:rPr>
          <w:rFonts w:ascii="Arial" w:hAnsi="Arial" w:cs="Arial"/>
          <w:sz w:val="20"/>
          <w:szCs w:val="20"/>
        </w:rPr>
        <w:t xml:space="preserve">Through his studies at the </w:t>
      </w:r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Zurich University of Arts, Eduardo developed an interest in works by contemporary composers and as well as working with the visionary Karlheinz Stockhausen. </w:t>
      </w:r>
      <w:proofErr w:type="gramStart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>Also</w:t>
      </w:r>
      <w:proofErr w:type="gramEnd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student he took part in the International Forum for Conductors at the </w:t>
      </w:r>
      <w:proofErr w:type="spellStart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>Ferienkurse</w:t>
      </w:r>
      <w:proofErr w:type="spellEnd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für Neue </w:t>
      </w:r>
      <w:proofErr w:type="spellStart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>Musik</w:t>
      </w:r>
      <w:proofErr w:type="spellEnd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in Darmstadt, where he had the chance to work closely with composers György </w:t>
      </w:r>
      <w:proofErr w:type="spellStart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>Kurtág</w:t>
      </w:r>
      <w:proofErr w:type="spellEnd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Brian </w:t>
      </w:r>
      <w:proofErr w:type="spellStart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>Ferneyhough</w:t>
      </w:r>
      <w:proofErr w:type="spellEnd"/>
      <w:r w:rsidRPr="0AC1F0E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173A19C4" w14:textId="118401D3" w:rsidR="00AB79C8" w:rsidRPr="0016352E" w:rsidRDefault="00AB79C8" w:rsidP="00804883">
      <w:pPr>
        <w:jc w:val="both"/>
        <w:rPr>
          <w:rFonts w:ascii="Arial" w:hAnsi="Arial" w:cs="Arial"/>
          <w:sz w:val="20"/>
          <w:szCs w:val="20"/>
        </w:rPr>
      </w:pPr>
    </w:p>
    <w:p w14:paraId="270CF096" w14:textId="78D7040B" w:rsidR="00E274C6" w:rsidRPr="006543DF" w:rsidRDefault="00601E40" w:rsidP="00E274C6">
      <w:pPr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Eduardo has worked with </w:t>
      </w:r>
      <w:proofErr w:type="gramStart"/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a number of</w:t>
      </w:r>
      <w:proofErr w:type="gramEnd"/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top soloists, including Isabelle Faust, </w:t>
      </w:r>
      <w:r w:rsidR="00D12730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Augustin </w:t>
      </w:r>
      <w:proofErr w:type="spellStart"/>
      <w:r w:rsidR="00D12730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Hadelich</w:t>
      </w:r>
      <w:proofErr w:type="spellEnd"/>
      <w:r w:rsidR="00D12730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Richard Galliano,</w:t>
      </w:r>
      <w:r w:rsidR="00E4368B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3C7347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Steven</w:t>
      </w:r>
      <w:r w:rsidR="00E4368B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Osborne,</w:t>
      </w:r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Barnabas Kelemen and Sergei </w:t>
      </w:r>
      <w:proofErr w:type="spellStart"/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Krylov</w:t>
      </w:r>
      <w:proofErr w:type="spellEnd"/>
      <w:r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among others.</w:t>
      </w:r>
      <w:r w:rsidR="007A359E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2334C4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multi-linguist, Eduardo </w:t>
      </w:r>
      <w:r w:rsidR="0044137C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speaks</w:t>
      </w:r>
      <w:r w:rsidR="002334C4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eight languages fluently </w:t>
      </w:r>
      <w:proofErr w:type="gramStart"/>
      <w:r w:rsidR="002334C4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>including;</w:t>
      </w:r>
      <w:proofErr w:type="gramEnd"/>
      <w:r w:rsidR="002334C4" w:rsidRPr="006543D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German, Italian, French, Spanish and Hebrew.</w:t>
      </w:r>
    </w:p>
    <w:p w14:paraId="6BC312EE" w14:textId="77777777" w:rsidR="00E274C6" w:rsidRPr="00E274C6" w:rsidRDefault="00E274C6" w:rsidP="00E274C6">
      <w:pPr>
        <w:jc w:val="both"/>
        <w:rPr>
          <w:rFonts w:ascii="Arial" w:hAnsi="Arial" w:cs="Arial"/>
          <w:sz w:val="20"/>
          <w:szCs w:val="20"/>
        </w:rPr>
      </w:pPr>
    </w:p>
    <w:p w14:paraId="13446E3B" w14:textId="35BA14E5" w:rsidR="003B6652" w:rsidRPr="00E274C6" w:rsidRDefault="00AB79C8">
      <w:pPr>
        <w:rPr>
          <w:rFonts w:ascii="Arial" w:hAnsi="Arial" w:cs="Arial"/>
          <w:sz w:val="20"/>
          <w:szCs w:val="20"/>
        </w:rPr>
      </w:pPr>
      <w:r w:rsidRPr="004C0CF0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3458854" wp14:editId="69786CE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6855" cy="236855"/>
            <wp:effectExtent l="0" t="0" r="0" b="0"/>
            <wp:wrapThrough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hrough>
            <wp:docPr id="2" name="Picture 2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BB2A38" w:rsidRPr="004C0CF0">
          <w:rPr>
            <w:rStyle w:val="Hyperlink"/>
            <w:rFonts w:ascii="Arial" w:hAnsi="Arial" w:cs="Arial"/>
            <w:sz w:val="20"/>
            <w:szCs w:val="20"/>
          </w:rPr>
          <w:t>/</w:t>
        </w:r>
        <w:proofErr w:type="spellStart"/>
        <w:r w:rsidR="00BB2A38" w:rsidRPr="004C0CF0">
          <w:rPr>
            <w:rStyle w:val="Hyperlink"/>
            <w:rFonts w:ascii="Arial" w:hAnsi="Arial" w:cs="Arial"/>
            <w:sz w:val="20"/>
            <w:szCs w:val="20"/>
          </w:rPr>
          <w:t>edustrausser</w:t>
        </w:r>
        <w:proofErr w:type="spellEnd"/>
        <w:r w:rsidR="00BB2A38" w:rsidRPr="004C0CF0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="00BB2A38" w:rsidRPr="004C0CF0">
        <w:rPr>
          <w:rFonts w:ascii="Arial" w:hAnsi="Arial" w:cs="Arial"/>
          <w:sz w:val="20"/>
          <w:szCs w:val="20"/>
        </w:rPr>
        <w:t xml:space="preserve"> </w:t>
      </w:r>
    </w:p>
    <w:sectPr w:rsidR="003B6652" w:rsidRPr="00E274C6" w:rsidSect="003B6652">
      <w:headerReference w:type="default" r:id="rId9"/>
      <w:footerReference w:type="default" r:id="rId10"/>
      <w:pgSz w:w="11900" w:h="16840"/>
      <w:pgMar w:top="255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84AB" w14:textId="77777777" w:rsidR="0082196E" w:rsidRDefault="0082196E" w:rsidP="003B6652">
      <w:r>
        <w:separator/>
      </w:r>
    </w:p>
  </w:endnote>
  <w:endnote w:type="continuationSeparator" w:id="0">
    <w:p w14:paraId="7C30AE93" w14:textId="77777777" w:rsidR="0082196E" w:rsidRDefault="0082196E" w:rsidP="003B6652">
      <w:r>
        <w:continuationSeparator/>
      </w:r>
    </w:p>
  </w:endnote>
  <w:endnote w:type="continuationNotice" w:id="1">
    <w:p w14:paraId="6E96350E" w14:textId="77777777" w:rsidR="0082196E" w:rsidRDefault="00821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087F" w14:textId="299ED92B" w:rsidR="008102AF" w:rsidRPr="004512EC" w:rsidRDefault="00D50CB7" w:rsidP="003B6652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2022/23</w:t>
    </w:r>
    <w:r w:rsidR="0016352E">
      <w:rPr>
        <w:rFonts w:ascii="Arial" w:hAnsi="Arial" w:cs="Arial"/>
        <w:sz w:val="20"/>
        <w:szCs w:val="20"/>
      </w:rPr>
      <w:t xml:space="preserve"> </w:t>
    </w:r>
    <w:r w:rsidR="008102AF" w:rsidRPr="004512EC">
      <w:rPr>
        <w:rFonts w:ascii="Arial" w:hAnsi="Arial" w:cs="Arial"/>
        <w:sz w:val="20"/>
        <w:szCs w:val="20"/>
      </w:rPr>
      <w:t>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0C61" w14:textId="77777777" w:rsidR="0082196E" w:rsidRDefault="0082196E" w:rsidP="003B6652">
      <w:r>
        <w:separator/>
      </w:r>
    </w:p>
  </w:footnote>
  <w:footnote w:type="continuationSeparator" w:id="0">
    <w:p w14:paraId="2935EE82" w14:textId="77777777" w:rsidR="0082196E" w:rsidRDefault="0082196E" w:rsidP="003B6652">
      <w:r>
        <w:continuationSeparator/>
      </w:r>
    </w:p>
  </w:footnote>
  <w:footnote w:type="continuationNotice" w:id="1">
    <w:p w14:paraId="7D77BF81" w14:textId="77777777" w:rsidR="0082196E" w:rsidRDefault="00821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527A" w14:textId="77777777" w:rsidR="008102AF" w:rsidRDefault="008102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57CA60" wp14:editId="1AFB96D9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1800225" cy="674370"/>
          <wp:effectExtent l="0" t="0" r="3175" b="11430"/>
          <wp:wrapThrough wrapText="bothSides">
            <wp:wrapPolygon edited="0">
              <wp:start x="7924" y="0"/>
              <wp:lineTo x="7924" y="7322"/>
              <wp:lineTo x="9143" y="13017"/>
              <wp:lineTo x="10667" y="13017"/>
              <wp:lineTo x="0" y="17085"/>
              <wp:lineTo x="0" y="21153"/>
              <wp:lineTo x="21333" y="21153"/>
              <wp:lineTo x="21333" y="17085"/>
              <wp:lineTo x="10667" y="13017"/>
              <wp:lineTo x="12800" y="10576"/>
              <wp:lineTo x="12800" y="1627"/>
              <wp:lineTo x="10057" y="0"/>
              <wp:lineTo x="7924" y="0"/>
            </wp:wrapPolygon>
          </wp:wrapThrough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FF"/>
    <w:rsid w:val="00005461"/>
    <w:rsid w:val="00010BD3"/>
    <w:rsid w:val="000117FF"/>
    <w:rsid w:val="00014048"/>
    <w:rsid w:val="00022421"/>
    <w:rsid w:val="00022BD3"/>
    <w:rsid w:val="000256F6"/>
    <w:rsid w:val="000320AE"/>
    <w:rsid w:val="00032AB6"/>
    <w:rsid w:val="0003626D"/>
    <w:rsid w:val="000406C5"/>
    <w:rsid w:val="00043DB0"/>
    <w:rsid w:val="000463D4"/>
    <w:rsid w:val="00047793"/>
    <w:rsid w:val="00055C52"/>
    <w:rsid w:val="00055FCE"/>
    <w:rsid w:val="00067C1C"/>
    <w:rsid w:val="00071DD5"/>
    <w:rsid w:val="000821FC"/>
    <w:rsid w:val="000B138D"/>
    <w:rsid w:val="000C1C2C"/>
    <w:rsid w:val="000C24C1"/>
    <w:rsid w:val="000C4E41"/>
    <w:rsid w:val="000C5191"/>
    <w:rsid w:val="000C53B4"/>
    <w:rsid w:val="000E1A36"/>
    <w:rsid w:val="000E4ABC"/>
    <w:rsid w:val="000F1B94"/>
    <w:rsid w:val="000F21D4"/>
    <w:rsid w:val="000F2DE2"/>
    <w:rsid w:val="000F5247"/>
    <w:rsid w:val="0013732F"/>
    <w:rsid w:val="0013733A"/>
    <w:rsid w:val="001403DA"/>
    <w:rsid w:val="00141BFF"/>
    <w:rsid w:val="0014331B"/>
    <w:rsid w:val="00143E73"/>
    <w:rsid w:val="00145746"/>
    <w:rsid w:val="00146E3B"/>
    <w:rsid w:val="0014724E"/>
    <w:rsid w:val="0015362E"/>
    <w:rsid w:val="00153B52"/>
    <w:rsid w:val="0016352E"/>
    <w:rsid w:val="00164F57"/>
    <w:rsid w:val="00173564"/>
    <w:rsid w:val="00173B04"/>
    <w:rsid w:val="00180E3C"/>
    <w:rsid w:val="0018210C"/>
    <w:rsid w:val="00183F23"/>
    <w:rsid w:val="00192E43"/>
    <w:rsid w:val="00194DFA"/>
    <w:rsid w:val="00195B62"/>
    <w:rsid w:val="00196FBA"/>
    <w:rsid w:val="001A6911"/>
    <w:rsid w:val="001B75B3"/>
    <w:rsid w:val="001C4CCD"/>
    <w:rsid w:val="001C6540"/>
    <w:rsid w:val="001D1D10"/>
    <w:rsid w:val="001E2A78"/>
    <w:rsid w:val="001E2CC9"/>
    <w:rsid w:val="001E6E6C"/>
    <w:rsid w:val="001F0711"/>
    <w:rsid w:val="001F3E74"/>
    <w:rsid w:val="00204283"/>
    <w:rsid w:val="00205C23"/>
    <w:rsid w:val="002112E8"/>
    <w:rsid w:val="0022291B"/>
    <w:rsid w:val="00225C9A"/>
    <w:rsid w:val="00231211"/>
    <w:rsid w:val="002334C4"/>
    <w:rsid w:val="00251926"/>
    <w:rsid w:val="00262DFE"/>
    <w:rsid w:val="00272E7F"/>
    <w:rsid w:val="0027403E"/>
    <w:rsid w:val="00276549"/>
    <w:rsid w:val="00277206"/>
    <w:rsid w:val="002820DA"/>
    <w:rsid w:val="00286FC6"/>
    <w:rsid w:val="002A4423"/>
    <w:rsid w:val="002B2817"/>
    <w:rsid w:val="002B43B9"/>
    <w:rsid w:val="002B66AF"/>
    <w:rsid w:val="002B7A88"/>
    <w:rsid w:val="002C0818"/>
    <w:rsid w:val="002C1ACC"/>
    <w:rsid w:val="002D00EA"/>
    <w:rsid w:val="002D02DD"/>
    <w:rsid w:val="002D2E3E"/>
    <w:rsid w:val="002E762D"/>
    <w:rsid w:val="002F54D4"/>
    <w:rsid w:val="002F5B36"/>
    <w:rsid w:val="00301D53"/>
    <w:rsid w:val="00302FAA"/>
    <w:rsid w:val="00306088"/>
    <w:rsid w:val="00313BE7"/>
    <w:rsid w:val="00332239"/>
    <w:rsid w:val="00346937"/>
    <w:rsid w:val="003506A6"/>
    <w:rsid w:val="0035555C"/>
    <w:rsid w:val="0035599F"/>
    <w:rsid w:val="00362950"/>
    <w:rsid w:val="003659D5"/>
    <w:rsid w:val="00365FDD"/>
    <w:rsid w:val="003727A1"/>
    <w:rsid w:val="00373207"/>
    <w:rsid w:val="003752F4"/>
    <w:rsid w:val="003866C2"/>
    <w:rsid w:val="00386AED"/>
    <w:rsid w:val="003A16C5"/>
    <w:rsid w:val="003A370A"/>
    <w:rsid w:val="003A4520"/>
    <w:rsid w:val="003B4477"/>
    <w:rsid w:val="003B6652"/>
    <w:rsid w:val="003C0D41"/>
    <w:rsid w:val="003C1204"/>
    <w:rsid w:val="003C2169"/>
    <w:rsid w:val="003C2A1F"/>
    <w:rsid w:val="003C3A5B"/>
    <w:rsid w:val="003C7347"/>
    <w:rsid w:val="003D5861"/>
    <w:rsid w:val="003E21DB"/>
    <w:rsid w:val="003F124A"/>
    <w:rsid w:val="003F4853"/>
    <w:rsid w:val="00400136"/>
    <w:rsid w:val="0040496A"/>
    <w:rsid w:val="004146D4"/>
    <w:rsid w:val="00422A13"/>
    <w:rsid w:val="00427D90"/>
    <w:rsid w:val="004412C3"/>
    <w:rsid w:val="0044137C"/>
    <w:rsid w:val="0045336E"/>
    <w:rsid w:val="00455AF4"/>
    <w:rsid w:val="004561DF"/>
    <w:rsid w:val="0045727D"/>
    <w:rsid w:val="00461F0D"/>
    <w:rsid w:val="004636AA"/>
    <w:rsid w:val="00465B28"/>
    <w:rsid w:val="0046677D"/>
    <w:rsid w:val="004721D1"/>
    <w:rsid w:val="00475C28"/>
    <w:rsid w:val="00485152"/>
    <w:rsid w:val="00490816"/>
    <w:rsid w:val="0049410C"/>
    <w:rsid w:val="00495BFF"/>
    <w:rsid w:val="004B001F"/>
    <w:rsid w:val="004C0A7A"/>
    <w:rsid w:val="004C0CF0"/>
    <w:rsid w:val="004C3B32"/>
    <w:rsid w:val="004C5859"/>
    <w:rsid w:val="004C585B"/>
    <w:rsid w:val="004D15B9"/>
    <w:rsid w:val="004D6DAA"/>
    <w:rsid w:val="004D6FD8"/>
    <w:rsid w:val="004D70C2"/>
    <w:rsid w:val="004E614D"/>
    <w:rsid w:val="004F2EDB"/>
    <w:rsid w:val="004F4ADD"/>
    <w:rsid w:val="004F5126"/>
    <w:rsid w:val="004F7B97"/>
    <w:rsid w:val="005032F3"/>
    <w:rsid w:val="00504F98"/>
    <w:rsid w:val="00507B8E"/>
    <w:rsid w:val="00512589"/>
    <w:rsid w:val="005208CB"/>
    <w:rsid w:val="00521F0B"/>
    <w:rsid w:val="005230F6"/>
    <w:rsid w:val="005235F4"/>
    <w:rsid w:val="00531239"/>
    <w:rsid w:val="00533777"/>
    <w:rsid w:val="005408DE"/>
    <w:rsid w:val="00545545"/>
    <w:rsid w:val="005530E1"/>
    <w:rsid w:val="00553457"/>
    <w:rsid w:val="00583FE9"/>
    <w:rsid w:val="005A59FC"/>
    <w:rsid w:val="005B0804"/>
    <w:rsid w:val="005B0C0E"/>
    <w:rsid w:val="005C5091"/>
    <w:rsid w:val="005C5C42"/>
    <w:rsid w:val="005C5C4A"/>
    <w:rsid w:val="005C6783"/>
    <w:rsid w:val="005D44F5"/>
    <w:rsid w:val="005E5DB5"/>
    <w:rsid w:val="005F0A48"/>
    <w:rsid w:val="005F2C48"/>
    <w:rsid w:val="005F44AC"/>
    <w:rsid w:val="006015DC"/>
    <w:rsid w:val="00601E40"/>
    <w:rsid w:val="006108B5"/>
    <w:rsid w:val="006158B0"/>
    <w:rsid w:val="0061635E"/>
    <w:rsid w:val="006307C8"/>
    <w:rsid w:val="00632A47"/>
    <w:rsid w:val="00633151"/>
    <w:rsid w:val="006378A3"/>
    <w:rsid w:val="00640535"/>
    <w:rsid w:val="006441AB"/>
    <w:rsid w:val="006543DF"/>
    <w:rsid w:val="006605C0"/>
    <w:rsid w:val="006638B7"/>
    <w:rsid w:val="00665106"/>
    <w:rsid w:val="00674617"/>
    <w:rsid w:val="00674FA0"/>
    <w:rsid w:val="006760A1"/>
    <w:rsid w:val="006940CE"/>
    <w:rsid w:val="006977E8"/>
    <w:rsid w:val="006A4F1E"/>
    <w:rsid w:val="006B041B"/>
    <w:rsid w:val="006C1FE0"/>
    <w:rsid w:val="006C40CD"/>
    <w:rsid w:val="006C60BC"/>
    <w:rsid w:val="006C6A0E"/>
    <w:rsid w:val="006D145D"/>
    <w:rsid w:val="006D23CA"/>
    <w:rsid w:val="006D4255"/>
    <w:rsid w:val="006E0D86"/>
    <w:rsid w:val="006E172C"/>
    <w:rsid w:val="006E46F6"/>
    <w:rsid w:val="006E5E2C"/>
    <w:rsid w:val="006F0F2D"/>
    <w:rsid w:val="006F4F52"/>
    <w:rsid w:val="006F6224"/>
    <w:rsid w:val="00705DBC"/>
    <w:rsid w:val="00712546"/>
    <w:rsid w:val="007257E8"/>
    <w:rsid w:val="007271C1"/>
    <w:rsid w:val="007359F2"/>
    <w:rsid w:val="00740862"/>
    <w:rsid w:val="00742AE1"/>
    <w:rsid w:val="007526F2"/>
    <w:rsid w:val="00756349"/>
    <w:rsid w:val="00763D8F"/>
    <w:rsid w:val="0077153A"/>
    <w:rsid w:val="00772466"/>
    <w:rsid w:val="007727E2"/>
    <w:rsid w:val="007734DF"/>
    <w:rsid w:val="00774440"/>
    <w:rsid w:val="00774790"/>
    <w:rsid w:val="00777CD7"/>
    <w:rsid w:val="00781AD7"/>
    <w:rsid w:val="007904EC"/>
    <w:rsid w:val="007A0B00"/>
    <w:rsid w:val="007A1399"/>
    <w:rsid w:val="007A2275"/>
    <w:rsid w:val="007A2D87"/>
    <w:rsid w:val="007A359E"/>
    <w:rsid w:val="007A409D"/>
    <w:rsid w:val="007A569E"/>
    <w:rsid w:val="007A5796"/>
    <w:rsid w:val="007B126A"/>
    <w:rsid w:val="007D0D34"/>
    <w:rsid w:val="007D1A96"/>
    <w:rsid w:val="007D41CA"/>
    <w:rsid w:val="007D5C60"/>
    <w:rsid w:val="007D5EE2"/>
    <w:rsid w:val="007D6938"/>
    <w:rsid w:val="007D7918"/>
    <w:rsid w:val="007E3ED7"/>
    <w:rsid w:val="007E71B6"/>
    <w:rsid w:val="007F11D9"/>
    <w:rsid w:val="007F29FC"/>
    <w:rsid w:val="00804883"/>
    <w:rsid w:val="008102AF"/>
    <w:rsid w:val="0082196E"/>
    <w:rsid w:val="008224E2"/>
    <w:rsid w:val="0083132B"/>
    <w:rsid w:val="00831C4D"/>
    <w:rsid w:val="0083315E"/>
    <w:rsid w:val="008331D6"/>
    <w:rsid w:val="008371F4"/>
    <w:rsid w:val="00845098"/>
    <w:rsid w:val="00847BDB"/>
    <w:rsid w:val="00852414"/>
    <w:rsid w:val="00872A78"/>
    <w:rsid w:val="008734A7"/>
    <w:rsid w:val="0087372A"/>
    <w:rsid w:val="008739CE"/>
    <w:rsid w:val="00876617"/>
    <w:rsid w:val="00884017"/>
    <w:rsid w:val="00885197"/>
    <w:rsid w:val="0088539E"/>
    <w:rsid w:val="008934EE"/>
    <w:rsid w:val="00894367"/>
    <w:rsid w:val="00897AD5"/>
    <w:rsid w:val="008A6492"/>
    <w:rsid w:val="008A6A3A"/>
    <w:rsid w:val="008B0EEA"/>
    <w:rsid w:val="008B647E"/>
    <w:rsid w:val="008C16B2"/>
    <w:rsid w:val="008D5A9A"/>
    <w:rsid w:val="008E2341"/>
    <w:rsid w:val="008F03C1"/>
    <w:rsid w:val="008F1E60"/>
    <w:rsid w:val="008F6B8C"/>
    <w:rsid w:val="00907758"/>
    <w:rsid w:val="009174C6"/>
    <w:rsid w:val="00921CBD"/>
    <w:rsid w:val="00956619"/>
    <w:rsid w:val="009753B5"/>
    <w:rsid w:val="00977584"/>
    <w:rsid w:val="009811B2"/>
    <w:rsid w:val="0098451C"/>
    <w:rsid w:val="0099000B"/>
    <w:rsid w:val="009A1A4E"/>
    <w:rsid w:val="009A1A61"/>
    <w:rsid w:val="009A618A"/>
    <w:rsid w:val="009B264E"/>
    <w:rsid w:val="009B3459"/>
    <w:rsid w:val="009B3D24"/>
    <w:rsid w:val="009B4D16"/>
    <w:rsid w:val="009C2C6B"/>
    <w:rsid w:val="009C7B4C"/>
    <w:rsid w:val="009D0D47"/>
    <w:rsid w:val="009D2A15"/>
    <w:rsid w:val="009D37FE"/>
    <w:rsid w:val="009D7860"/>
    <w:rsid w:val="009E3C88"/>
    <w:rsid w:val="009E5D00"/>
    <w:rsid w:val="009E7136"/>
    <w:rsid w:val="009F24D0"/>
    <w:rsid w:val="009F41DC"/>
    <w:rsid w:val="009F585C"/>
    <w:rsid w:val="00A04BF0"/>
    <w:rsid w:val="00A227A5"/>
    <w:rsid w:val="00A36C0F"/>
    <w:rsid w:val="00A412EF"/>
    <w:rsid w:val="00A52096"/>
    <w:rsid w:val="00A56B46"/>
    <w:rsid w:val="00A6197F"/>
    <w:rsid w:val="00A62CD5"/>
    <w:rsid w:val="00A662F5"/>
    <w:rsid w:val="00A67792"/>
    <w:rsid w:val="00A7293C"/>
    <w:rsid w:val="00A746B9"/>
    <w:rsid w:val="00A76CD8"/>
    <w:rsid w:val="00A775E0"/>
    <w:rsid w:val="00A93B6C"/>
    <w:rsid w:val="00A97B3D"/>
    <w:rsid w:val="00AB23E5"/>
    <w:rsid w:val="00AB24A2"/>
    <w:rsid w:val="00AB62A3"/>
    <w:rsid w:val="00AB79C8"/>
    <w:rsid w:val="00AF3636"/>
    <w:rsid w:val="00B040FB"/>
    <w:rsid w:val="00B05CF1"/>
    <w:rsid w:val="00B069E5"/>
    <w:rsid w:val="00B2104F"/>
    <w:rsid w:val="00B2310A"/>
    <w:rsid w:val="00B3158B"/>
    <w:rsid w:val="00B31D9C"/>
    <w:rsid w:val="00B35997"/>
    <w:rsid w:val="00B35B8D"/>
    <w:rsid w:val="00B52262"/>
    <w:rsid w:val="00B55362"/>
    <w:rsid w:val="00B62F77"/>
    <w:rsid w:val="00B667BC"/>
    <w:rsid w:val="00B829A4"/>
    <w:rsid w:val="00B840F0"/>
    <w:rsid w:val="00B8665D"/>
    <w:rsid w:val="00B92F05"/>
    <w:rsid w:val="00BA11A3"/>
    <w:rsid w:val="00BA31F8"/>
    <w:rsid w:val="00BA52A9"/>
    <w:rsid w:val="00BB2A38"/>
    <w:rsid w:val="00BB4E62"/>
    <w:rsid w:val="00BC149D"/>
    <w:rsid w:val="00BC3640"/>
    <w:rsid w:val="00BC499A"/>
    <w:rsid w:val="00BC4AAF"/>
    <w:rsid w:val="00BC66D8"/>
    <w:rsid w:val="00BE1344"/>
    <w:rsid w:val="00BE5601"/>
    <w:rsid w:val="00BE6362"/>
    <w:rsid w:val="00BE6DB2"/>
    <w:rsid w:val="00BF14ED"/>
    <w:rsid w:val="00BF2A2C"/>
    <w:rsid w:val="00BF413F"/>
    <w:rsid w:val="00C01C6B"/>
    <w:rsid w:val="00C01EA9"/>
    <w:rsid w:val="00C04A4F"/>
    <w:rsid w:val="00C2115B"/>
    <w:rsid w:val="00C2308A"/>
    <w:rsid w:val="00C232F0"/>
    <w:rsid w:val="00C31C5D"/>
    <w:rsid w:val="00C358F1"/>
    <w:rsid w:val="00C438E3"/>
    <w:rsid w:val="00C506A8"/>
    <w:rsid w:val="00C51B8A"/>
    <w:rsid w:val="00C55F83"/>
    <w:rsid w:val="00C57302"/>
    <w:rsid w:val="00C6091E"/>
    <w:rsid w:val="00C83CD4"/>
    <w:rsid w:val="00C8647D"/>
    <w:rsid w:val="00C92958"/>
    <w:rsid w:val="00C94CEC"/>
    <w:rsid w:val="00CA0A96"/>
    <w:rsid w:val="00CA0B0A"/>
    <w:rsid w:val="00CA412B"/>
    <w:rsid w:val="00CA709C"/>
    <w:rsid w:val="00CB368A"/>
    <w:rsid w:val="00CB5A00"/>
    <w:rsid w:val="00CC5C6F"/>
    <w:rsid w:val="00CC77DB"/>
    <w:rsid w:val="00CC7D5D"/>
    <w:rsid w:val="00CD0C4F"/>
    <w:rsid w:val="00CD1E82"/>
    <w:rsid w:val="00CD4755"/>
    <w:rsid w:val="00CE2979"/>
    <w:rsid w:val="00CE2C39"/>
    <w:rsid w:val="00CF7B6F"/>
    <w:rsid w:val="00D01D0E"/>
    <w:rsid w:val="00D12730"/>
    <w:rsid w:val="00D13CE9"/>
    <w:rsid w:val="00D21E2C"/>
    <w:rsid w:val="00D256B3"/>
    <w:rsid w:val="00D26AAC"/>
    <w:rsid w:val="00D341B8"/>
    <w:rsid w:val="00D50419"/>
    <w:rsid w:val="00D50CB7"/>
    <w:rsid w:val="00D5154E"/>
    <w:rsid w:val="00D53032"/>
    <w:rsid w:val="00D6240B"/>
    <w:rsid w:val="00D6424E"/>
    <w:rsid w:val="00D74969"/>
    <w:rsid w:val="00D75E78"/>
    <w:rsid w:val="00D85018"/>
    <w:rsid w:val="00D85AC4"/>
    <w:rsid w:val="00D9700F"/>
    <w:rsid w:val="00D97579"/>
    <w:rsid w:val="00DA2775"/>
    <w:rsid w:val="00DA5440"/>
    <w:rsid w:val="00DB311E"/>
    <w:rsid w:val="00DB4135"/>
    <w:rsid w:val="00DE0A7D"/>
    <w:rsid w:val="00DE4376"/>
    <w:rsid w:val="00DE5076"/>
    <w:rsid w:val="00DE7000"/>
    <w:rsid w:val="00DE7A36"/>
    <w:rsid w:val="00DF20C0"/>
    <w:rsid w:val="00DF2A25"/>
    <w:rsid w:val="00E206DE"/>
    <w:rsid w:val="00E22EE5"/>
    <w:rsid w:val="00E23848"/>
    <w:rsid w:val="00E2733E"/>
    <w:rsid w:val="00E274C6"/>
    <w:rsid w:val="00E32363"/>
    <w:rsid w:val="00E37F51"/>
    <w:rsid w:val="00E4368B"/>
    <w:rsid w:val="00E50423"/>
    <w:rsid w:val="00E50E80"/>
    <w:rsid w:val="00E73F0B"/>
    <w:rsid w:val="00E7606D"/>
    <w:rsid w:val="00E86D00"/>
    <w:rsid w:val="00E91561"/>
    <w:rsid w:val="00E97C10"/>
    <w:rsid w:val="00EA7FA3"/>
    <w:rsid w:val="00EC2863"/>
    <w:rsid w:val="00EC4BFF"/>
    <w:rsid w:val="00ED6F06"/>
    <w:rsid w:val="00F01CF9"/>
    <w:rsid w:val="00F0356F"/>
    <w:rsid w:val="00F06C03"/>
    <w:rsid w:val="00F1196A"/>
    <w:rsid w:val="00F119E4"/>
    <w:rsid w:val="00F14690"/>
    <w:rsid w:val="00F16ED6"/>
    <w:rsid w:val="00F2127B"/>
    <w:rsid w:val="00F22037"/>
    <w:rsid w:val="00F2258D"/>
    <w:rsid w:val="00F22A1E"/>
    <w:rsid w:val="00F2433B"/>
    <w:rsid w:val="00F25AAA"/>
    <w:rsid w:val="00F30A8A"/>
    <w:rsid w:val="00F332FF"/>
    <w:rsid w:val="00F357A7"/>
    <w:rsid w:val="00F401EC"/>
    <w:rsid w:val="00F433DD"/>
    <w:rsid w:val="00F4368C"/>
    <w:rsid w:val="00F533D0"/>
    <w:rsid w:val="00F653CF"/>
    <w:rsid w:val="00F7579E"/>
    <w:rsid w:val="00FA0A97"/>
    <w:rsid w:val="00FA5A0F"/>
    <w:rsid w:val="00FB564C"/>
    <w:rsid w:val="00FC1BEF"/>
    <w:rsid w:val="00FC475F"/>
    <w:rsid w:val="00FD46DC"/>
    <w:rsid w:val="00FD71AE"/>
    <w:rsid w:val="00FE3ABF"/>
    <w:rsid w:val="00FE3ACB"/>
    <w:rsid w:val="00FF0C0F"/>
    <w:rsid w:val="00FF2CEF"/>
    <w:rsid w:val="00FF3C2E"/>
    <w:rsid w:val="00FF4F7A"/>
    <w:rsid w:val="0AC1F0E2"/>
    <w:rsid w:val="1781FC48"/>
    <w:rsid w:val="450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8D70B"/>
  <w14:defaultImageDpi w14:val="300"/>
  <w15:docId w15:val="{60F3D439-3980-4248-AA0B-2A42B4CE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C4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C4B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66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52"/>
  </w:style>
  <w:style w:type="paragraph" w:styleId="Footer">
    <w:name w:val="footer"/>
    <w:basedOn w:val="Normal"/>
    <w:link w:val="FooterChar"/>
    <w:uiPriority w:val="99"/>
    <w:unhideWhenUsed/>
    <w:rsid w:val="003B66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652"/>
  </w:style>
  <w:style w:type="paragraph" w:styleId="NormalWeb">
    <w:name w:val="Normal (Web)"/>
    <w:basedOn w:val="Normal"/>
    <w:uiPriority w:val="99"/>
    <w:unhideWhenUsed/>
    <w:rsid w:val="00F06C03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06C03"/>
  </w:style>
  <w:style w:type="character" w:styleId="Emphasis">
    <w:name w:val="Emphasis"/>
    <w:basedOn w:val="DefaultParagraphFont"/>
    <w:uiPriority w:val="20"/>
    <w:qFormat/>
    <w:rsid w:val="00F06C03"/>
    <w:rPr>
      <w:i/>
      <w:iCs/>
    </w:rPr>
  </w:style>
  <w:style w:type="paragraph" w:styleId="Revision">
    <w:name w:val="Revision"/>
    <w:hidden/>
    <w:uiPriority w:val="99"/>
    <w:semiHidden/>
    <w:rsid w:val="0013732F"/>
  </w:style>
  <w:style w:type="paragraph" w:styleId="BalloonText">
    <w:name w:val="Balloon Text"/>
    <w:basedOn w:val="Normal"/>
    <w:link w:val="BalloonTextChar"/>
    <w:uiPriority w:val="99"/>
    <w:semiHidden/>
    <w:unhideWhenUsed/>
    <w:rsid w:val="00137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2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677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D5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4255"/>
    <w:rPr>
      <w:color w:val="800080" w:themeColor="followedHyperlink"/>
      <w:u w:val="single"/>
    </w:rPr>
  </w:style>
  <w:style w:type="character" w:customStyle="1" w:styleId="caps">
    <w:name w:val="caps"/>
    <w:basedOn w:val="DefaultParagraphFont"/>
    <w:rsid w:val="00FB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dustrauss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DC5C-AEE6-104A-A54C-8E9BCBEB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>HarrisonParrott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Blaseby</dc:creator>
  <cp:keywords/>
  <dc:description/>
  <cp:lastModifiedBy>Camilla Walt</cp:lastModifiedBy>
  <cp:revision>6</cp:revision>
  <cp:lastPrinted>2016-08-24T14:06:00Z</cp:lastPrinted>
  <dcterms:created xsi:type="dcterms:W3CDTF">2022-10-13T16:33:00Z</dcterms:created>
  <dcterms:modified xsi:type="dcterms:W3CDTF">2022-10-19T09:20:00Z</dcterms:modified>
</cp:coreProperties>
</file>