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35F54" w14:textId="563D8A73" w:rsidR="00A11D52" w:rsidRPr="00490A8D" w:rsidRDefault="008D1489" w:rsidP="00A11D52">
      <w:pPr>
        <w:autoSpaceDE w:val="0"/>
        <w:autoSpaceDN w:val="0"/>
        <w:adjustRightInd w:val="0"/>
        <w:spacing w:after="0" w:line="240" w:lineRule="auto"/>
        <w:rPr>
          <w:rFonts w:asciiTheme="majorHAnsi" w:hAnsiTheme="majorHAnsi" w:cs="CIDFont+F2"/>
          <w:sz w:val="28"/>
          <w:szCs w:val="28"/>
          <w:lang w:val="en-IE"/>
        </w:rPr>
      </w:pPr>
      <w:r w:rsidRPr="00490A8D">
        <w:rPr>
          <w:rFonts w:asciiTheme="majorHAnsi" w:hAnsiTheme="majorHAnsi" w:cs="CIDFont+F2"/>
          <w:b/>
          <w:bCs/>
          <w:sz w:val="28"/>
          <w:szCs w:val="28"/>
          <w:lang w:val="en-IE"/>
        </w:rPr>
        <w:t xml:space="preserve">Xavier de </w:t>
      </w:r>
      <w:proofErr w:type="spellStart"/>
      <w:r w:rsidRPr="00490A8D">
        <w:rPr>
          <w:rFonts w:asciiTheme="majorHAnsi" w:hAnsiTheme="majorHAnsi" w:cs="CIDFont+F2"/>
          <w:b/>
          <w:bCs/>
          <w:sz w:val="28"/>
          <w:szCs w:val="28"/>
          <w:lang w:val="en-IE"/>
        </w:rPr>
        <w:t>Maistre</w:t>
      </w:r>
      <w:proofErr w:type="spellEnd"/>
    </w:p>
    <w:p w14:paraId="78ACCEA3" w14:textId="427DBFBA" w:rsidR="00A11D52" w:rsidRPr="00490A8D" w:rsidRDefault="00370FDD" w:rsidP="00A11D52">
      <w:pPr>
        <w:autoSpaceDE w:val="0"/>
        <w:autoSpaceDN w:val="0"/>
        <w:adjustRightInd w:val="0"/>
        <w:spacing w:after="0" w:line="240" w:lineRule="auto"/>
        <w:rPr>
          <w:rFonts w:asciiTheme="majorHAnsi" w:hAnsiTheme="majorHAnsi" w:cs="CIDFont+F2"/>
          <w:sz w:val="24"/>
          <w:szCs w:val="24"/>
          <w:lang w:val="en-IE"/>
        </w:rPr>
      </w:pPr>
      <w:r w:rsidRPr="00490A8D">
        <w:rPr>
          <w:rFonts w:asciiTheme="majorHAnsi" w:hAnsiTheme="majorHAnsi" w:cs="CIDFont+F2"/>
          <w:sz w:val="24"/>
          <w:szCs w:val="24"/>
          <w:lang w:val="en-IE"/>
        </w:rPr>
        <w:t>Harfe</w:t>
      </w:r>
    </w:p>
    <w:p w14:paraId="579C9105" w14:textId="77777777" w:rsidR="0077607A" w:rsidRPr="00490A8D" w:rsidRDefault="0077607A" w:rsidP="00A11D52">
      <w:pPr>
        <w:autoSpaceDE w:val="0"/>
        <w:autoSpaceDN w:val="0"/>
        <w:adjustRightInd w:val="0"/>
        <w:spacing w:after="0" w:line="240" w:lineRule="auto"/>
        <w:rPr>
          <w:rFonts w:asciiTheme="majorHAnsi" w:hAnsiTheme="majorHAnsi" w:cs="CIDFont+F2"/>
          <w:sz w:val="24"/>
          <w:szCs w:val="24"/>
          <w:lang w:val="en-IE"/>
        </w:rPr>
      </w:pPr>
    </w:p>
    <w:p w14:paraId="671EBDE1" w14:textId="00D30F07" w:rsidR="00E25688" w:rsidRPr="00490A8D" w:rsidRDefault="008D1489" w:rsidP="00E25688">
      <w:pPr>
        <w:spacing w:after="0" w:line="240" w:lineRule="auto"/>
        <w:rPr>
          <w:rFonts w:ascii="Arial" w:hAnsi="Arial"/>
          <w:i/>
          <w:lang w:val="en-GB"/>
        </w:rPr>
      </w:pPr>
      <w:r w:rsidRPr="00490A8D">
        <w:rPr>
          <w:rFonts w:ascii="Arial" w:hAnsi="Arial"/>
          <w:i/>
          <w:lang w:val="en-GB"/>
        </w:rPr>
        <w:t xml:space="preserve">“Xavier de </w:t>
      </w:r>
      <w:proofErr w:type="spellStart"/>
      <w:r w:rsidRPr="00490A8D">
        <w:rPr>
          <w:rFonts w:ascii="Arial" w:hAnsi="Arial"/>
          <w:i/>
          <w:lang w:val="en-GB"/>
        </w:rPr>
        <w:t>Maistre</w:t>
      </w:r>
      <w:proofErr w:type="spellEnd"/>
      <w:r w:rsidRPr="00490A8D">
        <w:rPr>
          <w:rFonts w:ascii="Arial" w:hAnsi="Arial"/>
          <w:i/>
          <w:lang w:val="en-GB"/>
        </w:rPr>
        <w:t xml:space="preserve"> is a virtuoso of the highest order, profoundly musical and capable of realising a remarkable range of nuance.” </w:t>
      </w:r>
    </w:p>
    <w:p w14:paraId="6A085667" w14:textId="0C7B0941" w:rsidR="008D1489" w:rsidRPr="00490A8D" w:rsidRDefault="008D1489" w:rsidP="00E25688">
      <w:pPr>
        <w:spacing w:after="0" w:line="240" w:lineRule="auto"/>
        <w:rPr>
          <w:rFonts w:ascii="Arial" w:hAnsi="Arial"/>
          <w:i/>
          <w:lang w:val="de-DE"/>
        </w:rPr>
      </w:pPr>
      <w:proofErr w:type="spellStart"/>
      <w:r w:rsidRPr="00490A8D">
        <w:rPr>
          <w:rFonts w:ascii="Arial" w:hAnsi="Arial"/>
          <w:b/>
          <w:lang w:val="de-DE"/>
        </w:rPr>
        <w:t>Gramophone</w:t>
      </w:r>
      <w:proofErr w:type="spellEnd"/>
    </w:p>
    <w:p w14:paraId="644151A0" w14:textId="3BF4204A" w:rsidR="009643B1" w:rsidRPr="00490A8D" w:rsidRDefault="009643B1" w:rsidP="009643B1">
      <w:pPr>
        <w:autoSpaceDE w:val="0"/>
        <w:autoSpaceDN w:val="0"/>
        <w:adjustRightInd w:val="0"/>
        <w:spacing w:after="0" w:line="240" w:lineRule="auto"/>
        <w:rPr>
          <w:rFonts w:asciiTheme="majorHAnsi" w:hAnsiTheme="majorHAnsi" w:cs="CIDFont+F2"/>
          <w:lang w:val="de-DE"/>
        </w:rPr>
      </w:pPr>
      <w:r w:rsidRPr="00490A8D">
        <w:rPr>
          <w:rFonts w:asciiTheme="majorHAnsi" w:hAnsiTheme="majorHAnsi"/>
          <w:b/>
          <w:bCs/>
          <w:noProof/>
          <w:sz w:val="28"/>
          <w:szCs w:val="28"/>
        </w:rPr>
        <w:drawing>
          <wp:anchor distT="0" distB="0" distL="114300" distR="114300" simplePos="0" relativeHeight="251658240" behindDoc="0" locked="0" layoutInCell="1" allowOverlap="1" wp14:anchorId="7584D6A5" wp14:editId="6393E610">
            <wp:simplePos x="0" y="0"/>
            <wp:positionH relativeFrom="margin">
              <wp:posOffset>3405505</wp:posOffset>
            </wp:positionH>
            <wp:positionV relativeFrom="paragraph">
              <wp:posOffset>82550</wp:posOffset>
            </wp:positionV>
            <wp:extent cx="2628900" cy="17526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8900" cy="1752600"/>
                    </a:xfrm>
                    <a:prstGeom prst="rect">
                      <a:avLst/>
                    </a:prstGeom>
                  </pic:spPr>
                </pic:pic>
              </a:graphicData>
            </a:graphic>
            <wp14:sizeRelH relativeFrom="margin">
              <wp14:pctWidth>0</wp14:pctWidth>
            </wp14:sizeRelH>
            <wp14:sizeRelV relativeFrom="margin">
              <wp14:pctHeight>0</wp14:pctHeight>
            </wp14:sizeRelV>
          </wp:anchor>
        </w:drawing>
      </w:r>
    </w:p>
    <w:p w14:paraId="503EBB47" w14:textId="3603A433" w:rsidR="009643B1" w:rsidRPr="00490A8D" w:rsidRDefault="00123A34" w:rsidP="009643B1">
      <w:pPr>
        <w:autoSpaceDE w:val="0"/>
        <w:autoSpaceDN w:val="0"/>
        <w:adjustRightInd w:val="0"/>
        <w:spacing w:after="0" w:line="240" w:lineRule="auto"/>
        <w:rPr>
          <w:rFonts w:asciiTheme="majorHAnsi" w:hAnsiTheme="majorHAnsi" w:cs="CIDFont+F2"/>
          <w:lang w:val="de-DE"/>
        </w:rPr>
      </w:pPr>
      <w:r w:rsidRPr="00490A8D">
        <w:rPr>
          <w:rFonts w:asciiTheme="majorHAnsi" w:hAnsiTheme="majorHAnsi" w:cs="CIDFont+F2"/>
          <w:lang w:val="de-DE"/>
        </w:rPr>
        <w:t>Xavier de Maistre ist einer der führenden Harfenisten der Gegenwart und ein zutiefst innovativer Musiker. Als leidenschaftlicher Verfechter seines Instruments hat er das Harfenrepertoire erweitert und bei Komponisten neue Werke in Auftrag gegeben. Außerdem erstellt er Transkriptionen von wichtigen Instrumentalwerken.</w:t>
      </w:r>
      <w:r w:rsidRPr="00490A8D">
        <w:rPr>
          <w:rFonts w:asciiTheme="majorHAnsi" w:hAnsiTheme="majorHAnsi" w:cs="CIDFont+F2"/>
          <w:lang w:val="de-DE"/>
        </w:rPr>
        <w:br/>
      </w:r>
    </w:p>
    <w:p w14:paraId="4734C162" w14:textId="18F77C19" w:rsidR="009643B1" w:rsidRPr="00490A8D" w:rsidRDefault="00123A34" w:rsidP="009643B1">
      <w:pPr>
        <w:autoSpaceDE w:val="0"/>
        <w:autoSpaceDN w:val="0"/>
        <w:adjustRightInd w:val="0"/>
        <w:spacing w:after="0" w:line="240" w:lineRule="auto"/>
        <w:rPr>
          <w:rFonts w:asciiTheme="majorHAnsi" w:hAnsiTheme="majorHAnsi" w:cs="CIDFont+F2"/>
          <w:lang w:val="de-DE"/>
        </w:rPr>
      </w:pPr>
      <w:r w:rsidRPr="00490A8D">
        <w:rPr>
          <w:rFonts w:asciiTheme="majorHAnsi" w:hAnsiTheme="majorHAnsi" w:cs="CIDFont+F2"/>
          <w:lang w:val="de-DE"/>
        </w:rPr>
        <w:t xml:space="preserve">Seine musikalische Vision führte ihn zur Zusammenarbeit mit Dirigenten wie Sir André </w:t>
      </w:r>
      <w:proofErr w:type="spellStart"/>
      <w:r w:rsidRPr="00490A8D">
        <w:rPr>
          <w:rFonts w:asciiTheme="majorHAnsi" w:hAnsiTheme="majorHAnsi" w:cs="CIDFont+F2"/>
          <w:lang w:val="de-DE"/>
        </w:rPr>
        <w:t>Previn</w:t>
      </w:r>
      <w:proofErr w:type="spellEnd"/>
      <w:r w:rsidRPr="00490A8D">
        <w:rPr>
          <w:rFonts w:asciiTheme="majorHAnsi" w:hAnsiTheme="majorHAnsi" w:cs="CIDFont+F2"/>
          <w:lang w:val="de-DE"/>
        </w:rPr>
        <w:t xml:space="preserve">, Sir Simon Rattle, Riccardo Muti, Daniele Gatti, Philippe Jordan, </w:t>
      </w:r>
      <w:proofErr w:type="spellStart"/>
      <w:r w:rsidRPr="00490A8D">
        <w:rPr>
          <w:rFonts w:asciiTheme="majorHAnsi" w:hAnsiTheme="majorHAnsi" w:cs="CIDFont+F2"/>
          <w:lang w:val="de-DE"/>
        </w:rPr>
        <w:t>Kristjan</w:t>
      </w:r>
      <w:proofErr w:type="spellEnd"/>
      <w:r w:rsidRPr="00490A8D">
        <w:rPr>
          <w:rFonts w:asciiTheme="majorHAnsi" w:hAnsiTheme="majorHAnsi" w:cs="CIDFont+F2"/>
          <w:lang w:val="de-DE"/>
        </w:rPr>
        <w:t xml:space="preserve"> Järvi, Bertrand de Billy, Andrés Orozco-Estrada, Daniel Harding und </w:t>
      </w:r>
      <w:proofErr w:type="spellStart"/>
      <w:r w:rsidRPr="00490A8D">
        <w:rPr>
          <w:rFonts w:asciiTheme="majorHAnsi" w:hAnsiTheme="majorHAnsi" w:cs="CIDFont+F2"/>
          <w:lang w:val="de-DE"/>
        </w:rPr>
        <w:t>Mirga</w:t>
      </w:r>
      <w:proofErr w:type="spellEnd"/>
      <w:r w:rsidRPr="00490A8D">
        <w:rPr>
          <w:rFonts w:asciiTheme="majorHAnsi" w:hAnsiTheme="majorHAnsi" w:cs="CIDFont+F2"/>
          <w:lang w:val="de-DE"/>
        </w:rPr>
        <w:t xml:space="preserve"> </w:t>
      </w:r>
      <w:proofErr w:type="spellStart"/>
      <w:r w:rsidRPr="00490A8D">
        <w:rPr>
          <w:rFonts w:asciiTheme="majorHAnsi" w:hAnsiTheme="majorHAnsi" w:cs="CIDFont+F2"/>
          <w:lang w:val="de-DE"/>
        </w:rPr>
        <w:t>Gražinytė-Tyla</w:t>
      </w:r>
      <w:proofErr w:type="spellEnd"/>
      <w:r w:rsidRPr="00490A8D">
        <w:rPr>
          <w:rFonts w:asciiTheme="majorHAnsi" w:hAnsiTheme="majorHAnsi" w:cs="CIDFont+F2"/>
          <w:lang w:val="de-DE"/>
        </w:rPr>
        <w:t xml:space="preserve">. Er wurde eingeladen von Orchestern aus Chicago, Montreal, City </w:t>
      </w:r>
      <w:proofErr w:type="spellStart"/>
      <w:r w:rsidRPr="00490A8D">
        <w:rPr>
          <w:rFonts w:asciiTheme="majorHAnsi" w:hAnsiTheme="majorHAnsi" w:cs="CIDFont+F2"/>
          <w:lang w:val="de-DE"/>
        </w:rPr>
        <w:t>of</w:t>
      </w:r>
      <w:proofErr w:type="spellEnd"/>
      <w:r w:rsidRPr="00490A8D">
        <w:rPr>
          <w:rFonts w:asciiTheme="majorHAnsi" w:hAnsiTheme="majorHAnsi" w:cs="CIDFont+F2"/>
          <w:lang w:val="de-DE"/>
        </w:rPr>
        <w:t xml:space="preserve"> Birmingham, NHK, dem Schwedischen und Finnischen Radio-Sinfonieorchester, den </w:t>
      </w:r>
      <w:proofErr w:type="spellStart"/>
      <w:r w:rsidRPr="00490A8D">
        <w:rPr>
          <w:rFonts w:asciiTheme="majorHAnsi" w:hAnsiTheme="majorHAnsi" w:cs="CIDFont+F2"/>
          <w:lang w:val="de-DE"/>
        </w:rPr>
        <w:t>Philharmonieorchestern</w:t>
      </w:r>
      <w:proofErr w:type="spellEnd"/>
      <w:r w:rsidRPr="00490A8D">
        <w:rPr>
          <w:rFonts w:asciiTheme="majorHAnsi" w:hAnsiTheme="majorHAnsi" w:cs="CIDFont+F2"/>
          <w:lang w:val="de-DE"/>
        </w:rPr>
        <w:t xml:space="preserve"> von Los Angeles, London, St. Petersburg und China, dem Tonhalle-Orchester Zürich, dem Mozarteum Orchester Salzburg, dem </w:t>
      </w:r>
      <w:proofErr w:type="spellStart"/>
      <w:r w:rsidRPr="00490A8D">
        <w:rPr>
          <w:rFonts w:asciiTheme="majorHAnsi" w:hAnsiTheme="majorHAnsi" w:cs="CIDFont+F2"/>
          <w:lang w:val="de-DE"/>
        </w:rPr>
        <w:t>Orquestra</w:t>
      </w:r>
      <w:proofErr w:type="spellEnd"/>
      <w:r w:rsidRPr="00490A8D">
        <w:rPr>
          <w:rFonts w:asciiTheme="majorHAnsi" w:hAnsiTheme="majorHAnsi" w:cs="CIDFont+F2"/>
          <w:lang w:val="de-DE"/>
        </w:rPr>
        <w:t xml:space="preserve"> </w:t>
      </w:r>
      <w:proofErr w:type="spellStart"/>
      <w:r w:rsidRPr="00490A8D">
        <w:rPr>
          <w:rFonts w:asciiTheme="majorHAnsi" w:hAnsiTheme="majorHAnsi" w:cs="CIDFont+F2"/>
          <w:lang w:val="de-DE"/>
        </w:rPr>
        <w:t>Sinfônica</w:t>
      </w:r>
      <w:proofErr w:type="spellEnd"/>
      <w:r w:rsidRPr="00490A8D">
        <w:rPr>
          <w:rFonts w:asciiTheme="majorHAnsi" w:hAnsiTheme="majorHAnsi" w:cs="CIDFont+F2"/>
          <w:lang w:val="de-DE"/>
        </w:rPr>
        <w:t xml:space="preserve"> do Estado de São Paulo und dem </w:t>
      </w:r>
      <w:proofErr w:type="spellStart"/>
      <w:r w:rsidRPr="00490A8D">
        <w:rPr>
          <w:rFonts w:asciiTheme="majorHAnsi" w:hAnsiTheme="majorHAnsi" w:cs="CIDFont+F2"/>
          <w:lang w:val="de-DE"/>
        </w:rPr>
        <w:t>Orchestre</w:t>
      </w:r>
      <w:proofErr w:type="spellEnd"/>
      <w:r w:rsidRPr="00490A8D">
        <w:rPr>
          <w:rFonts w:asciiTheme="majorHAnsi" w:hAnsiTheme="majorHAnsi" w:cs="CIDFont+F2"/>
          <w:lang w:val="de-DE"/>
        </w:rPr>
        <w:t xml:space="preserve"> de la Suisse Romande. In seiner Heimat Frankreich arbeitete er u.a. mit dem </w:t>
      </w:r>
      <w:proofErr w:type="spellStart"/>
      <w:r w:rsidRPr="00490A8D">
        <w:rPr>
          <w:rFonts w:asciiTheme="majorHAnsi" w:hAnsiTheme="majorHAnsi" w:cs="CIDFont+F2"/>
          <w:lang w:val="de-DE"/>
        </w:rPr>
        <w:t>Orchestre</w:t>
      </w:r>
      <w:proofErr w:type="spellEnd"/>
      <w:r w:rsidRPr="00490A8D">
        <w:rPr>
          <w:rFonts w:asciiTheme="majorHAnsi" w:hAnsiTheme="majorHAnsi" w:cs="CIDFont+F2"/>
          <w:lang w:val="de-DE"/>
        </w:rPr>
        <w:t xml:space="preserve"> de Paris, den Nationalorchestern Frankreichs und Lyons, den Philharmonien von Radio France, Monte-Carlo, Montpellier, Lille und Nancy sowie bei </w:t>
      </w:r>
      <w:proofErr w:type="spellStart"/>
      <w:r w:rsidRPr="00490A8D">
        <w:rPr>
          <w:rFonts w:asciiTheme="majorHAnsi" w:hAnsiTheme="majorHAnsi" w:cs="CIDFont+F2"/>
          <w:lang w:val="de-DE"/>
        </w:rPr>
        <w:t>Rezitalen</w:t>
      </w:r>
      <w:proofErr w:type="spellEnd"/>
      <w:r w:rsidRPr="00490A8D">
        <w:rPr>
          <w:rFonts w:asciiTheme="majorHAnsi" w:hAnsiTheme="majorHAnsi" w:cs="CIDFont+F2"/>
          <w:lang w:val="de-DE"/>
        </w:rPr>
        <w:t xml:space="preserve"> in den Opernhäusern von Paris und Lille, Lyon, Bordeaux, Nizza, Poitiers und Avignon.</w:t>
      </w:r>
      <w:r w:rsidRPr="00490A8D">
        <w:rPr>
          <w:rFonts w:asciiTheme="majorHAnsi" w:hAnsiTheme="majorHAnsi" w:cs="CIDFont+F2"/>
          <w:lang w:val="de-DE"/>
        </w:rPr>
        <w:br/>
      </w:r>
    </w:p>
    <w:p w14:paraId="08A92D23" w14:textId="2ABAB97B" w:rsidR="009643B1" w:rsidRPr="00490A8D" w:rsidRDefault="00123A34" w:rsidP="009643B1">
      <w:pPr>
        <w:autoSpaceDE w:val="0"/>
        <w:autoSpaceDN w:val="0"/>
        <w:adjustRightInd w:val="0"/>
        <w:spacing w:after="0" w:line="240" w:lineRule="auto"/>
        <w:rPr>
          <w:rFonts w:asciiTheme="majorHAnsi" w:hAnsiTheme="majorHAnsi" w:cs="CIDFont+F2"/>
          <w:lang w:val="de-DE"/>
        </w:rPr>
      </w:pPr>
      <w:r w:rsidRPr="00490A8D">
        <w:rPr>
          <w:rFonts w:asciiTheme="majorHAnsi" w:hAnsiTheme="majorHAnsi" w:cs="CIDFont+F2"/>
          <w:lang w:val="de-DE"/>
        </w:rPr>
        <w:t>Im Jahr 2020 begann er eine neue Zusammenarbeit mit dem Tenor Rolando Villazón, mit dem er für die Deutsche Grammophon ein Projekt mit südamerikanischen Volksliedern aufnahm.</w:t>
      </w:r>
      <w:r w:rsidRPr="00490A8D">
        <w:rPr>
          <w:rFonts w:asciiTheme="majorHAnsi" w:hAnsiTheme="majorHAnsi" w:cs="CIDFont+F2"/>
          <w:lang w:val="de-DE"/>
        </w:rPr>
        <w:br/>
      </w:r>
      <w:r w:rsidRPr="00490A8D">
        <w:rPr>
          <w:rFonts w:asciiTheme="majorHAnsi" w:hAnsiTheme="majorHAnsi" w:cs="CIDFont+F2"/>
          <w:lang w:val="de-DE"/>
        </w:rPr>
        <w:br/>
      </w:r>
      <w:r w:rsidR="00490A8D" w:rsidRPr="00490A8D">
        <w:rPr>
          <w:rFonts w:asciiTheme="majorHAnsi" w:hAnsiTheme="majorHAnsi" w:cs="CIDFont+F2"/>
          <w:lang w:val="de-DE"/>
        </w:rPr>
        <w:t xml:space="preserve">In den vergangenen Spielzeiten arbeitete er mit der Flamenco- und Kastagnetten-Legende </w:t>
      </w:r>
      <w:proofErr w:type="spellStart"/>
      <w:r w:rsidR="00490A8D" w:rsidRPr="00490A8D">
        <w:rPr>
          <w:rFonts w:asciiTheme="majorHAnsi" w:hAnsiTheme="majorHAnsi" w:cs="CIDFont+F2"/>
          <w:lang w:val="de-DE"/>
        </w:rPr>
        <w:t>Lucero</w:t>
      </w:r>
      <w:proofErr w:type="spellEnd"/>
      <w:r w:rsidR="00490A8D" w:rsidRPr="00490A8D">
        <w:rPr>
          <w:rFonts w:asciiTheme="majorHAnsi" w:hAnsiTheme="majorHAnsi" w:cs="CIDFont+F2"/>
          <w:lang w:val="de-DE"/>
        </w:rPr>
        <w:t xml:space="preserve"> Tena an einem Programm mit spanischem Repertoire, mit dem er durch Europa, Japan und China tourte und ein Album veröffentlichte (Sony Classical, 2018). Im Sommer 2020 war er Porträtkünstler beim Schleswig-Holstein Musik Festival.</w:t>
      </w:r>
      <w:r w:rsidR="00490A8D" w:rsidRPr="00490A8D">
        <w:rPr>
          <w:rFonts w:asciiTheme="majorHAnsi" w:hAnsiTheme="majorHAnsi" w:cs="CIDFont+F2"/>
          <w:lang w:val="de-DE"/>
        </w:rPr>
        <w:t xml:space="preserve"> </w:t>
      </w:r>
      <w:r w:rsidR="00490A8D" w:rsidRPr="00490A8D">
        <w:rPr>
          <w:rFonts w:asciiTheme="majorHAnsi" w:hAnsiTheme="majorHAnsi" w:cs="CIDFont+F2"/>
          <w:lang w:val="de-DE"/>
        </w:rPr>
        <w:t xml:space="preserve">Als Solist war er bei vielen hochkarätigen Festivals zu Gast, darunter Rheingau, Salzburger Festspiele, Wiener Festwochen, Verbier, Budapest Spring, Würzburger Mozartfest und </w:t>
      </w:r>
      <w:proofErr w:type="spellStart"/>
      <w:r w:rsidR="00490A8D" w:rsidRPr="00490A8D">
        <w:rPr>
          <w:rFonts w:asciiTheme="majorHAnsi" w:hAnsiTheme="majorHAnsi" w:cs="CIDFont+F2"/>
          <w:lang w:val="de-DE"/>
        </w:rPr>
        <w:t>Mostly</w:t>
      </w:r>
      <w:proofErr w:type="spellEnd"/>
      <w:r w:rsidR="00490A8D" w:rsidRPr="00490A8D">
        <w:rPr>
          <w:rFonts w:asciiTheme="majorHAnsi" w:hAnsiTheme="majorHAnsi" w:cs="CIDFont+F2"/>
          <w:lang w:val="de-DE"/>
        </w:rPr>
        <w:t xml:space="preserve"> Mozart in New York. Außerdem arbeitet er regelmäßig mit Diana Damrau, Arabella Steinbacher, Daniel Müller-Schott, </w:t>
      </w:r>
      <w:proofErr w:type="spellStart"/>
      <w:r w:rsidR="00490A8D" w:rsidRPr="00490A8D">
        <w:rPr>
          <w:rFonts w:asciiTheme="majorHAnsi" w:hAnsiTheme="majorHAnsi" w:cs="CIDFont+F2"/>
          <w:lang w:val="de-DE"/>
        </w:rPr>
        <w:t>Baiba</w:t>
      </w:r>
      <w:proofErr w:type="spellEnd"/>
      <w:r w:rsidR="00490A8D" w:rsidRPr="00490A8D">
        <w:rPr>
          <w:rFonts w:asciiTheme="majorHAnsi" w:hAnsiTheme="majorHAnsi" w:cs="CIDFont+F2"/>
          <w:lang w:val="de-DE"/>
        </w:rPr>
        <w:t xml:space="preserve"> </w:t>
      </w:r>
      <w:proofErr w:type="spellStart"/>
      <w:r w:rsidR="00490A8D" w:rsidRPr="00490A8D">
        <w:rPr>
          <w:rFonts w:asciiTheme="majorHAnsi" w:hAnsiTheme="majorHAnsi" w:cs="CIDFont+F2"/>
          <w:lang w:val="de-DE"/>
        </w:rPr>
        <w:t>Skride</w:t>
      </w:r>
      <w:proofErr w:type="spellEnd"/>
      <w:r w:rsidR="00490A8D" w:rsidRPr="00490A8D">
        <w:rPr>
          <w:rFonts w:asciiTheme="majorHAnsi" w:hAnsiTheme="majorHAnsi" w:cs="CIDFont+F2"/>
          <w:lang w:val="de-DE"/>
        </w:rPr>
        <w:t xml:space="preserve">, Antoine Tamestit, Mojca Erdmann und Magali </w:t>
      </w:r>
      <w:proofErr w:type="spellStart"/>
      <w:r w:rsidR="00490A8D" w:rsidRPr="00490A8D">
        <w:rPr>
          <w:rFonts w:asciiTheme="majorHAnsi" w:hAnsiTheme="majorHAnsi" w:cs="CIDFont+F2"/>
          <w:lang w:val="de-DE"/>
        </w:rPr>
        <w:t>Mosnier</w:t>
      </w:r>
      <w:proofErr w:type="spellEnd"/>
      <w:r w:rsidR="00490A8D" w:rsidRPr="00490A8D">
        <w:rPr>
          <w:rFonts w:asciiTheme="majorHAnsi" w:hAnsiTheme="majorHAnsi" w:cs="CIDFont+F2"/>
          <w:lang w:val="de-DE"/>
        </w:rPr>
        <w:t xml:space="preserve"> zusammen.</w:t>
      </w:r>
      <w:r w:rsidR="00084A40" w:rsidRPr="00490A8D">
        <w:rPr>
          <w:rFonts w:asciiTheme="majorHAnsi" w:hAnsiTheme="majorHAnsi" w:cs="CIDFont+F2"/>
          <w:lang w:val="de-DE"/>
        </w:rPr>
        <w:br/>
      </w:r>
    </w:p>
    <w:p w14:paraId="62EE0D50" w14:textId="123EA4BE" w:rsidR="009643B1" w:rsidRPr="00490A8D" w:rsidRDefault="00490A8D" w:rsidP="00490A8D">
      <w:pPr>
        <w:autoSpaceDE w:val="0"/>
        <w:autoSpaceDN w:val="0"/>
        <w:adjustRightInd w:val="0"/>
        <w:spacing w:after="0" w:line="240" w:lineRule="auto"/>
        <w:rPr>
          <w:rFonts w:asciiTheme="majorHAnsi" w:hAnsiTheme="majorHAnsi" w:cs="CIDFont+F2"/>
          <w:lang w:val="de-DE"/>
        </w:rPr>
      </w:pPr>
      <w:r w:rsidRPr="00490A8D">
        <w:rPr>
          <w:rFonts w:asciiTheme="majorHAnsi" w:hAnsiTheme="majorHAnsi" w:cs="CIDFont+F2"/>
          <w:lang w:val="de-DE"/>
        </w:rPr>
        <w:t xml:space="preserve">In der Saison 2022/2023 geht Xavier in Deutschland und in Österreich mit dem </w:t>
      </w:r>
      <w:proofErr w:type="spellStart"/>
      <w:r w:rsidRPr="00490A8D">
        <w:rPr>
          <w:rFonts w:asciiTheme="majorHAnsi" w:hAnsiTheme="majorHAnsi" w:cs="CIDFont+F2"/>
          <w:lang w:val="de-DE"/>
        </w:rPr>
        <w:t>Orchestre</w:t>
      </w:r>
      <w:proofErr w:type="spellEnd"/>
      <w:r w:rsidRPr="00490A8D">
        <w:rPr>
          <w:rFonts w:asciiTheme="majorHAnsi" w:hAnsiTheme="majorHAnsi" w:cs="CIDFont+F2"/>
          <w:lang w:val="de-DE"/>
        </w:rPr>
        <w:t xml:space="preserve"> National de France unter der Leitung von Cristian </w:t>
      </w:r>
      <w:proofErr w:type="spellStart"/>
      <w:r w:rsidRPr="00490A8D">
        <w:rPr>
          <w:rFonts w:asciiTheme="majorHAnsi" w:hAnsiTheme="majorHAnsi" w:cs="CIDFont+F2"/>
          <w:lang w:val="de-DE"/>
        </w:rPr>
        <w:t>Măcelaru</w:t>
      </w:r>
      <w:proofErr w:type="spellEnd"/>
      <w:r w:rsidRPr="00490A8D">
        <w:rPr>
          <w:rFonts w:asciiTheme="majorHAnsi" w:hAnsiTheme="majorHAnsi" w:cs="CIDFont+F2"/>
          <w:lang w:val="de-DE"/>
        </w:rPr>
        <w:t xml:space="preserve"> auf Tournee, um das berühmte Harfenkonzert von Reinhold </w:t>
      </w:r>
      <w:proofErr w:type="spellStart"/>
      <w:r w:rsidRPr="00490A8D">
        <w:rPr>
          <w:rFonts w:asciiTheme="majorHAnsi" w:hAnsiTheme="majorHAnsi" w:cs="CIDFont+F2"/>
          <w:lang w:val="de-DE"/>
        </w:rPr>
        <w:t>Glière</w:t>
      </w:r>
      <w:proofErr w:type="spellEnd"/>
      <w:r w:rsidRPr="00490A8D">
        <w:rPr>
          <w:rFonts w:asciiTheme="majorHAnsi" w:hAnsiTheme="majorHAnsi" w:cs="CIDFont+F2"/>
          <w:lang w:val="de-DE"/>
        </w:rPr>
        <w:t xml:space="preserve"> anlässlich der Veröffentlichung seines neuen Albums zu spielen. Außerdem tritt er mit dem Beethoven Orchester Bonn, dem Monte Carlo Philharmonic, dem Royal Stockholm Philharmonic, dem Helsinki Philharmonic, dem Paris Chamber Orchestra und beim </w:t>
      </w:r>
      <w:proofErr w:type="spellStart"/>
      <w:r w:rsidRPr="00490A8D">
        <w:rPr>
          <w:rFonts w:asciiTheme="majorHAnsi" w:hAnsiTheme="majorHAnsi" w:cs="CIDFont+F2"/>
          <w:lang w:val="de-DE"/>
        </w:rPr>
        <w:t>Musica</w:t>
      </w:r>
      <w:proofErr w:type="spellEnd"/>
      <w:r w:rsidRPr="00490A8D">
        <w:rPr>
          <w:rFonts w:asciiTheme="majorHAnsi" w:hAnsiTheme="majorHAnsi" w:cs="CIDFont+F2"/>
          <w:lang w:val="de-DE"/>
        </w:rPr>
        <w:t xml:space="preserve"> Festival in Straßburg auf.</w:t>
      </w:r>
      <w:r w:rsidRPr="00490A8D">
        <w:t xml:space="preserve"> </w:t>
      </w:r>
      <w:r w:rsidRPr="00490A8D">
        <w:rPr>
          <w:rFonts w:asciiTheme="majorHAnsi" w:hAnsiTheme="majorHAnsi" w:cs="CIDFont+F2"/>
          <w:lang w:val="de-DE"/>
        </w:rPr>
        <w:t xml:space="preserve">Xavier de Maistre tritt auch in Solokonzerten auf, unter anderem an der Staatsoper Berlin, im Duo mit Rolando Villazón an der Staatsoper Frankfurt und der Elbphilharmonie Hamburg sowie im Duo mit </w:t>
      </w:r>
      <w:r w:rsidRPr="00490A8D">
        <w:rPr>
          <w:rFonts w:asciiTheme="majorHAnsi" w:hAnsiTheme="majorHAnsi" w:cs="CIDFont+F2"/>
          <w:lang w:val="de-DE"/>
        </w:rPr>
        <w:lastRenderedPageBreak/>
        <w:t xml:space="preserve">Diana Damrau am La </w:t>
      </w:r>
      <w:proofErr w:type="spellStart"/>
      <w:r w:rsidRPr="00490A8D">
        <w:rPr>
          <w:rFonts w:asciiTheme="majorHAnsi" w:hAnsiTheme="majorHAnsi" w:cs="CIDFont+F2"/>
          <w:lang w:val="de-DE"/>
        </w:rPr>
        <w:t>Fenice</w:t>
      </w:r>
      <w:proofErr w:type="spellEnd"/>
      <w:r w:rsidRPr="00490A8D">
        <w:rPr>
          <w:rFonts w:asciiTheme="majorHAnsi" w:hAnsiTheme="majorHAnsi" w:cs="CIDFont+F2"/>
          <w:lang w:val="de-DE"/>
        </w:rPr>
        <w:t xml:space="preserve"> in Venedig. </w:t>
      </w:r>
      <w:r>
        <w:rPr>
          <w:rFonts w:asciiTheme="majorHAnsi" w:hAnsiTheme="majorHAnsi" w:cs="CIDFont+F2"/>
          <w:lang w:val="de-DE"/>
        </w:rPr>
        <w:br/>
      </w:r>
      <w:r>
        <w:rPr>
          <w:rFonts w:asciiTheme="majorHAnsi" w:hAnsiTheme="majorHAnsi" w:cs="CIDFont+F2"/>
          <w:lang w:val="de-DE"/>
        </w:rPr>
        <w:br/>
      </w:r>
      <w:r w:rsidR="00685B7C" w:rsidRPr="00685B7C">
        <w:rPr>
          <w:rFonts w:asciiTheme="majorHAnsi" w:hAnsiTheme="majorHAnsi" w:cs="CIDFont+F2"/>
          <w:lang w:val="de-DE"/>
        </w:rPr>
        <w:t xml:space="preserve">De Maistre ist seit 2008 Exklusivkünstler bei Sony Music, als er sein erstes Album </w:t>
      </w:r>
      <w:proofErr w:type="spellStart"/>
      <w:r w:rsidR="00685B7C" w:rsidRPr="00685B7C">
        <w:rPr>
          <w:rFonts w:asciiTheme="majorHAnsi" w:hAnsiTheme="majorHAnsi" w:cs="CIDFont+F2"/>
          <w:lang w:val="de-DE"/>
        </w:rPr>
        <w:t>Nuit</w:t>
      </w:r>
      <w:proofErr w:type="spellEnd"/>
      <w:r w:rsidR="00685B7C" w:rsidRPr="00685B7C">
        <w:rPr>
          <w:rFonts w:asciiTheme="majorHAnsi" w:hAnsiTheme="majorHAnsi" w:cs="CIDFont+F2"/>
          <w:lang w:val="de-DE"/>
        </w:rPr>
        <w:t xml:space="preserve"> </w:t>
      </w:r>
      <w:proofErr w:type="spellStart"/>
      <w:r w:rsidR="00685B7C" w:rsidRPr="00685B7C">
        <w:rPr>
          <w:rFonts w:asciiTheme="majorHAnsi" w:hAnsiTheme="majorHAnsi" w:cs="CIDFont+F2"/>
          <w:lang w:val="de-DE"/>
        </w:rPr>
        <w:t>d'Etoiles</w:t>
      </w:r>
      <w:proofErr w:type="spellEnd"/>
      <w:r w:rsidR="00685B7C" w:rsidRPr="00685B7C">
        <w:rPr>
          <w:rFonts w:asciiTheme="majorHAnsi" w:hAnsiTheme="majorHAnsi" w:cs="CIDFont+F2"/>
          <w:lang w:val="de-DE"/>
        </w:rPr>
        <w:t xml:space="preserve"> aufnahm, </w:t>
      </w:r>
      <w:proofErr w:type="gramStart"/>
      <w:r w:rsidR="00685B7C" w:rsidRPr="00685B7C">
        <w:rPr>
          <w:rFonts w:asciiTheme="majorHAnsi" w:hAnsiTheme="majorHAnsi" w:cs="CIDFont+F2"/>
          <w:lang w:val="de-DE"/>
        </w:rPr>
        <w:t>das</w:t>
      </w:r>
      <w:proofErr w:type="gramEnd"/>
      <w:r w:rsidR="00685B7C" w:rsidRPr="00685B7C">
        <w:rPr>
          <w:rFonts w:asciiTheme="majorHAnsi" w:hAnsiTheme="majorHAnsi" w:cs="CIDFont+F2"/>
          <w:lang w:val="de-DE"/>
        </w:rPr>
        <w:t xml:space="preserve"> Debussy gewidmet ist. Weitere Veröffentlichungen waren Hommage à Haydn (2009), </w:t>
      </w:r>
      <w:proofErr w:type="spellStart"/>
      <w:r w:rsidR="00685B7C" w:rsidRPr="00685B7C">
        <w:rPr>
          <w:rFonts w:asciiTheme="majorHAnsi" w:hAnsiTheme="majorHAnsi" w:cs="CIDFont+F2"/>
          <w:lang w:val="de-DE"/>
        </w:rPr>
        <w:t>Aranjuez</w:t>
      </w:r>
      <w:proofErr w:type="spellEnd"/>
      <w:r w:rsidR="00685B7C" w:rsidRPr="00685B7C">
        <w:rPr>
          <w:rFonts w:asciiTheme="majorHAnsi" w:hAnsiTheme="majorHAnsi" w:cs="CIDFont+F2"/>
          <w:lang w:val="de-DE"/>
        </w:rPr>
        <w:t xml:space="preserve"> (2010) und </w:t>
      </w:r>
      <w:proofErr w:type="spellStart"/>
      <w:r w:rsidR="00685B7C" w:rsidRPr="00685B7C">
        <w:rPr>
          <w:rFonts w:asciiTheme="majorHAnsi" w:hAnsiTheme="majorHAnsi" w:cs="CIDFont+F2"/>
          <w:lang w:val="de-DE"/>
        </w:rPr>
        <w:t>Notte</w:t>
      </w:r>
      <w:proofErr w:type="spellEnd"/>
      <w:r w:rsidR="00685B7C" w:rsidRPr="00685B7C">
        <w:rPr>
          <w:rFonts w:asciiTheme="majorHAnsi" w:hAnsiTheme="majorHAnsi" w:cs="CIDFont+F2"/>
          <w:lang w:val="de-DE"/>
        </w:rPr>
        <w:t xml:space="preserve"> </w:t>
      </w:r>
      <w:proofErr w:type="spellStart"/>
      <w:r w:rsidR="00685B7C" w:rsidRPr="00685B7C">
        <w:rPr>
          <w:rFonts w:asciiTheme="majorHAnsi" w:hAnsiTheme="majorHAnsi" w:cs="CIDFont+F2"/>
          <w:lang w:val="de-DE"/>
        </w:rPr>
        <w:t>Veneziana</w:t>
      </w:r>
      <w:proofErr w:type="spellEnd"/>
      <w:r w:rsidR="00685B7C" w:rsidRPr="00685B7C">
        <w:rPr>
          <w:rFonts w:asciiTheme="majorHAnsi" w:hAnsiTheme="majorHAnsi" w:cs="CIDFont+F2"/>
          <w:lang w:val="de-DE"/>
        </w:rPr>
        <w:t xml:space="preserve"> (2012) mit bedeutendem Barockrepertoire, Moldau (2015), Soloharfenstücke slawischer Komponisten, und La </w:t>
      </w:r>
      <w:proofErr w:type="spellStart"/>
      <w:r w:rsidR="00685B7C" w:rsidRPr="00685B7C">
        <w:rPr>
          <w:rFonts w:asciiTheme="majorHAnsi" w:hAnsiTheme="majorHAnsi" w:cs="CIDFont+F2"/>
          <w:lang w:val="de-DE"/>
        </w:rPr>
        <w:t>Harpe</w:t>
      </w:r>
      <w:proofErr w:type="spellEnd"/>
      <w:r w:rsidR="00685B7C" w:rsidRPr="00685B7C">
        <w:rPr>
          <w:rFonts w:asciiTheme="majorHAnsi" w:hAnsiTheme="majorHAnsi" w:cs="CIDFont+F2"/>
          <w:lang w:val="de-DE"/>
        </w:rPr>
        <w:t xml:space="preserve"> Reine (2016) mit </w:t>
      </w:r>
      <w:proofErr w:type="spellStart"/>
      <w:r w:rsidR="00685B7C" w:rsidRPr="00685B7C">
        <w:rPr>
          <w:rFonts w:asciiTheme="majorHAnsi" w:hAnsiTheme="majorHAnsi" w:cs="CIDFont+F2"/>
          <w:lang w:val="de-DE"/>
        </w:rPr>
        <w:t>Les</w:t>
      </w:r>
      <w:proofErr w:type="spellEnd"/>
      <w:r w:rsidR="00685B7C" w:rsidRPr="00685B7C">
        <w:rPr>
          <w:rFonts w:asciiTheme="majorHAnsi" w:hAnsiTheme="majorHAnsi" w:cs="CIDFont+F2"/>
          <w:lang w:val="de-DE"/>
        </w:rPr>
        <w:t xml:space="preserve"> Arts </w:t>
      </w:r>
      <w:proofErr w:type="spellStart"/>
      <w:r w:rsidR="00685B7C" w:rsidRPr="00685B7C">
        <w:rPr>
          <w:rFonts w:asciiTheme="majorHAnsi" w:hAnsiTheme="majorHAnsi" w:cs="CIDFont+F2"/>
          <w:lang w:val="de-DE"/>
        </w:rPr>
        <w:t>Florissants</w:t>
      </w:r>
      <w:proofErr w:type="spellEnd"/>
      <w:r w:rsidR="00685B7C" w:rsidRPr="00685B7C">
        <w:rPr>
          <w:rFonts w:asciiTheme="majorHAnsi" w:hAnsiTheme="majorHAnsi" w:cs="CIDFont+F2"/>
          <w:lang w:val="de-DE"/>
        </w:rPr>
        <w:t xml:space="preserve"> und William Christie.</w:t>
      </w:r>
      <w:r w:rsidR="00685B7C">
        <w:rPr>
          <w:rFonts w:asciiTheme="majorHAnsi" w:hAnsiTheme="majorHAnsi" w:cs="CIDFont+F2"/>
          <w:lang w:val="de-DE"/>
        </w:rPr>
        <w:t xml:space="preserve"> </w:t>
      </w:r>
      <w:r w:rsidR="00685B7C" w:rsidRPr="00685B7C">
        <w:rPr>
          <w:rFonts w:asciiTheme="majorHAnsi" w:hAnsiTheme="majorHAnsi" w:cs="CIDFont+F2"/>
          <w:lang w:val="de-DE"/>
        </w:rPr>
        <w:t xml:space="preserve">Sein Album "Christmas </w:t>
      </w:r>
      <w:proofErr w:type="spellStart"/>
      <w:r w:rsidR="00685B7C" w:rsidRPr="00685B7C">
        <w:rPr>
          <w:rFonts w:asciiTheme="majorHAnsi" w:hAnsiTheme="majorHAnsi" w:cs="CIDFont+F2"/>
          <w:lang w:val="de-DE"/>
        </w:rPr>
        <w:t>Harp</w:t>
      </w:r>
      <w:proofErr w:type="spellEnd"/>
      <w:r w:rsidR="00685B7C" w:rsidRPr="00685B7C">
        <w:rPr>
          <w:rFonts w:asciiTheme="majorHAnsi" w:hAnsiTheme="majorHAnsi" w:cs="CIDFont+F2"/>
          <w:lang w:val="de-DE"/>
        </w:rPr>
        <w:t xml:space="preserve">" (Oktober 2021) enthält Paraphrasen und Fantasien berühmter Weihnachtslieder sowie Melodien von Schubert und Tschaikowsky. Im Herbst 2022 erscheint seine letzte russischer Musik gewidmete CD mit dem berühmten Harfenkonzert von Reinhold </w:t>
      </w:r>
      <w:proofErr w:type="spellStart"/>
      <w:r w:rsidR="00685B7C" w:rsidRPr="00685B7C">
        <w:rPr>
          <w:rFonts w:asciiTheme="majorHAnsi" w:hAnsiTheme="majorHAnsi" w:cs="CIDFont+F2"/>
          <w:lang w:val="de-DE"/>
        </w:rPr>
        <w:t>Glière</w:t>
      </w:r>
      <w:proofErr w:type="spellEnd"/>
      <w:r w:rsidR="00685B7C" w:rsidRPr="00685B7C">
        <w:rPr>
          <w:rFonts w:asciiTheme="majorHAnsi" w:hAnsiTheme="majorHAnsi" w:cs="CIDFont+F2"/>
          <w:lang w:val="de-DE"/>
        </w:rPr>
        <w:t xml:space="preserve"> und dem vergessenen Konzert von Alexander </w:t>
      </w:r>
      <w:proofErr w:type="spellStart"/>
      <w:r w:rsidR="00685B7C" w:rsidRPr="00685B7C">
        <w:rPr>
          <w:rFonts w:asciiTheme="majorHAnsi" w:hAnsiTheme="majorHAnsi" w:cs="CIDFont+F2"/>
          <w:lang w:val="de-DE"/>
        </w:rPr>
        <w:t>Mosolov</w:t>
      </w:r>
      <w:proofErr w:type="spellEnd"/>
      <w:r w:rsidR="00685B7C" w:rsidRPr="00685B7C">
        <w:rPr>
          <w:rFonts w:asciiTheme="majorHAnsi" w:hAnsiTheme="majorHAnsi" w:cs="CIDFont+F2"/>
          <w:lang w:val="de-DE"/>
        </w:rPr>
        <w:t xml:space="preserve">, begleitet vom </w:t>
      </w:r>
      <w:proofErr w:type="gramStart"/>
      <w:r w:rsidR="00685B7C" w:rsidRPr="00685B7C">
        <w:rPr>
          <w:rFonts w:asciiTheme="majorHAnsi" w:hAnsiTheme="majorHAnsi" w:cs="CIDFont+F2"/>
          <w:lang w:val="de-DE"/>
        </w:rPr>
        <w:t>WDR Sinfonieorchester</w:t>
      </w:r>
      <w:proofErr w:type="gramEnd"/>
      <w:r w:rsidR="00685B7C" w:rsidRPr="00685B7C">
        <w:rPr>
          <w:rFonts w:asciiTheme="majorHAnsi" w:hAnsiTheme="majorHAnsi" w:cs="CIDFont+F2"/>
          <w:lang w:val="de-DE"/>
        </w:rPr>
        <w:t xml:space="preserve"> Köln unter der Leitung von Nathalie Stutzmann.</w:t>
      </w:r>
      <w:r w:rsidRPr="00490A8D">
        <w:rPr>
          <w:rFonts w:asciiTheme="majorHAnsi" w:hAnsiTheme="majorHAnsi" w:cs="CIDFont+F2"/>
          <w:lang w:val="de-DE"/>
        </w:rPr>
        <w:br/>
      </w:r>
    </w:p>
    <w:p w14:paraId="08D52DBC" w14:textId="77777777" w:rsidR="00084A40" w:rsidRPr="00490A8D" w:rsidRDefault="00084A40" w:rsidP="00084A40">
      <w:pPr>
        <w:autoSpaceDE w:val="0"/>
        <w:autoSpaceDN w:val="0"/>
        <w:adjustRightInd w:val="0"/>
        <w:spacing w:after="0" w:line="240" w:lineRule="auto"/>
        <w:rPr>
          <w:rFonts w:asciiTheme="majorHAnsi" w:hAnsiTheme="majorHAnsi" w:cs="CIDFont+F2"/>
          <w:lang w:val="de-DE"/>
        </w:rPr>
      </w:pPr>
      <w:r w:rsidRPr="00490A8D">
        <w:rPr>
          <w:rFonts w:asciiTheme="majorHAnsi" w:hAnsiTheme="majorHAnsi" w:cs="CIDFont+F2"/>
          <w:lang w:val="de-DE"/>
        </w:rPr>
        <w:t xml:space="preserve">Der in Toulon geborene de Maistre studierte Harfe am dortigen Konservatorium bei </w:t>
      </w:r>
      <w:proofErr w:type="spellStart"/>
      <w:r w:rsidRPr="00490A8D">
        <w:rPr>
          <w:rFonts w:asciiTheme="majorHAnsi" w:hAnsiTheme="majorHAnsi" w:cs="CIDFont+F2"/>
          <w:lang w:val="de-DE"/>
        </w:rPr>
        <w:t>Vassilia</w:t>
      </w:r>
      <w:proofErr w:type="spellEnd"/>
      <w:r w:rsidRPr="00490A8D">
        <w:rPr>
          <w:rFonts w:asciiTheme="majorHAnsi" w:hAnsiTheme="majorHAnsi" w:cs="CIDFont+F2"/>
          <w:lang w:val="de-DE"/>
        </w:rPr>
        <w:t xml:space="preserve"> </w:t>
      </w:r>
      <w:proofErr w:type="spellStart"/>
      <w:r w:rsidRPr="00490A8D">
        <w:rPr>
          <w:rFonts w:asciiTheme="majorHAnsi" w:hAnsiTheme="majorHAnsi" w:cs="CIDFont+F2"/>
          <w:lang w:val="de-DE"/>
        </w:rPr>
        <w:t>Briano</w:t>
      </w:r>
      <w:proofErr w:type="spellEnd"/>
      <w:r w:rsidRPr="00490A8D">
        <w:rPr>
          <w:rFonts w:asciiTheme="majorHAnsi" w:hAnsiTheme="majorHAnsi" w:cs="CIDFont+F2"/>
          <w:lang w:val="de-DE"/>
        </w:rPr>
        <w:t xml:space="preserve">, bevor er seine Technik bei Catherine Michel und Jacqueline </w:t>
      </w:r>
      <w:proofErr w:type="spellStart"/>
      <w:r w:rsidRPr="00490A8D">
        <w:rPr>
          <w:rFonts w:asciiTheme="majorHAnsi" w:hAnsiTheme="majorHAnsi" w:cs="CIDFont+F2"/>
          <w:lang w:val="de-DE"/>
        </w:rPr>
        <w:t>Borot</w:t>
      </w:r>
      <w:proofErr w:type="spellEnd"/>
      <w:r w:rsidRPr="00490A8D">
        <w:rPr>
          <w:rFonts w:asciiTheme="majorHAnsi" w:hAnsiTheme="majorHAnsi" w:cs="CIDFont+F2"/>
          <w:lang w:val="de-DE"/>
        </w:rPr>
        <w:t xml:space="preserve"> in Paris perfektionierte. Er studierte auch in Sciences-Po Paris und dann an der London School </w:t>
      </w:r>
      <w:proofErr w:type="spellStart"/>
      <w:r w:rsidRPr="00490A8D">
        <w:rPr>
          <w:rFonts w:asciiTheme="majorHAnsi" w:hAnsiTheme="majorHAnsi" w:cs="CIDFont+F2"/>
          <w:lang w:val="de-DE"/>
        </w:rPr>
        <w:t>of</w:t>
      </w:r>
      <w:proofErr w:type="spellEnd"/>
      <w:r w:rsidRPr="00490A8D">
        <w:rPr>
          <w:rFonts w:asciiTheme="majorHAnsi" w:hAnsiTheme="majorHAnsi" w:cs="CIDFont+F2"/>
          <w:lang w:val="de-DE"/>
        </w:rPr>
        <w:t xml:space="preserve"> Economics. 1998 erhielt er den Ersten Preis (und zwei Interpretationspreise) beim renommierten Internationalen Harfenwettbewerb der USA (Bloomington) und wurde im selben Jahr als erster französischer Musiker bei den Wiener Philharmonikern aufgenommen.</w:t>
      </w:r>
    </w:p>
    <w:p w14:paraId="221EB5C5" w14:textId="0842BBB5" w:rsidR="00084A40" w:rsidRPr="00490A8D" w:rsidRDefault="00084A40" w:rsidP="00084A40">
      <w:pPr>
        <w:autoSpaceDE w:val="0"/>
        <w:autoSpaceDN w:val="0"/>
        <w:adjustRightInd w:val="0"/>
        <w:spacing w:after="0" w:line="240" w:lineRule="auto"/>
        <w:rPr>
          <w:rFonts w:asciiTheme="majorHAnsi" w:hAnsiTheme="majorHAnsi" w:cs="CIDFont+F2"/>
          <w:lang w:val="de-DE"/>
        </w:rPr>
      </w:pPr>
      <w:r w:rsidRPr="00490A8D">
        <w:rPr>
          <w:rFonts w:asciiTheme="majorHAnsi" w:hAnsiTheme="majorHAnsi" w:cs="CIDFont+F2"/>
          <w:lang w:val="de-DE"/>
        </w:rPr>
        <w:br/>
        <w:t>Seit 2001 unterrichtet er an der Musikhochschule in Hamburg.</w:t>
      </w:r>
      <w:r w:rsidRPr="00490A8D">
        <w:rPr>
          <w:rFonts w:asciiTheme="majorHAnsi" w:hAnsiTheme="majorHAnsi" w:cs="CIDFont+F2"/>
          <w:lang w:val="de-DE"/>
        </w:rPr>
        <w:br/>
        <w:t>Er spielt auf einem Instrument von Lyon &amp; Healy.</w:t>
      </w:r>
    </w:p>
    <w:p w14:paraId="2670EB6D" w14:textId="0F9F9925" w:rsidR="0077607A" w:rsidRPr="00490A8D" w:rsidRDefault="00000000" w:rsidP="00084A40">
      <w:pPr>
        <w:autoSpaceDE w:val="0"/>
        <w:autoSpaceDN w:val="0"/>
        <w:adjustRightInd w:val="0"/>
        <w:spacing w:after="0" w:line="240" w:lineRule="auto"/>
        <w:jc w:val="right"/>
        <w:rPr>
          <w:rFonts w:asciiTheme="majorHAnsi" w:hAnsiTheme="majorHAnsi" w:cs="CIDFont+F2"/>
          <w:lang w:val="de-DE"/>
        </w:rPr>
      </w:pPr>
      <w:hyperlink r:id="rId8" w:history="1">
        <w:r w:rsidR="00084A40" w:rsidRPr="00490A8D">
          <w:rPr>
            <w:rStyle w:val="Hyperlink"/>
            <w:rFonts w:asciiTheme="majorHAnsi" w:hAnsiTheme="majorHAnsi" w:cs="CIDFont+F2"/>
            <w:sz w:val="20"/>
            <w:szCs w:val="20"/>
          </w:rPr>
          <w:t>www.rbartists.at</w:t>
        </w:r>
      </w:hyperlink>
    </w:p>
    <w:p w14:paraId="550470D7" w14:textId="6DF73EDB" w:rsidR="0077607A" w:rsidRPr="00490A8D" w:rsidRDefault="00685B7C" w:rsidP="0077607A">
      <w:pPr>
        <w:autoSpaceDE w:val="0"/>
        <w:autoSpaceDN w:val="0"/>
        <w:adjustRightInd w:val="0"/>
        <w:spacing w:after="0" w:line="240" w:lineRule="auto"/>
        <w:jc w:val="right"/>
        <w:rPr>
          <w:rFonts w:asciiTheme="majorHAnsi" w:hAnsiTheme="majorHAnsi" w:cs="CIDFont+F2"/>
          <w:i/>
          <w:iCs/>
          <w:sz w:val="20"/>
          <w:szCs w:val="20"/>
        </w:rPr>
      </w:pPr>
      <w:r>
        <w:rPr>
          <w:rFonts w:asciiTheme="majorHAnsi" w:hAnsiTheme="majorHAnsi" w:cs="CIDFont+F2"/>
          <w:i/>
          <w:iCs/>
          <w:sz w:val="20"/>
          <w:szCs w:val="20"/>
        </w:rPr>
        <w:t>August</w:t>
      </w:r>
      <w:r w:rsidR="0077607A" w:rsidRPr="00490A8D">
        <w:rPr>
          <w:rFonts w:asciiTheme="majorHAnsi" w:hAnsiTheme="majorHAnsi" w:cs="CIDFont+F2"/>
          <w:i/>
          <w:iCs/>
          <w:sz w:val="20"/>
          <w:szCs w:val="20"/>
        </w:rPr>
        <w:t xml:space="preserve"> 202</w:t>
      </w:r>
      <w:r w:rsidR="00B47183" w:rsidRPr="00490A8D">
        <w:rPr>
          <w:rFonts w:asciiTheme="majorHAnsi" w:hAnsiTheme="majorHAnsi" w:cs="CIDFont+F2"/>
          <w:i/>
          <w:iCs/>
          <w:sz w:val="20"/>
          <w:szCs w:val="20"/>
        </w:rPr>
        <w:t>2</w:t>
      </w:r>
    </w:p>
    <w:p w14:paraId="2669C372" w14:textId="77777777" w:rsidR="00B023AB" w:rsidRPr="00490A8D" w:rsidRDefault="00B023AB" w:rsidP="0077607A">
      <w:pPr>
        <w:autoSpaceDE w:val="0"/>
        <w:autoSpaceDN w:val="0"/>
        <w:adjustRightInd w:val="0"/>
        <w:spacing w:after="0" w:line="240" w:lineRule="auto"/>
        <w:jc w:val="right"/>
        <w:rPr>
          <w:rFonts w:asciiTheme="majorHAnsi" w:hAnsiTheme="majorHAnsi" w:cs="CIDFont+F2"/>
          <w:i/>
          <w:iCs/>
          <w:sz w:val="20"/>
          <w:szCs w:val="20"/>
        </w:rPr>
      </w:pPr>
    </w:p>
    <w:p w14:paraId="427BB000" w14:textId="77777777" w:rsidR="00B023AB" w:rsidRPr="00490A8D" w:rsidRDefault="00B023AB" w:rsidP="0077607A">
      <w:pPr>
        <w:autoSpaceDE w:val="0"/>
        <w:autoSpaceDN w:val="0"/>
        <w:adjustRightInd w:val="0"/>
        <w:spacing w:after="0" w:line="240" w:lineRule="auto"/>
        <w:jc w:val="right"/>
        <w:rPr>
          <w:rFonts w:asciiTheme="majorHAnsi" w:hAnsiTheme="majorHAnsi" w:cs="CIDFont+F2"/>
          <w:i/>
          <w:iCs/>
          <w:sz w:val="20"/>
          <w:szCs w:val="20"/>
        </w:rPr>
      </w:pPr>
    </w:p>
    <w:p w14:paraId="3B3D362D" w14:textId="77777777" w:rsidR="00E25688" w:rsidRPr="00490A8D" w:rsidRDefault="00E25688" w:rsidP="00E25688">
      <w:pPr>
        <w:autoSpaceDE w:val="0"/>
        <w:autoSpaceDN w:val="0"/>
        <w:adjustRightInd w:val="0"/>
        <w:spacing w:after="0" w:line="240" w:lineRule="auto"/>
        <w:rPr>
          <w:rFonts w:asciiTheme="majorHAnsi" w:hAnsiTheme="majorHAnsi" w:cs="CIDFont+F2"/>
          <w:sz w:val="20"/>
          <w:szCs w:val="20"/>
        </w:rPr>
      </w:pPr>
      <w:r w:rsidRPr="00490A8D">
        <w:rPr>
          <w:rFonts w:asciiTheme="majorHAnsi" w:hAnsiTheme="majorHAnsi" w:cs="CIDFont+F2"/>
          <w:sz w:val="20"/>
          <w:szCs w:val="20"/>
        </w:rPr>
        <w:t xml:space="preserve">Kontakt: Christopher Dingstad, Senior Artist Manager | </w:t>
      </w:r>
      <w:hyperlink r:id="rId9" w:history="1">
        <w:r w:rsidRPr="00490A8D">
          <w:rPr>
            <w:rStyle w:val="Hyperlink"/>
            <w:rFonts w:asciiTheme="majorHAnsi" w:hAnsiTheme="majorHAnsi" w:cs="CIDFont+F2"/>
            <w:sz w:val="20"/>
            <w:szCs w:val="20"/>
          </w:rPr>
          <w:t>dingstad@rbartists.at</w:t>
        </w:r>
      </w:hyperlink>
      <w:r w:rsidRPr="00490A8D">
        <w:rPr>
          <w:rFonts w:asciiTheme="majorHAnsi" w:hAnsiTheme="majorHAnsi" w:cs="CIDFont+F2"/>
          <w:sz w:val="20"/>
          <w:szCs w:val="20"/>
        </w:rPr>
        <w:t xml:space="preserve"> | +43 660 300 28 08</w:t>
      </w:r>
    </w:p>
    <w:p w14:paraId="36542D92" w14:textId="77777777" w:rsidR="00E25688" w:rsidRPr="002908B7" w:rsidRDefault="00E25688" w:rsidP="00E25688">
      <w:pPr>
        <w:autoSpaceDE w:val="0"/>
        <w:autoSpaceDN w:val="0"/>
        <w:adjustRightInd w:val="0"/>
        <w:spacing w:after="0" w:line="240" w:lineRule="auto"/>
        <w:rPr>
          <w:rFonts w:asciiTheme="majorHAnsi" w:hAnsiTheme="majorHAnsi"/>
          <w:sz w:val="20"/>
          <w:szCs w:val="20"/>
        </w:rPr>
      </w:pPr>
      <w:r w:rsidRPr="00490A8D">
        <w:rPr>
          <w:rFonts w:asciiTheme="majorHAnsi" w:hAnsiTheme="majorHAnsi" w:cs="CIDFont+F2"/>
          <w:sz w:val="20"/>
          <w:szCs w:val="20"/>
        </w:rPr>
        <w:t xml:space="preserve">Matthias Gruber, </w:t>
      </w:r>
      <w:proofErr w:type="spellStart"/>
      <w:r w:rsidRPr="00490A8D">
        <w:rPr>
          <w:rFonts w:asciiTheme="majorHAnsi" w:hAnsiTheme="majorHAnsi" w:cs="CIDFont+F2"/>
          <w:sz w:val="20"/>
          <w:szCs w:val="20"/>
        </w:rPr>
        <w:t>Assistant</w:t>
      </w:r>
      <w:proofErr w:type="spellEnd"/>
      <w:r w:rsidRPr="00490A8D">
        <w:rPr>
          <w:rFonts w:asciiTheme="majorHAnsi" w:hAnsiTheme="majorHAnsi" w:cs="CIDFont+F2"/>
          <w:sz w:val="20"/>
          <w:szCs w:val="20"/>
        </w:rPr>
        <w:t xml:space="preserve"> Artist Manager | </w:t>
      </w:r>
      <w:hyperlink r:id="rId10" w:history="1">
        <w:r w:rsidRPr="00490A8D">
          <w:rPr>
            <w:rStyle w:val="Hyperlink"/>
            <w:rFonts w:asciiTheme="majorHAnsi" w:hAnsiTheme="majorHAnsi" w:cs="CIDFont+F2"/>
            <w:sz w:val="20"/>
            <w:szCs w:val="20"/>
          </w:rPr>
          <w:t>gruber@rbartists.at</w:t>
        </w:r>
      </w:hyperlink>
      <w:r w:rsidRPr="00490A8D">
        <w:rPr>
          <w:rFonts w:asciiTheme="majorHAnsi" w:hAnsiTheme="majorHAnsi" w:cs="CIDFont+F2"/>
          <w:sz w:val="20"/>
          <w:szCs w:val="20"/>
        </w:rPr>
        <w:t xml:space="preserve"> | +43 660 300 29 02</w:t>
      </w:r>
    </w:p>
    <w:p w14:paraId="2A2F5962" w14:textId="4498F6B4" w:rsidR="00B023AB" w:rsidRPr="002908B7" w:rsidRDefault="00B023AB" w:rsidP="00E25688">
      <w:pPr>
        <w:autoSpaceDE w:val="0"/>
        <w:autoSpaceDN w:val="0"/>
        <w:adjustRightInd w:val="0"/>
        <w:spacing w:after="0" w:line="240" w:lineRule="auto"/>
        <w:rPr>
          <w:rFonts w:asciiTheme="majorHAnsi" w:hAnsiTheme="majorHAnsi"/>
          <w:sz w:val="20"/>
          <w:szCs w:val="20"/>
        </w:rPr>
      </w:pPr>
    </w:p>
    <w:sectPr w:rsidR="00B023AB" w:rsidRPr="002908B7" w:rsidSect="00856FA3">
      <w:footerReference w:type="default" r:id="rId11"/>
      <w:headerReference w:type="first" r:id="rId12"/>
      <w:footerReference w:type="first" r:id="rId13"/>
      <w:pgSz w:w="11906" w:h="16838"/>
      <w:pgMar w:top="991" w:right="1417" w:bottom="1134"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0CE92" w14:textId="77777777" w:rsidR="00E22EC9" w:rsidRDefault="00E22EC9" w:rsidP="00A11D52">
      <w:pPr>
        <w:spacing w:after="0" w:line="240" w:lineRule="auto"/>
      </w:pPr>
      <w:r>
        <w:separator/>
      </w:r>
    </w:p>
  </w:endnote>
  <w:endnote w:type="continuationSeparator" w:id="0">
    <w:p w14:paraId="17931AB5" w14:textId="77777777" w:rsidR="00E22EC9" w:rsidRDefault="00E22EC9" w:rsidP="00A11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6D24" w14:textId="77777777" w:rsidR="00856FA3" w:rsidRPr="00856FA3" w:rsidRDefault="00856FA3">
    <w:pPr>
      <w:pStyle w:val="Fuzeile"/>
      <w:rPr>
        <w:sz w:val="2"/>
        <w:szCs w:val="2"/>
      </w:rPr>
    </w:pPr>
    <w:r w:rsidRPr="00856FA3">
      <w:rPr>
        <w:noProof/>
        <w:sz w:val="2"/>
        <w:szCs w:val="2"/>
      </w:rPr>
      <w:drawing>
        <wp:anchor distT="0" distB="0" distL="114300" distR="114300" simplePos="0" relativeHeight="251660288" behindDoc="1" locked="0" layoutInCell="1" allowOverlap="1" wp14:anchorId="7A7B9C5F" wp14:editId="732AD29B">
          <wp:simplePos x="0" y="0"/>
          <wp:positionH relativeFrom="page">
            <wp:posOffset>13970</wp:posOffset>
          </wp:positionH>
          <wp:positionV relativeFrom="paragraph">
            <wp:posOffset>-606425</wp:posOffset>
          </wp:positionV>
          <wp:extent cx="7549200" cy="756000"/>
          <wp:effectExtent l="0" t="0" r="0" b="6350"/>
          <wp:wrapTight wrapText="bothSides">
            <wp:wrapPolygon edited="0">
              <wp:start x="0" y="0"/>
              <wp:lineTo x="0" y="21237"/>
              <wp:lineTo x="21531" y="21237"/>
              <wp:lineTo x="21531" y="0"/>
              <wp:lineTo x="0" y="0"/>
            </wp:wrapPolygon>
          </wp:wrapTight>
          <wp:docPr id="59"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200" cy="756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57ED" w14:textId="77777777" w:rsidR="00856FA3" w:rsidRPr="00856FA3" w:rsidRDefault="00A11D52">
    <w:pPr>
      <w:pStyle w:val="Fuzeile"/>
      <w:rPr>
        <w:sz w:val="2"/>
        <w:szCs w:val="2"/>
      </w:rPr>
    </w:pPr>
    <w:r w:rsidRPr="00856FA3">
      <w:rPr>
        <w:noProof/>
        <w:sz w:val="2"/>
        <w:szCs w:val="2"/>
      </w:rPr>
      <w:drawing>
        <wp:anchor distT="0" distB="0" distL="114300" distR="114300" simplePos="0" relativeHeight="251658240" behindDoc="1" locked="0" layoutInCell="1" allowOverlap="1" wp14:anchorId="31BA333B" wp14:editId="4F4C2923">
          <wp:simplePos x="0" y="0"/>
          <wp:positionH relativeFrom="page">
            <wp:posOffset>11430</wp:posOffset>
          </wp:positionH>
          <wp:positionV relativeFrom="paragraph">
            <wp:posOffset>-156845</wp:posOffset>
          </wp:positionV>
          <wp:extent cx="7549200" cy="756000"/>
          <wp:effectExtent l="0" t="0" r="0" b="6350"/>
          <wp:wrapTight wrapText="bothSides">
            <wp:wrapPolygon edited="0">
              <wp:start x="0" y="0"/>
              <wp:lineTo x="0" y="21237"/>
              <wp:lineTo x="21531" y="21237"/>
              <wp:lineTo x="21531" y="0"/>
              <wp:lineTo x="0" y="0"/>
            </wp:wrapPolygon>
          </wp:wrapTight>
          <wp:docPr id="58"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200" cy="756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FAAF0" w14:textId="77777777" w:rsidR="00E22EC9" w:rsidRDefault="00E22EC9" w:rsidP="00A11D52">
      <w:pPr>
        <w:spacing w:after="0" w:line="240" w:lineRule="auto"/>
      </w:pPr>
      <w:r>
        <w:separator/>
      </w:r>
    </w:p>
  </w:footnote>
  <w:footnote w:type="continuationSeparator" w:id="0">
    <w:p w14:paraId="0F82451B" w14:textId="77777777" w:rsidR="00E22EC9" w:rsidRDefault="00E22EC9" w:rsidP="00A11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3BE4" w14:textId="77777777" w:rsidR="00A11D52" w:rsidRDefault="00A11D52" w:rsidP="00A11D52">
    <w:pPr>
      <w:pStyle w:val="Kopfzeile"/>
      <w:jc w:val="center"/>
    </w:pPr>
    <w:r>
      <w:rPr>
        <w:noProof/>
      </w:rPr>
      <w:drawing>
        <wp:inline distT="0" distB="0" distL="0" distR="0" wp14:anchorId="4CDE8C4E" wp14:editId="10B959E4">
          <wp:extent cx="2263775" cy="1209675"/>
          <wp:effectExtent l="0" t="0" r="3175" b="9525"/>
          <wp:docPr id="5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t="10751" b="10751"/>
                  <a:stretch>
                    <a:fillRect/>
                  </a:stretch>
                </pic:blipFill>
                <pic:spPr bwMode="auto">
                  <a:xfrm>
                    <a:off x="0" y="0"/>
                    <a:ext cx="2263775" cy="1209675"/>
                  </a:xfrm>
                  <a:prstGeom prst="rect">
                    <a:avLst/>
                  </a:prstGeom>
                  <a:noFill/>
                  <a:ln>
                    <a:noFill/>
                  </a:ln>
                </pic:spPr>
              </pic:pic>
            </a:graphicData>
          </a:graphic>
        </wp:inline>
      </w:drawing>
    </w:r>
  </w:p>
  <w:p w14:paraId="119FA280" w14:textId="77777777" w:rsidR="00A11D52" w:rsidRPr="0077607A" w:rsidRDefault="00A11D52" w:rsidP="00A11D52">
    <w:pPr>
      <w:pStyle w:val="Kopfzeile"/>
      <w:jc w:val="center"/>
      <w:rPr>
        <w:rFonts w:asciiTheme="majorHAnsi" w:hAnsiTheme="majorHAnsi"/>
      </w:rPr>
    </w:pPr>
  </w:p>
  <w:p w14:paraId="3429C7F7" w14:textId="77777777" w:rsidR="00A11D52" w:rsidRPr="0077607A" w:rsidRDefault="00A11D52" w:rsidP="00A11D52">
    <w:pPr>
      <w:pStyle w:val="Kopfzeile"/>
      <w:jc w:val="center"/>
      <w:rPr>
        <w:rFonts w:asciiTheme="majorHAnsi" w:hAnsiTheme="majorHAnsi"/>
      </w:rPr>
    </w:pPr>
  </w:p>
  <w:p w14:paraId="41E922CD" w14:textId="77777777" w:rsidR="00A11D52" w:rsidRPr="0077607A" w:rsidRDefault="00A11D52" w:rsidP="00A11D52">
    <w:pPr>
      <w:pStyle w:val="Kopfzeile"/>
      <w:jc w:val="center"/>
      <w:rPr>
        <w:rFonts w:asciiTheme="majorHAnsi" w:hAnsiTheme="maj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489"/>
    <w:rsid w:val="00084A40"/>
    <w:rsid w:val="00123A34"/>
    <w:rsid w:val="002908B7"/>
    <w:rsid w:val="00370FDD"/>
    <w:rsid w:val="00490A8D"/>
    <w:rsid w:val="00662022"/>
    <w:rsid w:val="00675CBE"/>
    <w:rsid w:val="00685B7C"/>
    <w:rsid w:val="0077607A"/>
    <w:rsid w:val="00856FA3"/>
    <w:rsid w:val="008D1489"/>
    <w:rsid w:val="008D6730"/>
    <w:rsid w:val="009643B1"/>
    <w:rsid w:val="009A3DDF"/>
    <w:rsid w:val="00A11D52"/>
    <w:rsid w:val="00A75153"/>
    <w:rsid w:val="00B023AB"/>
    <w:rsid w:val="00B47183"/>
    <w:rsid w:val="00B62CD1"/>
    <w:rsid w:val="00B86946"/>
    <w:rsid w:val="00C86015"/>
    <w:rsid w:val="00CC11E0"/>
    <w:rsid w:val="00E22EC9"/>
    <w:rsid w:val="00E25688"/>
    <w:rsid w:val="00E40522"/>
    <w:rsid w:val="00ED58FF"/>
    <w:rsid w:val="00F475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2DBEC"/>
  <w15:chartTrackingRefBased/>
  <w15:docId w15:val="{C4E0C14D-5BB7-4A9C-BFD3-2DD9F99C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11D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1D52"/>
  </w:style>
  <w:style w:type="paragraph" w:styleId="Fuzeile">
    <w:name w:val="footer"/>
    <w:basedOn w:val="Standard"/>
    <w:link w:val="FuzeileZchn"/>
    <w:uiPriority w:val="99"/>
    <w:unhideWhenUsed/>
    <w:rsid w:val="00A11D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1D52"/>
  </w:style>
  <w:style w:type="character" w:styleId="Hyperlink">
    <w:name w:val="Hyperlink"/>
    <w:basedOn w:val="Absatz-Standardschriftart"/>
    <w:uiPriority w:val="99"/>
    <w:unhideWhenUsed/>
    <w:rsid w:val="0077607A"/>
    <w:rPr>
      <w:color w:val="0563C1" w:themeColor="hyperlink"/>
      <w:u w:val="single"/>
    </w:rPr>
  </w:style>
  <w:style w:type="character" w:styleId="NichtaufgelsteErwhnung">
    <w:name w:val="Unresolved Mention"/>
    <w:basedOn w:val="Absatz-Standardschriftart"/>
    <w:uiPriority w:val="99"/>
    <w:semiHidden/>
    <w:unhideWhenUsed/>
    <w:rsid w:val="0077607A"/>
    <w:rPr>
      <w:color w:val="605E5C"/>
      <w:shd w:val="clear" w:color="auto" w:fill="E1DFDD"/>
    </w:rPr>
  </w:style>
  <w:style w:type="paragraph" w:customStyle="1" w:styleId="TextA">
    <w:name w:val="Text A"/>
    <w:rsid w:val="002908B7"/>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Times New Roman" w:hAnsi="Arial Unicode MS" w:cs="Arial Unicode MS"/>
      <w:color w:val="000000"/>
      <w:u w:color="00000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68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bartists.a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ruber@rbartists.at" TargetMode="External"/><Relationship Id="rId4" Type="http://schemas.openxmlformats.org/officeDocument/2006/relationships/webSettings" Target="webSettings.xml"/><Relationship Id="rId9" Type="http://schemas.openxmlformats.org/officeDocument/2006/relationships/hyperlink" Target="mailto:dingstad@rbartists.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uber\Dropbox%20(K&#252;nstleragentur)\Public\000_VORLAGEN%20-%20ZARO%20r&#228;umt%20auf\_NEU\Vorlage_Biografie_neu.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0C1CC-8170-4F98-87B6-C7553D5FC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Vorlage_Biografie_neu</Template>
  <TotalTime>0</TotalTime>
  <Pages>2</Pages>
  <Words>655</Words>
  <Characters>4127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Gruber</dc:creator>
  <cp:keywords/>
  <dc:description/>
  <cp:lastModifiedBy>Matthias Gruber</cp:lastModifiedBy>
  <cp:revision>2</cp:revision>
  <cp:lastPrinted>2022-03-29T13:51:00Z</cp:lastPrinted>
  <dcterms:created xsi:type="dcterms:W3CDTF">2022-08-31T08:36:00Z</dcterms:created>
  <dcterms:modified xsi:type="dcterms:W3CDTF">2022-08-31T08:36:00Z</dcterms:modified>
</cp:coreProperties>
</file>