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F6B6" w14:textId="77777777" w:rsidR="00927050" w:rsidRDefault="00927050" w:rsidP="00927050"/>
    <w:p w14:paraId="15908228" w14:textId="77777777" w:rsidR="00927050" w:rsidRDefault="00927050" w:rsidP="00927050">
      <w:pPr>
        <w:rPr>
          <w:rFonts w:cs="Arial"/>
          <w:sz w:val="52"/>
          <w:szCs w:val="52"/>
        </w:rPr>
      </w:pPr>
    </w:p>
    <w:p w14:paraId="63DDEA6E" w14:textId="77777777" w:rsidR="00927050" w:rsidRDefault="00927050" w:rsidP="00927050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Marie McLaughlin</w:t>
      </w:r>
    </w:p>
    <w:p w14:paraId="53777D1D" w14:textId="77777777" w:rsidR="00927050" w:rsidRDefault="00927050" w:rsidP="00927050">
      <w:pPr>
        <w:ind w:right="-334"/>
        <w:rPr>
          <w:rFonts w:cs="Arial"/>
          <w:sz w:val="34"/>
          <w:szCs w:val="34"/>
        </w:rPr>
      </w:pPr>
      <w:r>
        <w:rPr>
          <w:rFonts w:cs="Arial"/>
          <w:sz w:val="34"/>
          <w:szCs w:val="34"/>
        </w:rPr>
        <w:t>Soprano</w:t>
      </w:r>
    </w:p>
    <w:p w14:paraId="2A07A4BE" w14:textId="77777777" w:rsidR="00927050" w:rsidRDefault="00927050" w:rsidP="00927050">
      <w:pPr>
        <w:rPr>
          <w:rFonts w:ascii="Calibri" w:hAnsi="Calibri"/>
          <w:sz w:val="22"/>
          <w:szCs w:val="22"/>
        </w:rPr>
      </w:pPr>
    </w:p>
    <w:p w14:paraId="0247D363" w14:textId="43F456C0" w:rsidR="00927050" w:rsidRDefault="00927050" w:rsidP="00C75424">
      <w:pPr>
        <w:jc w:val="both"/>
      </w:pPr>
      <w:r>
        <w:t xml:space="preserve">Distinguished soprano Marie McLaughlin has enjoyed more than </w:t>
      </w:r>
      <w:r w:rsidR="003A7E84">
        <w:t>four</w:t>
      </w:r>
      <w:r>
        <w:t xml:space="preserve"> decades of performance at the highest international level. Over that time, she has collaborated with some of the world’s greatest conductors, including Daniel Barenboim, Bernard </w:t>
      </w:r>
      <w:proofErr w:type="spellStart"/>
      <w:r>
        <w:t>Haitink</w:t>
      </w:r>
      <w:proofErr w:type="spellEnd"/>
      <w:r>
        <w:t xml:space="preserve">, Sir Antonio Pappano as well as such legends as the late Leonard Bernstein and Giuseppe </w:t>
      </w:r>
      <w:proofErr w:type="spellStart"/>
      <w:r>
        <w:t>Sinopoli</w:t>
      </w:r>
      <w:proofErr w:type="spellEnd"/>
      <w:r>
        <w:t xml:space="preserve">. A wide repertoire of core roles took McLaughlin around the world at an early age including to the Metropolitan Opera, </w:t>
      </w:r>
      <w:r w:rsidR="00E07DF1">
        <w:t xml:space="preserve">the </w:t>
      </w:r>
      <w:r>
        <w:t xml:space="preserve">Royal Opera House, Opéra National de Paris, and the Salzburg and Glyndebourne Festivals. Her substantial discography includes many of those roles including Zerlina with Sir Neville </w:t>
      </w:r>
      <w:proofErr w:type="spellStart"/>
      <w:r>
        <w:t>Marriner</w:t>
      </w:r>
      <w:proofErr w:type="spellEnd"/>
      <w:r>
        <w:t xml:space="preserve"> for Philips, Despina with James Levine for Deutsche </w:t>
      </w:r>
      <w:proofErr w:type="spellStart"/>
      <w:r>
        <w:t>Grammophon</w:t>
      </w:r>
      <w:proofErr w:type="spellEnd"/>
      <w:r>
        <w:t xml:space="preserve"> as well as </w:t>
      </w:r>
      <w:proofErr w:type="spellStart"/>
      <w:r>
        <w:t>Micaëla</w:t>
      </w:r>
      <w:proofErr w:type="spellEnd"/>
      <w:r>
        <w:t xml:space="preserve"> and Violetta under Bernard </w:t>
      </w:r>
      <w:proofErr w:type="spellStart"/>
      <w:r>
        <w:t>Haitink</w:t>
      </w:r>
      <w:proofErr w:type="spellEnd"/>
      <w:r>
        <w:t xml:space="preserve">. </w:t>
      </w:r>
    </w:p>
    <w:p w14:paraId="18851F96" w14:textId="77777777" w:rsidR="00927050" w:rsidRDefault="00927050" w:rsidP="00C75424">
      <w:pPr>
        <w:jc w:val="both"/>
      </w:pPr>
    </w:p>
    <w:p w14:paraId="46196DD3" w14:textId="01AC7671" w:rsidR="00927050" w:rsidRDefault="00927050" w:rsidP="00C75424">
      <w:pPr>
        <w:jc w:val="both"/>
      </w:pPr>
      <w:r>
        <w:t xml:space="preserve">Key roles in today’s repertory include </w:t>
      </w:r>
      <w:proofErr w:type="spellStart"/>
      <w:r>
        <w:t>Marcellina</w:t>
      </w:r>
      <w:proofErr w:type="spellEnd"/>
      <w:r>
        <w:t xml:space="preserve"> (</w:t>
      </w:r>
      <w:r w:rsidRPr="00E07DF1">
        <w:rPr>
          <w:i/>
          <w:iCs/>
        </w:rPr>
        <w:t xml:space="preserve">Le </w:t>
      </w:r>
      <w:proofErr w:type="spellStart"/>
      <w:r w:rsidR="00E621E0">
        <w:rPr>
          <w:i/>
          <w:iCs/>
        </w:rPr>
        <w:t>n</w:t>
      </w:r>
      <w:r w:rsidRPr="00E07DF1">
        <w:rPr>
          <w:i/>
          <w:iCs/>
        </w:rPr>
        <w:t>ozze</w:t>
      </w:r>
      <w:proofErr w:type="spellEnd"/>
      <w:r w:rsidRPr="00E07DF1">
        <w:rPr>
          <w:i/>
          <w:iCs/>
        </w:rPr>
        <w:t xml:space="preserve"> di Figaro</w:t>
      </w:r>
      <w:r>
        <w:t xml:space="preserve">) which has been heard at Gran </w:t>
      </w:r>
      <w:proofErr w:type="spellStart"/>
      <w:r>
        <w:t>Teatre</w:t>
      </w:r>
      <w:proofErr w:type="spellEnd"/>
      <w:r>
        <w:t xml:space="preserve"> del </w:t>
      </w:r>
      <w:proofErr w:type="spellStart"/>
      <w:r>
        <w:t>Liceu</w:t>
      </w:r>
      <w:proofErr w:type="spellEnd"/>
      <w:r>
        <w:t xml:space="preserve">, Opéra National de Paris, </w:t>
      </w:r>
      <w:proofErr w:type="spellStart"/>
      <w:r>
        <w:t>Staatsoper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Linden, at the Salzburg and Ravinia Festivals and at the Metropolitan Opera, La </w:t>
      </w:r>
      <w:proofErr w:type="spellStart"/>
      <w:r>
        <w:t>Ciesca</w:t>
      </w:r>
      <w:proofErr w:type="spellEnd"/>
      <w:r>
        <w:t xml:space="preserve"> (</w:t>
      </w:r>
      <w:r w:rsidRPr="00E07DF1">
        <w:rPr>
          <w:i/>
          <w:iCs/>
        </w:rPr>
        <w:t xml:space="preserve">Gianni </w:t>
      </w:r>
      <w:proofErr w:type="spellStart"/>
      <w:r w:rsidRPr="00E07DF1">
        <w:rPr>
          <w:i/>
          <w:iCs/>
        </w:rPr>
        <w:t>Schicci</w:t>
      </w:r>
      <w:proofErr w:type="spellEnd"/>
      <w:r>
        <w:t>) at</w:t>
      </w:r>
      <w:r w:rsidR="00E07DF1">
        <w:t xml:space="preserve"> the </w:t>
      </w:r>
      <w:r>
        <w:t>Royal Opera House, Covent Garden and Glyndebourne Festival, Madam Larina (</w:t>
      </w:r>
      <w:r w:rsidRPr="00E07DF1">
        <w:rPr>
          <w:i/>
          <w:iCs/>
        </w:rPr>
        <w:t xml:space="preserve">Eugene </w:t>
      </w:r>
      <w:proofErr w:type="spellStart"/>
      <w:r w:rsidRPr="00E07DF1">
        <w:rPr>
          <w:i/>
          <w:iCs/>
        </w:rPr>
        <w:t>Onegin</w:t>
      </w:r>
      <w:proofErr w:type="spellEnd"/>
      <w:r>
        <w:t>) at Teatro Regio di Torino, Glyndebourne Festival and Opéra de Lille, Despina (</w:t>
      </w:r>
      <w:r w:rsidRPr="00E07DF1">
        <w:rPr>
          <w:i/>
          <w:iCs/>
        </w:rPr>
        <w:t xml:space="preserve">Cosi fan </w:t>
      </w:r>
      <w:proofErr w:type="spellStart"/>
      <w:r w:rsidRPr="00E07DF1">
        <w:rPr>
          <w:i/>
          <w:iCs/>
        </w:rPr>
        <w:t>tutte</w:t>
      </w:r>
      <w:proofErr w:type="spellEnd"/>
      <w:r>
        <w:t>) at Scottish Opera and the Spoleto Festival, Alisa (</w:t>
      </w:r>
      <w:r w:rsidRPr="00E07DF1">
        <w:rPr>
          <w:i/>
          <w:iCs/>
        </w:rPr>
        <w:t>Lucia di Lammermoor</w:t>
      </w:r>
      <w:r>
        <w:t xml:space="preserve">) at the </w:t>
      </w:r>
      <w:proofErr w:type="spellStart"/>
      <w:r>
        <w:t>Bayerische</w:t>
      </w:r>
      <w:proofErr w:type="spellEnd"/>
      <w:r>
        <w:t xml:space="preserve"> </w:t>
      </w:r>
      <w:proofErr w:type="spellStart"/>
      <w:r>
        <w:t>Staatsoper</w:t>
      </w:r>
      <w:proofErr w:type="spellEnd"/>
      <w:r>
        <w:t>, Mrs Grose (</w:t>
      </w:r>
      <w:r w:rsidR="00E07DF1" w:rsidRPr="00E07DF1">
        <w:rPr>
          <w:i/>
          <w:iCs/>
        </w:rPr>
        <w:t xml:space="preserve">The </w:t>
      </w:r>
      <w:r w:rsidRPr="00E07DF1">
        <w:rPr>
          <w:i/>
          <w:iCs/>
        </w:rPr>
        <w:t>Turn of the Screw</w:t>
      </w:r>
      <w:r>
        <w:t>) at Teatro Real</w:t>
      </w:r>
      <w:r w:rsidR="00E07DF1">
        <w:t xml:space="preserve"> Madrid</w:t>
      </w:r>
      <w:r>
        <w:t xml:space="preserve"> and Berlin’s </w:t>
      </w:r>
      <w:proofErr w:type="spellStart"/>
      <w:r>
        <w:t>Staatsoper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Linden, and Miss </w:t>
      </w:r>
      <w:proofErr w:type="spellStart"/>
      <w:r>
        <w:t>Jessel</w:t>
      </w:r>
      <w:proofErr w:type="spellEnd"/>
      <w:r>
        <w:t xml:space="preserve"> in the highly-acclaimed co-production by the late Luc </w:t>
      </w:r>
      <w:proofErr w:type="spellStart"/>
      <w:r>
        <w:t>Bondy</w:t>
      </w:r>
      <w:proofErr w:type="spellEnd"/>
      <w:r>
        <w:t xml:space="preserve"> at the Aix-en-Provence Festival and Théâtre Royal de la </w:t>
      </w:r>
      <w:proofErr w:type="spellStart"/>
      <w:r>
        <w:t>Monnaie</w:t>
      </w:r>
      <w:proofErr w:type="spellEnd"/>
      <w:r>
        <w:t xml:space="preserve">, conducted by Daniel Harding and released on DVD by </w:t>
      </w:r>
      <w:proofErr w:type="spellStart"/>
      <w:r>
        <w:t>BelAir</w:t>
      </w:r>
      <w:proofErr w:type="spellEnd"/>
      <w:r>
        <w:t xml:space="preserve"> Classique.</w:t>
      </w:r>
    </w:p>
    <w:p w14:paraId="58970833" w14:textId="77777777" w:rsidR="00927050" w:rsidRDefault="00927050" w:rsidP="00C75424">
      <w:pPr>
        <w:jc w:val="both"/>
      </w:pPr>
    </w:p>
    <w:p w14:paraId="3522707C" w14:textId="50E08451" w:rsidR="00927050" w:rsidRDefault="00927050" w:rsidP="00C75424">
      <w:pPr>
        <w:jc w:val="both"/>
      </w:pPr>
      <w:r>
        <w:t xml:space="preserve">Equally at ease in contemporary repertoire, Marie McLaughlin has recently created the characters of Lilian Disney in Philip Glass’ </w:t>
      </w:r>
      <w:r w:rsidRPr="00E07DF1">
        <w:rPr>
          <w:i/>
          <w:iCs/>
        </w:rPr>
        <w:t>The Perfect American</w:t>
      </w:r>
      <w:r>
        <w:t xml:space="preserve"> at Teatro Real</w:t>
      </w:r>
      <w:r w:rsidR="00E07DF1">
        <w:t xml:space="preserve"> Madrid,</w:t>
      </w:r>
      <w:r>
        <w:t xml:space="preserve"> Mother Needham in Iain Bell’s </w:t>
      </w:r>
      <w:r w:rsidRPr="00E07DF1">
        <w:rPr>
          <w:i/>
          <w:iCs/>
        </w:rPr>
        <w:t>The Harlot’s Progress</w:t>
      </w:r>
      <w:r>
        <w:t xml:space="preserve"> at </w:t>
      </w:r>
      <w:proofErr w:type="spellStart"/>
      <w:r>
        <w:t>Theater</w:t>
      </w:r>
      <w:proofErr w:type="spellEnd"/>
      <w:r>
        <w:t xml:space="preserve"> an der Wien, Abigail Simpson in the world premiere of Julian Grant’s </w:t>
      </w:r>
      <w:r w:rsidRPr="00E07DF1">
        <w:rPr>
          <w:i/>
          <w:iCs/>
        </w:rPr>
        <w:t>The Nefarious, Immoral but Highly Profitable Enterprise of Mr. Burke &amp; Mr. Hare</w:t>
      </w:r>
      <w:r>
        <w:t xml:space="preserve"> for Boston Lyric Opera, and latterly Annie Chapman in Iain Bell’s </w:t>
      </w:r>
      <w:r w:rsidRPr="00E07DF1">
        <w:rPr>
          <w:i/>
          <w:iCs/>
        </w:rPr>
        <w:t>Jack the Ripper: The Women of Whitechapel</w:t>
      </w:r>
      <w:r>
        <w:t xml:space="preserve"> for English National Opera.  </w:t>
      </w:r>
    </w:p>
    <w:p w14:paraId="0542045D" w14:textId="77777777" w:rsidR="00927050" w:rsidRDefault="00927050" w:rsidP="00C75424">
      <w:pPr>
        <w:jc w:val="both"/>
      </w:pPr>
    </w:p>
    <w:p w14:paraId="36C5D3BE" w14:textId="0FB0DF77" w:rsidR="00C75424" w:rsidRDefault="00927050" w:rsidP="00C75424">
      <w:pPr>
        <w:jc w:val="both"/>
      </w:pPr>
      <w:r>
        <w:t xml:space="preserve">Recent highlights have included Meg Page in Robert Carsen’s production of </w:t>
      </w:r>
      <w:r w:rsidRPr="00E07DF1">
        <w:rPr>
          <w:i/>
          <w:iCs/>
        </w:rPr>
        <w:t xml:space="preserve">Falstaff </w:t>
      </w:r>
      <w:r>
        <w:t>for</w:t>
      </w:r>
      <w:r w:rsidR="00E07DF1">
        <w:t xml:space="preserve"> the</w:t>
      </w:r>
      <w:r>
        <w:t xml:space="preserve"> Royal Opera House under Nicola </w:t>
      </w:r>
      <w:proofErr w:type="spellStart"/>
      <w:r>
        <w:t>Luisotti</w:t>
      </w:r>
      <w:proofErr w:type="spellEnd"/>
      <w:r>
        <w:t xml:space="preserve">, Older Woman in Jonathan Dove’s </w:t>
      </w:r>
      <w:r w:rsidRPr="00E07DF1">
        <w:rPr>
          <w:i/>
          <w:iCs/>
        </w:rPr>
        <w:t>Flight</w:t>
      </w:r>
      <w:r>
        <w:t xml:space="preserve"> for Scottish Opera, and Mother Goose in </w:t>
      </w:r>
      <w:r w:rsidRPr="00E07DF1">
        <w:rPr>
          <w:i/>
          <w:iCs/>
        </w:rPr>
        <w:t>The Rake’s Progress</w:t>
      </w:r>
      <w:r>
        <w:t xml:space="preserve"> with London Philharmonic Orchestra under Vladimir </w:t>
      </w:r>
      <w:proofErr w:type="spellStart"/>
      <w:r>
        <w:t>Jurowski</w:t>
      </w:r>
      <w:proofErr w:type="spellEnd"/>
      <w:r>
        <w:t xml:space="preserve">. </w:t>
      </w:r>
      <w:r w:rsidR="00E07DF1">
        <w:t xml:space="preserve">Most recently </w:t>
      </w:r>
      <w:r>
        <w:t xml:space="preserve">Marie joined Daniel Evans’ hit production of </w:t>
      </w:r>
      <w:r w:rsidRPr="00E07DF1">
        <w:rPr>
          <w:i/>
          <w:iCs/>
        </w:rPr>
        <w:t>The Light in the Piazza</w:t>
      </w:r>
      <w:r>
        <w:t xml:space="preserve"> on tour to LA Opera and the Lyric Opera of Chicago following its critically acclaimed debut run in London, as well as singing </w:t>
      </w:r>
      <w:proofErr w:type="spellStart"/>
      <w:r>
        <w:t>Marcellina</w:t>
      </w:r>
      <w:proofErr w:type="spellEnd"/>
      <w:r>
        <w:t xml:space="preserve"> in </w:t>
      </w:r>
      <w:r w:rsidRPr="00E07DF1">
        <w:rPr>
          <w:i/>
          <w:iCs/>
        </w:rPr>
        <w:t xml:space="preserve">Le </w:t>
      </w:r>
      <w:proofErr w:type="spellStart"/>
      <w:r w:rsidRPr="00E07DF1">
        <w:rPr>
          <w:i/>
          <w:iCs/>
        </w:rPr>
        <w:t>nozze</w:t>
      </w:r>
      <w:proofErr w:type="spellEnd"/>
      <w:r w:rsidRPr="00E07DF1">
        <w:rPr>
          <w:i/>
          <w:iCs/>
        </w:rPr>
        <w:t xml:space="preserve"> di Figaro</w:t>
      </w:r>
      <w:r>
        <w:t xml:space="preserve"> at Salzburg’s </w:t>
      </w:r>
      <w:proofErr w:type="spellStart"/>
      <w:r>
        <w:t>Mozartwoche</w:t>
      </w:r>
      <w:proofErr w:type="spellEnd"/>
      <w:r>
        <w:t xml:space="preserve"> under Sir </w:t>
      </w:r>
      <w:proofErr w:type="spellStart"/>
      <w:r>
        <w:t>András</w:t>
      </w:r>
      <w:proofErr w:type="spellEnd"/>
      <w:r>
        <w:t xml:space="preserve"> Schiff. </w:t>
      </w:r>
      <w:r w:rsidR="00E621E0">
        <w:t xml:space="preserve">This season </w:t>
      </w:r>
      <w:r w:rsidR="00C75424">
        <w:t>Marie returns to LA Opera</w:t>
      </w:r>
      <w:r w:rsidR="00027046">
        <w:t xml:space="preserve"> and to the role of</w:t>
      </w:r>
      <w:r w:rsidR="00C75424">
        <w:t xml:space="preserve"> </w:t>
      </w:r>
      <w:proofErr w:type="spellStart"/>
      <w:r w:rsidR="00C75424">
        <w:t>Marcellina</w:t>
      </w:r>
      <w:proofErr w:type="spellEnd"/>
      <w:r w:rsidR="00C75424">
        <w:t xml:space="preserve"> in James Gray’s new production under James Conlon. </w:t>
      </w:r>
    </w:p>
    <w:p w14:paraId="176AB9F8" w14:textId="77777777" w:rsidR="00C75424" w:rsidRDefault="00C75424" w:rsidP="00E07DF1">
      <w:pPr>
        <w:jc w:val="both"/>
      </w:pPr>
    </w:p>
    <w:p w14:paraId="50AE29EB" w14:textId="5E59003B" w:rsidR="00927050" w:rsidRDefault="00E621E0" w:rsidP="00E07DF1">
      <w:pPr>
        <w:jc w:val="both"/>
      </w:pPr>
      <w:r>
        <w:t xml:space="preserve"> </w:t>
      </w:r>
    </w:p>
    <w:p w14:paraId="448AF6CF" w14:textId="77777777" w:rsidR="00927050" w:rsidRDefault="00927050" w:rsidP="00E07DF1">
      <w:pPr>
        <w:jc w:val="both"/>
      </w:pPr>
    </w:p>
    <w:p w14:paraId="222B4642" w14:textId="77777777" w:rsidR="00927050" w:rsidRPr="00927050" w:rsidRDefault="00927050" w:rsidP="00E07DF1">
      <w:pPr>
        <w:jc w:val="both"/>
      </w:pPr>
    </w:p>
    <w:p w14:paraId="71330A65" w14:textId="77777777" w:rsidR="00927050" w:rsidRDefault="00927050" w:rsidP="00E07DF1">
      <w:pPr>
        <w:jc w:val="both"/>
      </w:pPr>
    </w:p>
    <w:p w14:paraId="4E22BC47" w14:textId="77777777" w:rsidR="007A58E7" w:rsidRPr="00927050" w:rsidRDefault="00927050" w:rsidP="00E07DF1">
      <w:pPr>
        <w:tabs>
          <w:tab w:val="left" w:pos="3228"/>
        </w:tabs>
        <w:jc w:val="both"/>
      </w:pPr>
      <w:r>
        <w:tab/>
      </w:r>
    </w:p>
    <w:sectPr w:rsidR="007A58E7" w:rsidRPr="0092705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D01C" w14:textId="77777777" w:rsidR="0071609C" w:rsidRDefault="0071609C" w:rsidP="00927050">
      <w:r>
        <w:separator/>
      </w:r>
    </w:p>
  </w:endnote>
  <w:endnote w:type="continuationSeparator" w:id="0">
    <w:p w14:paraId="348A7FB5" w14:textId="77777777" w:rsidR="0071609C" w:rsidRDefault="0071609C" w:rsidP="009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F2DE" w14:textId="7661B80C" w:rsidR="00927050" w:rsidRDefault="00E621E0">
    <w:pPr>
      <w:pStyle w:val="Footer"/>
    </w:pPr>
    <w:r>
      <w:rPr>
        <w:color w:val="808080"/>
        <w:szCs w:val="20"/>
      </w:rPr>
      <w:t>2022/23</w:t>
    </w:r>
    <w:r w:rsidR="00927050" w:rsidRPr="003A0B41">
      <w:rPr>
        <w:color w:val="808080"/>
        <w:szCs w:val="20"/>
      </w:rPr>
      <w:t xml:space="preserve"> season only. Please contact </w:t>
    </w:r>
    <w:proofErr w:type="spellStart"/>
    <w:r w:rsidR="00927050" w:rsidRPr="003A0B41">
      <w:rPr>
        <w:color w:val="808080"/>
        <w:szCs w:val="20"/>
      </w:rPr>
      <w:t>HarrisonParrott</w:t>
    </w:r>
    <w:proofErr w:type="spellEnd"/>
    <w:r w:rsidR="00927050" w:rsidRPr="003A0B41">
      <w:rPr>
        <w:color w:val="80808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D6E0" w14:textId="77777777" w:rsidR="0071609C" w:rsidRDefault="0071609C" w:rsidP="00927050">
      <w:r>
        <w:separator/>
      </w:r>
    </w:p>
  </w:footnote>
  <w:footnote w:type="continuationSeparator" w:id="0">
    <w:p w14:paraId="3140274B" w14:textId="77777777" w:rsidR="0071609C" w:rsidRDefault="0071609C" w:rsidP="0092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E607" w14:textId="77777777" w:rsidR="00927050" w:rsidRDefault="009270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606651" wp14:editId="7D4202CC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1403985" cy="525780"/>
          <wp:effectExtent l="0" t="0" r="5715" b="7620"/>
          <wp:wrapThrough wrapText="bothSides">
            <wp:wrapPolygon edited="0">
              <wp:start x="7913" y="0"/>
              <wp:lineTo x="7913" y="7043"/>
              <wp:lineTo x="9085" y="12522"/>
              <wp:lineTo x="10844" y="12522"/>
              <wp:lineTo x="0" y="16435"/>
              <wp:lineTo x="0" y="21130"/>
              <wp:lineTo x="21395" y="21130"/>
              <wp:lineTo x="21395" y="17217"/>
              <wp:lineTo x="20223" y="15652"/>
              <wp:lineTo x="10844" y="12522"/>
              <wp:lineTo x="13189" y="8609"/>
              <wp:lineTo x="12896" y="1565"/>
              <wp:lineTo x="9965" y="0"/>
              <wp:lineTo x="7913" y="0"/>
            </wp:wrapPolygon>
          </wp:wrapThrough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50"/>
    <w:rsid w:val="00027046"/>
    <w:rsid w:val="003A7E84"/>
    <w:rsid w:val="003F163D"/>
    <w:rsid w:val="004876CE"/>
    <w:rsid w:val="00500BFA"/>
    <w:rsid w:val="00635E2A"/>
    <w:rsid w:val="0071609C"/>
    <w:rsid w:val="007A58E7"/>
    <w:rsid w:val="007E011E"/>
    <w:rsid w:val="00927050"/>
    <w:rsid w:val="00AA3253"/>
    <w:rsid w:val="00C75424"/>
    <w:rsid w:val="00D46808"/>
    <w:rsid w:val="00E07DF1"/>
    <w:rsid w:val="00E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A53EC"/>
  <w15:chartTrackingRefBased/>
  <w15:docId w15:val="{8EC35780-8672-409B-A7E8-F8A72D84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050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7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050"/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Lauren O'Brien</cp:lastModifiedBy>
  <cp:revision>6</cp:revision>
  <dcterms:created xsi:type="dcterms:W3CDTF">2020-09-25T02:23:00Z</dcterms:created>
  <dcterms:modified xsi:type="dcterms:W3CDTF">2022-08-23T15:45:00Z</dcterms:modified>
</cp:coreProperties>
</file>