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9FF15" w14:textId="77777777" w:rsidR="00005774" w:rsidRDefault="006F615B" w:rsidP="00005774">
      <w:pPr>
        <w:ind w:right="26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Jack Swanson</w:t>
      </w:r>
    </w:p>
    <w:p w14:paraId="2C89FF16" w14:textId="77777777" w:rsidR="00005774" w:rsidRDefault="006F615B" w:rsidP="00005774">
      <w:pPr>
        <w:ind w:right="26"/>
        <w:rPr>
          <w:rFonts w:ascii="Arial" w:hAnsi="Arial" w:cs="Arial"/>
          <w:sz w:val="34"/>
          <w:szCs w:val="34"/>
        </w:rPr>
      </w:pPr>
      <w:bookmarkStart w:id="0" w:name="OLE_LINK1"/>
      <w:bookmarkStart w:id="1" w:name="OLE_LINK2"/>
      <w:r>
        <w:rPr>
          <w:rFonts w:ascii="Arial" w:hAnsi="Arial" w:cs="Arial"/>
          <w:sz w:val="34"/>
          <w:szCs w:val="34"/>
        </w:rPr>
        <w:t>Tenor</w:t>
      </w:r>
    </w:p>
    <w:bookmarkEnd w:id="0"/>
    <w:bookmarkEnd w:id="1"/>
    <w:p w14:paraId="2C89FF17" w14:textId="77777777" w:rsidR="001123EC" w:rsidRDefault="001123EC" w:rsidP="00204C8A">
      <w:pPr>
        <w:rPr>
          <w:rFonts w:ascii="Arial" w:hAnsi="Arial" w:cs="Arial"/>
          <w:sz w:val="20"/>
          <w:szCs w:val="20"/>
        </w:rPr>
      </w:pPr>
    </w:p>
    <w:p w14:paraId="293BA2BE" w14:textId="22995121" w:rsidR="004774EE" w:rsidRDefault="00302844" w:rsidP="006829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With an affinity for </w:t>
      </w:r>
      <w:r w:rsidR="00CE33A7">
        <w:rPr>
          <w:rFonts w:ascii="Arial" w:hAnsi="Arial" w:cs="Arial"/>
          <w:sz w:val="20"/>
          <w:szCs w:val="20"/>
        </w:rPr>
        <w:t xml:space="preserve">the </w:t>
      </w:r>
      <w:r w:rsidR="00606BB3">
        <w:rPr>
          <w:rFonts w:ascii="Arial" w:hAnsi="Arial" w:cs="Arial"/>
          <w:sz w:val="20"/>
          <w:szCs w:val="20"/>
        </w:rPr>
        <w:t>high lyric repertoire</w:t>
      </w:r>
      <w:r>
        <w:rPr>
          <w:rFonts w:ascii="Arial" w:hAnsi="Arial" w:cs="Arial"/>
          <w:sz w:val="20"/>
          <w:szCs w:val="20"/>
        </w:rPr>
        <w:t>,</w:t>
      </w:r>
      <w:r w:rsidR="00CE33A7">
        <w:rPr>
          <w:rFonts w:ascii="Arial" w:hAnsi="Arial" w:cs="Arial"/>
          <w:sz w:val="20"/>
          <w:szCs w:val="20"/>
        </w:rPr>
        <w:t xml:space="preserve"> </w:t>
      </w:r>
      <w:r w:rsidR="0040730B">
        <w:rPr>
          <w:rFonts w:ascii="Arial" w:hAnsi="Arial" w:cs="Arial"/>
          <w:sz w:val="20"/>
          <w:szCs w:val="20"/>
        </w:rPr>
        <w:t xml:space="preserve">American tenor Jack Swanson </w:t>
      </w:r>
      <w:r w:rsidR="00563B01">
        <w:rPr>
          <w:rFonts w:ascii="Arial" w:hAnsi="Arial" w:cs="Arial"/>
          <w:sz w:val="20"/>
          <w:szCs w:val="20"/>
        </w:rPr>
        <w:t>has</w:t>
      </w:r>
      <w:r w:rsidR="0040730B">
        <w:rPr>
          <w:rFonts w:ascii="Arial" w:hAnsi="Arial" w:cs="Arial"/>
          <w:sz w:val="20"/>
          <w:szCs w:val="20"/>
        </w:rPr>
        <w:t xml:space="preserve"> quickly </w:t>
      </w:r>
      <w:r w:rsidR="00563B01">
        <w:rPr>
          <w:rFonts w:ascii="Arial" w:hAnsi="Arial" w:cs="Arial"/>
          <w:sz w:val="20"/>
          <w:szCs w:val="20"/>
        </w:rPr>
        <w:t>established himself as</w:t>
      </w:r>
      <w:r w:rsidR="007663E8">
        <w:rPr>
          <w:rFonts w:ascii="Arial" w:hAnsi="Arial" w:cs="Arial"/>
          <w:sz w:val="20"/>
          <w:szCs w:val="20"/>
        </w:rPr>
        <w:t xml:space="preserve"> one of the most </w:t>
      </w:r>
      <w:r w:rsidR="00806C40">
        <w:rPr>
          <w:rFonts w:ascii="Arial" w:hAnsi="Arial" w:cs="Arial"/>
          <w:sz w:val="20"/>
          <w:szCs w:val="20"/>
        </w:rPr>
        <w:t>sought-after</w:t>
      </w:r>
      <w:r w:rsidR="007663E8">
        <w:rPr>
          <w:rFonts w:ascii="Arial" w:hAnsi="Arial" w:cs="Arial"/>
          <w:sz w:val="20"/>
          <w:szCs w:val="20"/>
        </w:rPr>
        <w:t xml:space="preserve"> </w:t>
      </w:r>
      <w:r w:rsidR="00CE33A7">
        <w:rPr>
          <w:rFonts w:ascii="Arial" w:hAnsi="Arial" w:cs="Arial"/>
          <w:sz w:val="20"/>
          <w:szCs w:val="20"/>
        </w:rPr>
        <w:t xml:space="preserve">young </w:t>
      </w:r>
      <w:r w:rsidR="0040730B">
        <w:rPr>
          <w:rFonts w:ascii="Arial" w:hAnsi="Arial" w:cs="Arial"/>
          <w:sz w:val="20"/>
          <w:szCs w:val="20"/>
        </w:rPr>
        <w:t>voices</w:t>
      </w:r>
      <w:r>
        <w:rPr>
          <w:rFonts w:ascii="Arial" w:hAnsi="Arial" w:cs="Arial"/>
          <w:sz w:val="20"/>
          <w:szCs w:val="20"/>
        </w:rPr>
        <w:t xml:space="preserve"> in </w:t>
      </w:r>
      <w:r w:rsidR="00C65AC4">
        <w:rPr>
          <w:rFonts w:ascii="Arial" w:hAnsi="Arial" w:cs="Arial"/>
          <w:sz w:val="20"/>
          <w:szCs w:val="20"/>
        </w:rPr>
        <w:t>opera</w:t>
      </w:r>
      <w:r w:rsidR="000173DD">
        <w:rPr>
          <w:rFonts w:ascii="Arial" w:hAnsi="Arial" w:cs="Arial"/>
          <w:sz w:val="20"/>
          <w:szCs w:val="20"/>
        </w:rPr>
        <w:t>.</w:t>
      </w:r>
      <w:r w:rsidR="004B4755">
        <w:rPr>
          <w:rFonts w:ascii="Arial" w:hAnsi="Arial" w:cs="Arial"/>
          <w:sz w:val="20"/>
          <w:szCs w:val="20"/>
        </w:rPr>
        <w:t xml:space="preserve"> </w:t>
      </w:r>
      <w:r w:rsidR="00A2477B">
        <w:rPr>
          <w:rFonts w:ascii="Arial" w:hAnsi="Arial" w:cs="Arial"/>
          <w:sz w:val="20"/>
          <w:szCs w:val="20"/>
        </w:rPr>
        <w:t>Conte Almaviva (</w:t>
      </w:r>
      <w:r w:rsidR="00A2477B">
        <w:rPr>
          <w:rFonts w:ascii="Arial" w:hAnsi="Arial" w:cs="Arial"/>
          <w:i/>
          <w:iCs/>
          <w:sz w:val="20"/>
          <w:szCs w:val="20"/>
        </w:rPr>
        <w:t xml:space="preserve">Il </w:t>
      </w:r>
      <w:proofErr w:type="spellStart"/>
      <w:r w:rsidR="00A2477B">
        <w:rPr>
          <w:rFonts w:ascii="Arial" w:hAnsi="Arial" w:cs="Arial"/>
          <w:i/>
          <w:iCs/>
          <w:sz w:val="20"/>
          <w:szCs w:val="20"/>
        </w:rPr>
        <w:t>barbiere</w:t>
      </w:r>
      <w:proofErr w:type="spellEnd"/>
      <w:r w:rsidR="00A2477B">
        <w:rPr>
          <w:rFonts w:ascii="Arial" w:hAnsi="Arial" w:cs="Arial"/>
          <w:i/>
          <w:iCs/>
          <w:sz w:val="20"/>
          <w:szCs w:val="20"/>
        </w:rPr>
        <w:t xml:space="preserve"> di </w:t>
      </w:r>
      <w:proofErr w:type="spellStart"/>
      <w:r w:rsidR="00A2477B">
        <w:rPr>
          <w:rFonts w:ascii="Arial" w:hAnsi="Arial" w:cs="Arial"/>
          <w:i/>
          <w:iCs/>
          <w:sz w:val="20"/>
          <w:szCs w:val="20"/>
        </w:rPr>
        <w:t>Siviglia</w:t>
      </w:r>
      <w:proofErr w:type="spellEnd"/>
      <w:r w:rsidR="00A2477B">
        <w:rPr>
          <w:rFonts w:ascii="Arial" w:hAnsi="Arial" w:cs="Arial"/>
          <w:sz w:val="20"/>
          <w:szCs w:val="20"/>
        </w:rPr>
        <w:t xml:space="preserve">) continues to be </w:t>
      </w:r>
      <w:r w:rsidR="00157C4A">
        <w:rPr>
          <w:rFonts w:ascii="Arial" w:hAnsi="Arial" w:cs="Arial"/>
          <w:sz w:val="20"/>
          <w:szCs w:val="20"/>
        </w:rPr>
        <w:t>a</w:t>
      </w:r>
      <w:r w:rsidR="00A2477B">
        <w:rPr>
          <w:rFonts w:ascii="Arial" w:hAnsi="Arial" w:cs="Arial"/>
          <w:sz w:val="20"/>
          <w:szCs w:val="20"/>
        </w:rPr>
        <w:t xml:space="preserve"> calling-card role</w:t>
      </w:r>
      <w:r w:rsidR="00157C4A">
        <w:rPr>
          <w:rFonts w:ascii="Arial" w:hAnsi="Arial" w:cs="Arial"/>
          <w:sz w:val="20"/>
          <w:szCs w:val="20"/>
        </w:rPr>
        <w:t>,</w:t>
      </w:r>
      <w:r w:rsidR="00192ED4">
        <w:rPr>
          <w:rFonts w:ascii="Arial" w:hAnsi="Arial" w:cs="Arial"/>
          <w:sz w:val="20"/>
          <w:szCs w:val="20"/>
        </w:rPr>
        <w:t xml:space="preserve"> </w:t>
      </w:r>
      <w:r w:rsidR="002F2E53">
        <w:rPr>
          <w:rFonts w:ascii="Arial" w:hAnsi="Arial" w:cs="Arial"/>
          <w:sz w:val="20"/>
          <w:szCs w:val="20"/>
        </w:rPr>
        <w:t>marking</w:t>
      </w:r>
      <w:r w:rsidR="00192ED4">
        <w:rPr>
          <w:rFonts w:ascii="Arial" w:hAnsi="Arial" w:cs="Arial"/>
          <w:sz w:val="20"/>
          <w:szCs w:val="20"/>
        </w:rPr>
        <w:t xml:space="preserve"> debuts at Teatro Regio di Torino, Den Norske Opera, with Glyndebourne on Tour and </w:t>
      </w:r>
      <w:r w:rsidR="002F2E53">
        <w:rPr>
          <w:rFonts w:ascii="Arial" w:hAnsi="Arial" w:cs="Arial"/>
          <w:sz w:val="20"/>
          <w:szCs w:val="20"/>
        </w:rPr>
        <w:t>a</w:t>
      </w:r>
      <w:r w:rsidR="00E32E3B">
        <w:rPr>
          <w:rFonts w:ascii="Arial" w:hAnsi="Arial" w:cs="Arial"/>
          <w:sz w:val="20"/>
          <w:szCs w:val="20"/>
        </w:rPr>
        <w:t>s a</w:t>
      </w:r>
      <w:r w:rsidR="002F2E53">
        <w:rPr>
          <w:rFonts w:ascii="Arial" w:hAnsi="Arial" w:cs="Arial"/>
          <w:sz w:val="20"/>
          <w:szCs w:val="20"/>
        </w:rPr>
        <w:t xml:space="preserve"> welcome return to</w:t>
      </w:r>
      <w:r w:rsidR="00192ED4">
        <w:rPr>
          <w:rFonts w:ascii="Arial" w:hAnsi="Arial" w:cs="Arial"/>
          <w:sz w:val="20"/>
          <w:szCs w:val="20"/>
        </w:rPr>
        <w:t xml:space="preserve"> Santa Fe Opera</w:t>
      </w:r>
      <w:r w:rsidR="00157C4A">
        <w:rPr>
          <w:rFonts w:ascii="Arial" w:hAnsi="Arial" w:cs="Arial"/>
          <w:sz w:val="20"/>
          <w:szCs w:val="20"/>
        </w:rPr>
        <w:t xml:space="preserve"> last summer</w:t>
      </w:r>
      <w:r w:rsidR="002F2E53">
        <w:rPr>
          <w:rFonts w:ascii="Arial" w:hAnsi="Arial" w:cs="Arial"/>
          <w:sz w:val="20"/>
          <w:szCs w:val="20"/>
        </w:rPr>
        <w:t>.</w:t>
      </w:r>
      <w:r w:rsidR="00C40293" w:rsidRPr="00C40293">
        <w:rPr>
          <w:rFonts w:ascii="Arial" w:hAnsi="Arial" w:cs="Arial"/>
          <w:sz w:val="20"/>
          <w:szCs w:val="20"/>
        </w:rPr>
        <w:t xml:space="preserve"> </w:t>
      </w:r>
      <w:r w:rsidR="00C40293">
        <w:rPr>
          <w:rFonts w:ascii="Arial" w:hAnsi="Arial" w:cs="Arial"/>
          <w:sz w:val="20"/>
          <w:szCs w:val="20"/>
        </w:rPr>
        <w:t xml:space="preserve">A further string of impressive European debuts </w:t>
      </w:r>
      <w:proofErr w:type="gramStart"/>
      <w:r w:rsidR="00E32E3B">
        <w:rPr>
          <w:rFonts w:ascii="Arial" w:hAnsi="Arial" w:cs="Arial"/>
          <w:sz w:val="20"/>
          <w:szCs w:val="20"/>
        </w:rPr>
        <w:t>have</w:t>
      </w:r>
      <w:proofErr w:type="gramEnd"/>
      <w:r w:rsidR="00E32E3B">
        <w:rPr>
          <w:rFonts w:ascii="Arial" w:hAnsi="Arial" w:cs="Arial"/>
          <w:sz w:val="20"/>
          <w:szCs w:val="20"/>
        </w:rPr>
        <w:t xml:space="preserve"> followed</w:t>
      </w:r>
      <w:r w:rsidR="00C40293">
        <w:rPr>
          <w:rFonts w:ascii="Arial" w:hAnsi="Arial" w:cs="Arial"/>
          <w:sz w:val="20"/>
          <w:szCs w:val="20"/>
        </w:rPr>
        <w:t xml:space="preserve"> including </w:t>
      </w:r>
      <w:r w:rsidR="00F662FB">
        <w:rPr>
          <w:rFonts w:ascii="Arial" w:hAnsi="Arial" w:cs="Arial"/>
          <w:sz w:val="20"/>
          <w:szCs w:val="20"/>
        </w:rPr>
        <w:t xml:space="preserve">new productions </w:t>
      </w:r>
      <w:r w:rsidR="00037A02">
        <w:rPr>
          <w:rFonts w:ascii="Arial" w:hAnsi="Arial" w:cs="Arial"/>
          <w:sz w:val="20"/>
          <w:szCs w:val="20"/>
        </w:rPr>
        <w:t>as</w:t>
      </w:r>
      <w:r w:rsidR="00C40293">
        <w:rPr>
          <w:rFonts w:ascii="Arial" w:hAnsi="Arial" w:cs="Arial"/>
          <w:sz w:val="20"/>
          <w:szCs w:val="20"/>
        </w:rPr>
        <w:t xml:space="preserve"> Rodrigo</w:t>
      </w:r>
      <w:r w:rsidR="00037A02">
        <w:rPr>
          <w:rFonts w:ascii="Arial" w:hAnsi="Arial" w:cs="Arial"/>
          <w:sz w:val="20"/>
          <w:szCs w:val="20"/>
        </w:rPr>
        <w:t xml:space="preserve"> (Rossini’s </w:t>
      </w:r>
      <w:r w:rsidR="00037A02">
        <w:rPr>
          <w:rFonts w:ascii="Arial" w:hAnsi="Arial" w:cs="Arial"/>
          <w:i/>
          <w:iCs/>
          <w:sz w:val="20"/>
          <w:szCs w:val="20"/>
        </w:rPr>
        <w:t>Otello</w:t>
      </w:r>
      <w:r w:rsidR="00037A02">
        <w:rPr>
          <w:rFonts w:ascii="Arial" w:hAnsi="Arial" w:cs="Arial"/>
          <w:sz w:val="20"/>
          <w:szCs w:val="20"/>
        </w:rPr>
        <w:t>)</w:t>
      </w:r>
      <w:r w:rsidR="00F662FB">
        <w:rPr>
          <w:rFonts w:ascii="Arial" w:hAnsi="Arial" w:cs="Arial"/>
          <w:sz w:val="20"/>
          <w:szCs w:val="20"/>
        </w:rPr>
        <w:t xml:space="preserve"> </w:t>
      </w:r>
      <w:r w:rsidR="003C0D09">
        <w:rPr>
          <w:rFonts w:ascii="Arial" w:hAnsi="Arial" w:cs="Arial"/>
          <w:sz w:val="20"/>
          <w:szCs w:val="20"/>
        </w:rPr>
        <w:t xml:space="preserve">for </w:t>
      </w:r>
      <w:proofErr w:type="spellStart"/>
      <w:r w:rsidR="003C0D09">
        <w:rPr>
          <w:rFonts w:ascii="Arial" w:hAnsi="Arial" w:cs="Arial"/>
          <w:sz w:val="20"/>
          <w:szCs w:val="20"/>
        </w:rPr>
        <w:t>Oper</w:t>
      </w:r>
      <w:proofErr w:type="spellEnd"/>
      <w:r w:rsidR="003C0D09">
        <w:rPr>
          <w:rFonts w:ascii="Arial" w:hAnsi="Arial" w:cs="Arial"/>
          <w:sz w:val="20"/>
          <w:szCs w:val="20"/>
        </w:rPr>
        <w:t xml:space="preserve"> Frankfurt</w:t>
      </w:r>
      <w:r w:rsidR="00C4029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40293">
        <w:rPr>
          <w:rFonts w:ascii="Arial" w:hAnsi="Arial" w:cs="Arial"/>
          <w:sz w:val="20"/>
          <w:szCs w:val="20"/>
        </w:rPr>
        <w:t>Florville</w:t>
      </w:r>
      <w:proofErr w:type="spellEnd"/>
      <w:r w:rsidR="00C40293">
        <w:rPr>
          <w:rFonts w:ascii="Arial" w:hAnsi="Arial" w:cs="Arial"/>
          <w:sz w:val="20"/>
          <w:szCs w:val="20"/>
        </w:rPr>
        <w:t xml:space="preserve"> </w:t>
      </w:r>
      <w:r w:rsidR="003C0D09">
        <w:rPr>
          <w:rFonts w:ascii="Arial" w:hAnsi="Arial" w:cs="Arial"/>
          <w:sz w:val="20"/>
          <w:szCs w:val="20"/>
        </w:rPr>
        <w:t>(</w:t>
      </w:r>
      <w:r w:rsidR="00C40293">
        <w:rPr>
          <w:rFonts w:ascii="Arial" w:hAnsi="Arial" w:cs="Arial"/>
          <w:i/>
          <w:iCs/>
          <w:sz w:val="20"/>
          <w:szCs w:val="20"/>
        </w:rPr>
        <w:t xml:space="preserve">Il signor </w:t>
      </w:r>
      <w:proofErr w:type="spellStart"/>
      <w:r w:rsidR="00C40293">
        <w:rPr>
          <w:rFonts w:ascii="Arial" w:hAnsi="Arial" w:cs="Arial"/>
          <w:i/>
          <w:iCs/>
          <w:sz w:val="20"/>
          <w:szCs w:val="20"/>
        </w:rPr>
        <w:t>Bruschino</w:t>
      </w:r>
      <w:proofErr w:type="spellEnd"/>
      <w:r w:rsidR="003C0D09">
        <w:rPr>
          <w:rFonts w:ascii="Arial" w:hAnsi="Arial" w:cs="Arial"/>
          <w:sz w:val="20"/>
          <w:szCs w:val="20"/>
        </w:rPr>
        <w:t>) for Rossini Opera Festival, Pesaro</w:t>
      </w:r>
      <w:r w:rsidR="00C40293">
        <w:rPr>
          <w:rFonts w:ascii="Arial" w:hAnsi="Arial" w:cs="Arial"/>
          <w:sz w:val="20"/>
          <w:szCs w:val="20"/>
        </w:rPr>
        <w:t xml:space="preserve">, </w:t>
      </w:r>
      <w:r w:rsidR="00F662FB">
        <w:rPr>
          <w:rFonts w:ascii="Arial" w:hAnsi="Arial" w:cs="Arial"/>
          <w:sz w:val="20"/>
          <w:szCs w:val="20"/>
        </w:rPr>
        <w:t xml:space="preserve">and </w:t>
      </w:r>
      <w:r w:rsidR="00C40293">
        <w:rPr>
          <w:rFonts w:ascii="Arial" w:hAnsi="Arial" w:cs="Arial"/>
          <w:sz w:val="20"/>
          <w:szCs w:val="20"/>
        </w:rPr>
        <w:t xml:space="preserve">Le </w:t>
      </w:r>
      <w:proofErr w:type="spellStart"/>
      <w:r w:rsidR="00C40293">
        <w:rPr>
          <w:rFonts w:ascii="Arial" w:hAnsi="Arial" w:cs="Arial"/>
          <w:sz w:val="20"/>
          <w:szCs w:val="20"/>
        </w:rPr>
        <w:t>comte</w:t>
      </w:r>
      <w:proofErr w:type="spellEnd"/>
      <w:r w:rsidR="00C402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0293">
        <w:rPr>
          <w:rFonts w:ascii="Arial" w:hAnsi="Arial" w:cs="Arial"/>
          <w:sz w:val="20"/>
          <w:szCs w:val="20"/>
        </w:rPr>
        <w:t>Ory</w:t>
      </w:r>
      <w:proofErr w:type="spellEnd"/>
      <w:r w:rsidR="00C40293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="00C40293">
        <w:rPr>
          <w:rFonts w:ascii="Arial" w:hAnsi="Arial" w:cs="Arial"/>
          <w:sz w:val="20"/>
          <w:szCs w:val="20"/>
        </w:rPr>
        <w:t>Garsington</w:t>
      </w:r>
      <w:proofErr w:type="spellEnd"/>
      <w:r w:rsidR="00C40293">
        <w:rPr>
          <w:rFonts w:ascii="Arial" w:hAnsi="Arial" w:cs="Arial"/>
          <w:sz w:val="20"/>
          <w:szCs w:val="20"/>
        </w:rPr>
        <w:t xml:space="preserve"> Opera, </w:t>
      </w:r>
      <w:r w:rsidR="00F662FB">
        <w:rPr>
          <w:rFonts w:ascii="Arial" w:hAnsi="Arial" w:cs="Arial"/>
          <w:sz w:val="20"/>
          <w:szCs w:val="20"/>
        </w:rPr>
        <w:t xml:space="preserve">and role debuts as </w:t>
      </w:r>
      <w:r w:rsidR="00C40293">
        <w:rPr>
          <w:rFonts w:ascii="Arial" w:hAnsi="Arial" w:cs="Arial"/>
          <w:sz w:val="20"/>
          <w:szCs w:val="20"/>
        </w:rPr>
        <w:t xml:space="preserve">Nemorino </w:t>
      </w:r>
      <w:r w:rsidR="00EE42C4">
        <w:rPr>
          <w:rFonts w:ascii="Arial" w:hAnsi="Arial" w:cs="Arial"/>
          <w:sz w:val="20"/>
          <w:szCs w:val="20"/>
        </w:rPr>
        <w:t>(</w:t>
      </w:r>
      <w:proofErr w:type="spellStart"/>
      <w:r w:rsidR="00C40293">
        <w:rPr>
          <w:rFonts w:ascii="Arial" w:hAnsi="Arial" w:cs="Arial"/>
          <w:i/>
          <w:iCs/>
          <w:sz w:val="20"/>
          <w:szCs w:val="20"/>
        </w:rPr>
        <w:t>L’elisir</w:t>
      </w:r>
      <w:proofErr w:type="spellEnd"/>
      <w:r w:rsidR="00C402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40293">
        <w:rPr>
          <w:rFonts w:ascii="Arial" w:hAnsi="Arial" w:cs="Arial"/>
          <w:i/>
          <w:iCs/>
          <w:sz w:val="20"/>
          <w:szCs w:val="20"/>
        </w:rPr>
        <w:t>d’amore</w:t>
      </w:r>
      <w:proofErr w:type="spellEnd"/>
      <w:r w:rsidR="00EE42C4">
        <w:rPr>
          <w:rFonts w:ascii="Arial" w:hAnsi="Arial" w:cs="Arial"/>
          <w:sz w:val="20"/>
          <w:szCs w:val="20"/>
        </w:rPr>
        <w:t>)</w:t>
      </w:r>
      <w:r w:rsidR="00C40293">
        <w:rPr>
          <w:rFonts w:ascii="Arial" w:hAnsi="Arial" w:cs="Arial"/>
          <w:sz w:val="20"/>
          <w:szCs w:val="20"/>
        </w:rPr>
        <w:t xml:space="preserve"> for Den Norske Opera, and Sam Kaplan </w:t>
      </w:r>
      <w:r w:rsidR="00EE42C4">
        <w:rPr>
          <w:rFonts w:ascii="Arial" w:hAnsi="Arial" w:cs="Arial"/>
          <w:sz w:val="20"/>
          <w:szCs w:val="20"/>
        </w:rPr>
        <w:t>(</w:t>
      </w:r>
      <w:r w:rsidR="00C40293">
        <w:rPr>
          <w:rFonts w:ascii="Arial" w:hAnsi="Arial" w:cs="Arial"/>
          <w:i/>
          <w:iCs/>
          <w:sz w:val="20"/>
          <w:szCs w:val="20"/>
        </w:rPr>
        <w:t>Street Scene</w:t>
      </w:r>
      <w:r w:rsidR="00EE42C4">
        <w:rPr>
          <w:rFonts w:ascii="Arial" w:hAnsi="Arial" w:cs="Arial"/>
          <w:sz w:val="20"/>
          <w:szCs w:val="20"/>
        </w:rPr>
        <w:t>)</w:t>
      </w:r>
      <w:r w:rsidR="00C40293">
        <w:rPr>
          <w:rFonts w:ascii="Arial" w:hAnsi="Arial" w:cs="Arial"/>
          <w:sz w:val="20"/>
          <w:szCs w:val="20"/>
        </w:rPr>
        <w:t xml:space="preserve"> for Oper Köln.</w:t>
      </w:r>
      <w:r w:rsidR="001F3C52">
        <w:rPr>
          <w:rFonts w:ascii="Arial" w:hAnsi="Arial" w:cs="Arial"/>
          <w:sz w:val="20"/>
          <w:szCs w:val="20"/>
        </w:rPr>
        <w:t xml:space="preserve"> </w:t>
      </w:r>
      <w:r w:rsidR="00DC73FD">
        <w:rPr>
          <w:rFonts w:ascii="Arial" w:hAnsi="Arial" w:cs="Arial"/>
          <w:sz w:val="20"/>
          <w:szCs w:val="20"/>
        </w:rPr>
        <w:t xml:space="preserve">The past season was focused on Mozart with Jack </w:t>
      </w:r>
      <w:r w:rsidR="00FA27E4">
        <w:rPr>
          <w:rFonts w:ascii="Arial" w:hAnsi="Arial" w:cs="Arial"/>
          <w:sz w:val="20"/>
          <w:szCs w:val="20"/>
        </w:rPr>
        <w:t xml:space="preserve">Swanson </w:t>
      </w:r>
      <w:r w:rsidR="00DC73FD">
        <w:rPr>
          <w:rFonts w:ascii="Arial" w:hAnsi="Arial" w:cs="Arial"/>
          <w:sz w:val="20"/>
          <w:szCs w:val="20"/>
        </w:rPr>
        <w:t xml:space="preserve">singing his first Tamino in a new staging of </w:t>
      </w:r>
      <w:r w:rsidR="00DC73FD">
        <w:rPr>
          <w:rFonts w:ascii="Arial" w:hAnsi="Arial" w:cs="Arial"/>
          <w:i/>
          <w:iCs/>
          <w:sz w:val="20"/>
          <w:szCs w:val="20"/>
        </w:rPr>
        <w:t>Die Zauberflöte</w:t>
      </w:r>
      <w:r w:rsidR="00DC73FD">
        <w:rPr>
          <w:rFonts w:ascii="Arial" w:hAnsi="Arial" w:cs="Arial"/>
          <w:sz w:val="20"/>
          <w:szCs w:val="20"/>
        </w:rPr>
        <w:t xml:space="preserve"> for Opéra national de Lorraine, and </w:t>
      </w:r>
      <w:proofErr w:type="spellStart"/>
      <w:r w:rsidR="00DC73FD">
        <w:rPr>
          <w:rFonts w:ascii="Arial" w:hAnsi="Arial" w:cs="Arial"/>
          <w:sz w:val="20"/>
          <w:szCs w:val="20"/>
        </w:rPr>
        <w:t>Ferrando</w:t>
      </w:r>
      <w:proofErr w:type="spellEnd"/>
      <w:r w:rsidR="00DC73FD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DC73FD">
        <w:rPr>
          <w:rFonts w:ascii="Arial" w:hAnsi="Arial" w:cs="Arial"/>
          <w:i/>
          <w:iCs/>
          <w:sz w:val="20"/>
          <w:szCs w:val="20"/>
        </w:rPr>
        <w:t>Così</w:t>
      </w:r>
      <w:proofErr w:type="spellEnd"/>
      <w:r w:rsidR="00DC73FD">
        <w:rPr>
          <w:rFonts w:ascii="Arial" w:hAnsi="Arial" w:cs="Arial"/>
          <w:i/>
          <w:iCs/>
          <w:sz w:val="20"/>
          <w:szCs w:val="20"/>
        </w:rPr>
        <w:t xml:space="preserve"> fan </w:t>
      </w:r>
      <w:proofErr w:type="spellStart"/>
      <w:r w:rsidR="00DC73FD">
        <w:rPr>
          <w:rFonts w:ascii="Arial" w:hAnsi="Arial" w:cs="Arial"/>
          <w:i/>
          <w:iCs/>
          <w:sz w:val="20"/>
          <w:szCs w:val="20"/>
        </w:rPr>
        <w:t>tutte</w:t>
      </w:r>
      <w:proofErr w:type="spellEnd"/>
      <w:r w:rsidR="00DC73FD">
        <w:rPr>
          <w:rFonts w:ascii="Arial" w:hAnsi="Arial" w:cs="Arial"/>
          <w:sz w:val="20"/>
          <w:szCs w:val="20"/>
        </w:rPr>
        <w:t xml:space="preserve">) </w:t>
      </w:r>
      <w:r w:rsidR="002D4346">
        <w:rPr>
          <w:rFonts w:ascii="Arial" w:hAnsi="Arial" w:cs="Arial"/>
          <w:sz w:val="20"/>
          <w:szCs w:val="20"/>
        </w:rPr>
        <w:t xml:space="preserve">both for Oper Frankfurt </w:t>
      </w:r>
      <w:r w:rsidR="00596FB9">
        <w:rPr>
          <w:rFonts w:ascii="Arial" w:hAnsi="Arial" w:cs="Arial"/>
          <w:sz w:val="20"/>
          <w:szCs w:val="20"/>
        </w:rPr>
        <w:t>and</w:t>
      </w:r>
      <w:r w:rsidR="002D4346">
        <w:rPr>
          <w:rFonts w:ascii="Arial" w:hAnsi="Arial" w:cs="Arial"/>
          <w:sz w:val="20"/>
          <w:szCs w:val="20"/>
        </w:rPr>
        <w:t xml:space="preserve"> in</w:t>
      </w:r>
      <w:r w:rsidR="00596FB9">
        <w:rPr>
          <w:rFonts w:ascii="Arial" w:hAnsi="Arial" w:cs="Arial"/>
          <w:sz w:val="20"/>
          <w:szCs w:val="20"/>
        </w:rPr>
        <w:t xml:space="preserve"> David Hermann’s new staging for</w:t>
      </w:r>
      <w:r w:rsidR="00DC73FD">
        <w:rPr>
          <w:rFonts w:ascii="Arial" w:hAnsi="Arial" w:cs="Arial"/>
          <w:sz w:val="20"/>
          <w:szCs w:val="20"/>
        </w:rPr>
        <w:t xml:space="preserve"> </w:t>
      </w:r>
      <w:r w:rsidR="00EE0036">
        <w:rPr>
          <w:rFonts w:ascii="Arial" w:hAnsi="Arial" w:cs="Arial"/>
          <w:sz w:val="20"/>
          <w:szCs w:val="20"/>
        </w:rPr>
        <w:t>Opéra national du Rhin</w:t>
      </w:r>
      <w:r w:rsidR="00596FB9">
        <w:rPr>
          <w:rFonts w:ascii="Arial" w:hAnsi="Arial" w:cs="Arial"/>
          <w:sz w:val="20"/>
          <w:szCs w:val="20"/>
        </w:rPr>
        <w:t>.</w:t>
      </w:r>
    </w:p>
    <w:p w14:paraId="22111580" w14:textId="75E4721E" w:rsidR="009863D0" w:rsidRDefault="009863D0" w:rsidP="00682968">
      <w:pPr>
        <w:rPr>
          <w:rFonts w:ascii="Arial" w:hAnsi="Arial" w:cs="Arial"/>
          <w:sz w:val="20"/>
          <w:szCs w:val="20"/>
        </w:rPr>
      </w:pPr>
    </w:p>
    <w:p w14:paraId="3FB30C65" w14:textId="7EE0D450" w:rsidR="00DB5207" w:rsidRPr="00C441B7" w:rsidRDefault="002F40B1" w:rsidP="00DB52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Jack</w:t>
      </w:r>
      <w:r w:rsidR="00FA27E4">
        <w:rPr>
          <w:rFonts w:ascii="Arial" w:hAnsi="Arial" w:cs="Arial"/>
          <w:sz w:val="20"/>
          <w:szCs w:val="20"/>
        </w:rPr>
        <w:t xml:space="preserve"> Swanson</w:t>
      </w:r>
      <w:r>
        <w:rPr>
          <w:rFonts w:ascii="Arial" w:hAnsi="Arial" w:cs="Arial"/>
          <w:sz w:val="20"/>
          <w:szCs w:val="20"/>
        </w:rPr>
        <w:t xml:space="preserve"> opens the new season in the title role of Bernstein’s </w:t>
      </w:r>
      <w:r>
        <w:rPr>
          <w:rFonts w:ascii="Arial" w:hAnsi="Arial" w:cs="Arial"/>
          <w:i/>
          <w:iCs/>
          <w:sz w:val="20"/>
          <w:szCs w:val="20"/>
        </w:rPr>
        <w:t>Candide</w:t>
      </w:r>
      <w:r>
        <w:rPr>
          <w:rFonts w:ascii="Arial" w:hAnsi="Arial" w:cs="Arial"/>
          <w:sz w:val="20"/>
          <w:szCs w:val="20"/>
        </w:rPr>
        <w:t xml:space="preserve"> </w:t>
      </w:r>
      <w:r w:rsidR="007D28CE">
        <w:rPr>
          <w:rFonts w:ascii="Arial" w:hAnsi="Arial" w:cs="Arial"/>
          <w:sz w:val="20"/>
          <w:szCs w:val="20"/>
        </w:rPr>
        <w:t xml:space="preserve">in concert performances with Hamburger </w:t>
      </w:r>
      <w:proofErr w:type="spellStart"/>
      <w:r w:rsidR="007D28CE">
        <w:rPr>
          <w:rFonts w:ascii="Arial" w:hAnsi="Arial" w:cs="Arial"/>
          <w:sz w:val="20"/>
          <w:szCs w:val="20"/>
        </w:rPr>
        <w:t>Symphoniker</w:t>
      </w:r>
      <w:proofErr w:type="spellEnd"/>
      <w:r w:rsidR="007D28CE">
        <w:rPr>
          <w:rFonts w:ascii="Arial" w:hAnsi="Arial" w:cs="Arial"/>
          <w:sz w:val="20"/>
          <w:szCs w:val="20"/>
        </w:rPr>
        <w:t xml:space="preserve"> before reprising it on stage at Atlanta Opera. At home in the United States, </w:t>
      </w:r>
      <w:r w:rsidR="002752DA">
        <w:rPr>
          <w:rFonts w:ascii="Arial" w:hAnsi="Arial" w:cs="Arial"/>
          <w:sz w:val="20"/>
          <w:szCs w:val="20"/>
        </w:rPr>
        <w:t>Swanson</w:t>
      </w:r>
      <w:r w:rsidR="007D28CE">
        <w:rPr>
          <w:rFonts w:ascii="Arial" w:hAnsi="Arial" w:cs="Arial"/>
          <w:sz w:val="20"/>
          <w:szCs w:val="20"/>
        </w:rPr>
        <w:t xml:space="preserve"> app</w:t>
      </w:r>
      <w:r w:rsidR="00DB5207">
        <w:rPr>
          <w:rFonts w:ascii="Arial" w:hAnsi="Arial" w:cs="Arial"/>
          <w:sz w:val="20"/>
          <w:szCs w:val="20"/>
        </w:rPr>
        <w:t xml:space="preserve">ears </w:t>
      </w:r>
      <w:r w:rsidR="00D241B2">
        <w:rPr>
          <w:rFonts w:ascii="Arial" w:hAnsi="Arial" w:cs="Arial"/>
          <w:sz w:val="20"/>
          <w:szCs w:val="20"/>
        </w:rPr>
        <w:t xml:space="preserve">there this season </w:t>
      </w:r>
      <w:r w:rsidR="00DB5207">
        <w:rPr>
          <w:rFonts w:ascii="Arial" w:hAnsi="Arial" w:cs="Arial"/>
          <w:sz w:val="20"/>
          <w:szCs w:val="20"/>
        </w:rPr>
        <w:t xml:space="preserve">as Conte Almaviva and </w:t>
      </w:r>
      <w:proofErr w:type="spellStart"/>
      <w:r w:rsidR="00DB5207">
        <w:rPr>
          <w:rFonts w:ascii="Arial" w:hAnsi="Arial" w:cs="Arial"/>
          <w:sz w:val="20"/>
          <w:szCs w:val="20"/>
        </w:rPr>
        <w:t>Tonio</w:t>
      </w:r>
      <w:proofErr w:type="spellEnd"/>
      <w:r w:rsidR="00DB5207">
        <w:rPr>
          <w:rFonts w:ascii="Arial" w:hAnsi="Arial" w:cs="Arial"/>
          <w:sz w:val="20"/>
          <w:szCs w:val="20"/>
        </w:rPr>
        <w:t xml:space="preserve"> (</w:t>
      </w:r>
      <w:r w:rsidR="00DB5207">
        <w:rPr>
          <w:rFonts w:ascii="Arial" w:hAnsi="Arial" w:cs="Arial"/>
          <w:i/>
          <w:iCs/>
          <w:sz w:val="20"/>
          <w:szCs w:val="20"/>
        </w:rPr>
        <w:t>La fille du regiment</w:t>
      </w:r>
      <w:r w:rsidR="00DB5207">
        <w:rPr>
          <w:rFonts w:ascii="Arial" w:hAnsi="Arial" w:cs="Arial"/>
          <w:sz w:val="20"/>
          <w:szCs w:val="20"/>
        </w:rPr>
        <w:t xml:space="preserve">) in Utah and Austin </w:t>
      </w:r>
      <w:proofErr w:type="gramStart"/>
      <w:r w:rsidR="00DB5207">
        <w:rPr>
          <w:rFonts w:ascii="Arial" w:hAnsi="Arial" w:cs="Arial"/>
          <w:sz w:val="20"/>
          <w:szCs w:val="20"/>
        </w:rPr>
        <w:t xml:space="preserve">respectively, </w:t>
      </w:r>
      <w:r w:rsidR="00C2435B">
        <w:rPr>
          <w:rFonts w:ascii="Arial" w:hAnsi="Arial" w:cs="Arial"/>
          <w:sz w:val="20"/>
          <w:szCs w:val="20"/>
        </w:rPr>
        <w:t>and</w:t>
      </w:r>
      <w:proofErr w:type="gramEnd"/>
      <w:r w:rsidR="00C2435B">
        <w:rPr>
          <w:rFonts w:ascii="Arial" w:hAnsi="Arial" w:cs="Arial"/>
          <w:sz w:val="20"/>
          <w:szCs w:val="20"/>
        </w:rPr>
        <w:t xml:space="preserve"> creates</w:t>
      </w:r>
      <w:r w:rsidR="00DB5207">
        <w:rPr>
          <w:rFonts w:ascii="Arial" w:hAnsi="Arial" w:cs="Arial"/>
          <w:sz w:val="20"/>
          <w:szCs w:val="20"/>
        </w:rPr>
        <w:t xml:space="preserve"> the title role in the world premiere of Paola </w:t>
      </w:r>
      <w:proofErr w:type="spellStart"/>
      <w:r w:rsidR="00DB5207">
        <w:rPr>
          <w:rFonts w:ascii="Arial" w:hAnsi="Arial" w:cs="Arial"/>
          <w:sz w:val="20"/>
          <w:szCs w:val="20"/>
        </w:rPr>
        <w:t>Prestini’s</w:t>
      </w:r>
      <w:proofErr w:type="spellEnd"/>
      <w:r w:rsidR="00DB5207">
        <w:rPr>
          <w:rFonts w:ascii="Arial" w:hAnsi="Arial" w:cs="Arial"/>
          <w:sz w:val="20"/>
          <w:szCs w:val="20"/>
        </w:rPr>
        <w:t xml:space="preserve"> </w:t>
      </w:r>
      <w:r w:rsidR="00DB5207">
        <w:rPr>
          <w:rFonts w:ascii="Arial" w:hAnsi="Arial" w:cs="Arial"/>
          <w:i/>
          <w:iCs/>
          <w:sz w:val="20"/>
          <w:szCs w:val="20"/>
        </w:rPr>
        <w:t>Edward Tulane</w:t>
      </w:r>
      <w:r w:rsidR="00DB5207">
        <w:rPr>
          <w:rFonts w:ascii="Arial" w:hAnsi="Arial" w:cs="Arial"/>
          <w:sz w:val="20"/>
          <w:szCs w:val="20"/>
        </w:rPr>
        <w:t xml:space="preserve"> for Minnesota Opera. </w:t>
      </w:r>
    </w:p>
    <w:p w14:paraId="2C89FF1B" w14:textId="77777777" w:rsidR="001123EC" w:rsidRDefault="001123EC" w:rsidP="001123EC">
      <w:pPr>
        <w:rPr>
          <w:rFonts w:ascii="Arial" w:hAnsi="Arial" w:cs="Arial"/>
          <w:sz w:val="20"/>
          <w:szCs w:val="20"/>
        </w:rPr>
      </w:pPr>
    </w:p>
    <w:p w14:paraId="2C89FF1C" w14:textId="2BA080B6" w:rsidR="00652DE9" w:rsidRDefault="00652DE9" w:rsidP="008346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Equally comfortable on the concert and recital platforms,</w:t>
      </w:r>
      <w:r w:rsidR="00952B75">
        <w:rPr>
          <w:rFonts w:ascii="Arial" w:hAnsi="Arial" w:cs="Arial"/>
          <w:sz w:val="20"/>
          <w:szCs w:val="20"/>
        </w:rPr>
        <w:t xml:space="preserve"> Jack</w:t>
      </w:r>
      <w:r w:rsidR="00FA27E4">
        <w:rPr>
          <w:rFonts w:ascii="Arial" w:hAnsi="Arial" w:cs="Arial"/>
          <w:sz w:val="20"/>
          <w:szCs w:val="20"/>
        </w:rPr>
        <w:t xml:space="preserve"> Swanson</w:t>
      </w:r>
      <w:r w:rsidR="00952B75">
        <w:rPr>
          <w:rFonts w:ascii="Arial" w:hAnsi="Arial" w:cs="Arial"/>
          <w:sz w:val="20"/>
          <w:szCs w:val="20"/>
        </w:rPr>
        <w:t xml:space="preserve"> </w:t>
      </w:r>
      <w:r w:rsidR="00C2435B">
        <w:rPr>
          <w:rFonts w:ascii="Arial" w:hAnsi="Arial" w:cs="Arial"/>
          <w:sz w:val="20"/>
          <w:szCs w:val="20"/>
        </w:rPr>
        <w:t>debuted</w:t>
      </w:r>
      <w:r w:rsidR="004552B4">
        <w:rPr>
          <w:rFonts w:ascii="Arial" w:hAnsi="Arial" w:cs="Arial"/>
          <w:sz w:val="20"/>
          <w:szCs w:val="20"/>
        </w:rPr>
        <w:t xml:space="preserve"> with </w:t>
      </w:r>
      <w:r w:rsidR="003D2C88">
        <w:rPr>
          <w:rFonts w:ascii="Arial" w:hAnsi="Arial" w:cs="Arial"/>
          <w:sz w:val="20"/>
          <w:szCs w:val="20"/>
        </w:rPr>
        <w:t>Accademia Nazionale di</w:t>
      </w:r>
      <w:r>
        <w:rPr>
          <w:rFonts w:ascii="Arial" w:hAnsi="Arial" w:cs="Arial"/>
          <w:sz w:val="20"/>
          <w:szCs w:val="20"/>
        </w:rPr>
        <w:t xml:space="preserve"> </w:t>
      </w:r>
      <w:r w:rsidR="003D2C88">
        <w:rPr>
          <w:rFonts w:ascii="Arial" w:hAnsi="Arial" w:cs="Arial"/>
          <w:sz w:val="20"/>
          <w:szCs w:val="20"/>
        </w:rPr>
        <w:t>Santa Cecilia</w:t>
      </w:r>
      <w:r w:rsidR="00E50175">
        <w:rPr>
          <w:rFonts w:ascii="Arial" w:hAnsi="Arial" w:cs="Arial"/>
          <w:sz w:val="20"/>
          <w:szCs w:val="20"/>
        </w:rPr>
        <w:t xml:space="preserve"> </w:t>
      </w:r>
      <w:r w:rsidR="003D2C88">
        <w:rPr>
          <w:rFonts w:ascii="Arial" w:hAnsi="Arial" w:cs="Arial"/>
          <w:sz w:val="20"/>
          <w:szCs w:val="20"/>
        </w:rPr>
        <w:t>in Rossini’s Stabat Mater conducted by Myung-</w:t>
      </w:r>
      <w:proofErr w:type="spellStart"/>
      <w:proofErr w:type="gramStart"/>
      <w:r w:rsidR="003D2C88">
        <w:rPr>
          <w:rFonts w:ascii="Arial" w:hAnsi="Arial" w:cs="Arial"/>
          <w:sz w:val="20"/>
          <w:szCs w:val="20"/>
        </w:rPr>
        <w:t>Whun</w:t>
      </w:r>
      <w:proofErr w:type="spellEnd"/>
      <w:r w:rsidR="003D2C88">
        <w:rPr>
          <w:rFonts w:ascii="Arial" w:hAnsi="Arial" w:cs="Arial"/>
          <w:sz w:val="20"/>
          <w:szCs w:val="20"/>
        </w:rPr>
        <w:t xml:space="preserve"> Chung</w:t>
      </w:r>
      <w:r w:rsidR="00C2435B">
        <w:rPr>
          <w:rFonts w:ascii="Arial" w:hAnsi="Arial" w:cs="Arial"/>
          <w:sz w:val="20"/>
          <w:szCs w:val="20"/>
        </w:rPr>
        <w:t>, and</w:t>
      </w:r>
      <w:proofErr w:type="gramEnd"/>
      <w:r w:rsidR="00C2435B">
        <w:rPr>
          <w:rFonts w:ascii="Arial" w:hAnsi="Arial" w:cs="Arial"/>
          <w:sz w:val="20"/>
          <w:szCs w:val="20"/>
        </w:rPr>
        <w:t xml:space="preserve"> </w:t>
      </w:r>
      <w:r w:rsidR="00E50175">
        <w:rPr>
          <w:rFonts w:ascii="Arial" w:hAnsi="Arial" w:cs="Arial"/>
          <w:sz w:val="20"/>
          <w:szCs w:val="20"/>
        </w:rPr>
        <w:t>has otherwise</w:t>
      </w:r>
      <w:r w:rsidR="00BB2FF5">
        <w:rPr>
          <w:rFonts w:ascii="Arial" w:hAnsi="Arial" w:cs="Arial"/>
          <w:sz w:val="20"/>
          <w:szCs w:val="20"/>
        </w:rPr>
        <w:t xml:space="preserve"> appeared at Théâtre des Champs-Elysées as Candide under Robert Tuohy,</w:t>
      </w:r>
      <w:r w:rsidR="003F7B8B">
        <w:rPr>
          <w:rFonts w:ascii="Arial" w:hAnsi="Arial" w:cs="Arial"/>
          <w:sz w:val="20"/>
          <w:szCs w:val="20"/>
        </w:rPr>
        <w:t xml:space="preserve"> </w:t>
      </w:r>
      <w:r w:rsidR="00E50175">
        <w:rPr>
          <w:rFonts w:ascii="Arial" w:hAnsi="Arial" w:cs="Arial"/>
          <w:sz w:val="20"/>
          <w:szCs w:val="20"/>
        </w:rPr>
        <w:t xml:space="preserve">the Kennedy Center in Washington in </w:t>
      </w:r>
      <w:r>
        <w:rPr>
          <w:rFonts w:ascii="Arial" w:hAnsi="Arial" w:cs="Arial"/>
          <w:sz w:val="20"/>
          <w:szCs w:val="20"/>
        </w:rPr>
        <w:t xml:space="preserve">selections from Schumann’s </w:t>
      </w:r>
      <w:proofErr w:type="spellStart"/>
      <w:r>
        <w:rPr>
          <w:rFonts w:ascii="Arial" w:hAnsi="Arial" w:cs="Arial"/>
          <w:i/>
          <w:sz w:val="20"/>
          <w:szCs w:val="20"/>
        </w:rPr>
        <w:t>Dichterliebe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CB05A1">
        <w:rPr>
          <w:rFonts w:ascii="Arial" w:hAnsi="Arial" w:cs="Arial"/>
          <w:sz w:val="20"/>
          <w:szCs w:val="20"/>
        </w:rPr>
        <w:t>and</w:t>
      </w:r>
      <w:r w:rsidR="00E50175">
        <w:rPr>
          <w:rFonts w:ascii="Arial" w:hAnsi="Arial" w:cs="Arial"/>
          <w:sz w:val="20"/>
          <w:szCs w:val="20"/>
        </w:rPr>
        <w:t xml:space="preserve"> with</w:t>
      </w:r>
      <w:r w:rsidR="00E50175" w:rsidRPr="00E50175">
        <w:rPr>
          <w:rFonts w:ascii="Arial" w:hAnsi="Arial" w:cs="Arial"/>
          <w:sz w:val="20"/>
          <w:szCs w:val="20"/>
        </w:rPr>
        <w:t xml:space="preserve"> </w:t>
      </w:r>
      <w:r w:rsidR="00E50175">
        <w:rPr>
          <w:rFonts w:ascii="Arial" w:hAnsi="Arial" w:cs="Arial"/>
          <w:sz w:val="20"/>
          <w:szCs w:val="20"/>
        </w:rPr>
        <w:t xml:space="preserve">Speranza </w:t>
      </w:r>
      <w:proofErr w:type="spellStart"/>
      <w:r w:rsidR="00E50175">
        <w:rPr>
          <w:rFonts w:ascii="Arial" w:hAnsi="Arial" w:cs="Arial"/>
          <w:sz w:val="20"/>
          <w:szCs w:val="20"/>
        </w:rPr>
        <w:t>Scappucci</w:t>
      </w:r>
      <w:proofErr w:type="spellEnd"/>
      <w:r w:rsidR="00E50175">
        <w:rPr>
          <w:rFonts w:ascii="Arial" w:hAnsi="Arial" w:cs="Arial"/>
          <w:sz w:val="20"/>
          <w:szCs w:val="20"/>
        </w:rPr>
        <w:t xml:space="preserve"> and the Insula Orchestra in </w:t>
      </w:r>
      <w:r w:rsidR="00682968">
        <w:rPr>
          <w:rFonts w:ascii="Arial" w:hAnsi="Arial" w:cs="Arial"/>
          <w:sz w:val="20"/>
          <w:szCs w:val="20"/>
        </w:rPr>
        <w:t>Rossini</w:t>
      </w:r>
      <w:r w:rsidR="003A79D8">
        <w:rPr>
          <w:rFonts w:ascii="Arial" w:hAnsi="Arial" w:cs="Arial"/>
          <w:sz w:val="20"/>
          <w:szCs w:val="20"/>
        </w:rPr>
        <w:t>’s</w:t>
      </w:r>
      <w:r w:rsidR="006829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2968" w:rsidRPr="00587F43">
        <w:rPr>
          <w:rFonts w:ascii="Arial" w:hAnsi="Arial" w:cs="Arial"/>
          <w:i/>
          <w:iCs/>
          <w:sz w:val="20"/>
          <w:szCs w:val="20"/>
        </w:rPr>
        <w:t>Messa</w:t>
      </w:r>
      <w:proofErr w:type="spellEnd"/>
      <w:r w:rsidR="00682968" w:rsidRPr="00587F43">
        <w:rPr>
          <w:rFonts w:ascii="Arial" w:hAnsi="Arial" w:cs="Arial"/>
          <w:i/>
          <w:iCs/>
          <w:sz w:val="20"/>
          <w:szCs w:val="20"/>
        </w:rPr>
        <w:t xml:space="preserve"> di Glori</w:t>
      </w:r>
      <w:r w:rsidR="00E50175" w:rsidRPr="00587F43">
        <w:rPr>
          <w:rFonts w:ascii="Arial" w:hAnsi="Arial" w:cs="Arial"/>
          <w:i/>
          <w:iCs/>
          <w:sz w:val="20"/>
          <w:szCs w:val="20"/>
        </w:rPr>
        <w:t>a</w:t>
      </w:r>
      <w:r w:rsidR="003F7B8B">
        <w:rPr>
          <w:rFonts w:ascii="Arial" w:hAnsi="Arial" w:cs="Arial"/>
          <w:sz w:val="20"/>
          <w:szCs w:val="20"/>
        </w:rPr>
        <w:t xml:space="preserve">. </w:t>
      </w:r>
      <w:r w:rsidR="00F063D0">
        <w:rPr>
          <w:rFonts w:ascii="Arial" w:hAnsi="Arial" w:cs="Arial"/>
          <w:sz w:val="20"/>
          <w:szCs w:val="20"/>
        </w:rPr>
        <w:t>He</w:t>
      </w:r>
      <w:r w:rsidR="003A79D8">
        <w:rPr>
          <w:rFonts w:ascii="Arial" w:hAnsi="Arial" w:cs="Arial"/>
          <w:sz w:val="20"/>
          <w:szCs w:val="20"/>
        </w:rPr>
        <w:t xml:space="preserve"> has given </w:t>
      </w:r>
      <w:r w:rsidR="00682968">
        <w:rPr>
          <w:rFonts w:ascii="Arial" w:hAnsi="Arial" w:cs="Arial"/>
          <w:sz w:val="20"/>
          <w:szCs w:val="20"/>
        </w:rPr>
        <w:t>mainstage</w:t>
      </w:r>
      <w:r w:rsidR="008020C4">
        <w:rPr>
          <w:rFonts w:ascii="Arial" w:hAnsi="Arial" w:cs="Arial"/>
          <w:sz w:val="20"/>
          <w:szCs w:val="20"/>
        </w:rPr>
        <w:t xml:space="preserve"> recital debut</w:t>
      </w:r>
      <w:r w:rsidR="003A79D8">
        <w:rPr>
          <w:rFonts w:ascii="Arial" w:hAnsi="Arial" w:cs="Arial"/>
          <w:sz w:val="20"/>
          <w:szCs w:val="20"/>
        </w:rPr>
        <w:t>s</w:t>
      </w:r>
      <w:r w:rsidR="008020C4">
        <w:rPr>
          <w:rFonts w:ascii="Arial" w:hAnsi="Arial" w:cs="Arial"/>
          <w:sz w:val="20"/>
          <w:szCs w:val="20"/>
        </w:rPr>
        <w:t xml:space="preserve"> at </w:t>
      </w:r>
      <w:r w:rsidR="00682968">
        <w:rPr>
          <w:rFonts w:ascii="Arial" w:hAnsi="Arial" w:cs="Arial"/>
          <w:sz w:val="20"/>
          <w:szCs w:val="20"/>
        </w:rPr>
        <w:t>Oper Frankfurt</w:t>
      </w:r>
      <w:r w:rsidR="00F063D0">
        <w:rPr>
          <w:rFonts w:ascii="Arial" w:hAnsi="Arial" w:cs="Arial"/>
          <w:sz w:val="20"/>
          <w:szCs w:val="20"/>
        </w:rPr>
        <w:t xml:space="preserve"> </w:t>
      </w:r>
      <w:r w:rsidR="003A79D8">
        <w:rPr>
          <w:rFonts w:ascii="Arial" w:hAnsi="Arial" w:cs="Arial"/>
          <w:sz w:val="20"/>
          <w:szCs w:val="20"/>
        </w:rPr>
        <w:t>with</w:t>
      </w:r>
      <w:r w:rsidR="00F063D0">
        <w:rPr>
          <w:rFonts w:ascii="Arial" w:hAnsi="Arial" w:cs="Arial"/>
          <w:sz w:val="20"/>
          <w:szCs w:val="20"/>
        </w:rPr>
        <w:t xml:space="preserve"> </w:t>
      </w:r>
      <w:r w:rsidR="00682968">
        <w:rPr>
          <w:rFonts w:ascii="Arial" w:hAnsi="Arial" w:cs="Arial"/>
          <w:sz w:val="20"/>
          <w:szCs w:val="20"/>
        </w:rPr>
        <w:t>Malcolm Martineau</w:t>
      </w:r>
      <w:r w:rsidR="003A79D8">
        <w:rPr>
          <w:rFonts w:ascii="Arial" w:hAnsi="Arial" w:cs="Arial"/>
          <w:sz w:val="20"/>
          <w:szCs w:val="20"/>
        </w:rPr>
        <w:t xml:space="preserve">, and as part of the 2021 Rossini Opera Festival with Gianni </w:t>
      </w:r>
      <w:proofErr w:type="spellStart"/>
      <w:r w:rsidR="00DF17C6">
        <w:rPr>
          <w:rFonts w:ascii="Arial" w:hAnsi="Arial" w:cs="Arial"/>
          <w:sz w:val="20"/>
          <w:szCs w:val="20"/>
        </w:rPr>
        <w:t>Fabbrini</w:t>
      </w:r>
      <w:proofErr w:type="spellEnd"/>
      <w:r w:rsidR="00C94E82">
        <w:rPr>
          <w:rFonts w:ascii="Arial" w:hAnsi="Arial" w:cs="Arial"/>
          <w:sz w:val="20"/>
          <w:szCs w:val="20"/>
        </w:rPr>
        <w:t>,</w:t>
      </w:r>
      <w:r w:rsidR="0068296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682968">
        <w:rPr>
          <w:rFonts w:ascii="Arial" w:hAnsi="Arial" w:cs="Arial"/>
          <w:sz w:val="20"/>
          <w:szCs w:val="20"/>
        </w:rPr>
        <w:t>programme</w:t>
      </w:r>
      <w:r w:rsidR="00942F31">
        <w:rPr>
          <w:rFonts w:ascii="Arial" w:hAnsi="Arial" w:cs="Arial"/>
          <w:sz w:val="20"/>
          <w:szCs w:val="20"/>
        </w:rPr>
        <w:t>s</w:t>
      </w:r>
      <w:proofErr w:type="spellEnd"/>
      <w:r w:rsidR="00682968">
        <w:rPr>
          <w:rFonts w:ascii="Arial" w:hAnsi="Arial" w:cs="Arial"/>
          <w:sz w:val="20"/>
          <w:szCs w:val="20"/>
        </w:rPr>
        <w:t xml:space="preserve"> of </w:t>
      </w:r>
      <w:r w:rsidR="00BE0794">
        <w:rPr>
          <w:rFonts w:ascii="Arial" w:hAnsi="Arial" w:cs="Arial"/>
          <w:sz w:val="20"/>
          <w:szCs w:val="20"/>
        </w:rPr>
        <w:t>Beethoven, Schumann, Liszt</w:t>
      </w:r>
      <w:r w:rsidR="00942F31">
        <w:rPr>
          <w:rFonts w:ascii="Arial" w:hAnsi="Arial" w:cs="Arial"/>
          <w:sz w:val="20"/>
          <w:szCs w:val="20"/>
        </w:rPr>
        <w:t>, Rossini</w:t>
      </w:r>
      <w:r w:rsidR="00682968">
        <w:rPr>
          <w:rFonts w:ascii="Arial" w:hAnsi="Arial" w:cs="Arial"/>
          <w:sz w:val="20"/>
          <w:szCs w:val="20"/>
        </w:rPr>
        <w:t xml:space="preserve"> </w:t>
      </w:r>
      <w:r w:rsidR="00BE0794">
        <w:rPr>
          <w:rFonts w:ascii="Arial" w:hAnsi="Arial" w:cs="Arial"/>
          <w:sz w:val="20"/>
          <w:szCs w:val="20"/>
        </w:rPr>
        <w:t xml:space="preserve">and </w:t>
      </w:r>
      <w:r w:rsidR="00682968">
        <w:rPr>
          <w:rFonts w:ascii="Arial" w:hAnsi="Arial" w:cs="Arial"/>
          <w:sz w:val="20"/>
          <w:szCs w:val="20"/>
        </w:rPr>
        <w:t>Poulenc.</w:t>
      </w:r>
    </w:p>
    <w:p w14:paraId="2C89FF1D" w14:textId="77777777" w:rsidR="0040730B" w:rsidRDefault="0040730B" w:rsidP="00204C8A">
      <w:pPr>
        <w:rPr>
          <w:rFonts w:ascii="Arial" w:hAnsi="Arial" w:cs="Arial"/>
          <w:sz w:val="20"/>
          <w:szCs w:val="20"/>
        </w:rPr>
      </w:pPr>
    </w:p>
    <w:p w14:paraId="4CF1DF9B" w14:textId="123E05FD" w:rsidR="00234624" w:rsidRPr="00806C40" w:rsidRDefault="0040730B" w:rsidP="002346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Jack</w:t>
      </w:r>
      <w:r w:rsidR="00FA27E4">
        <w:rPr>
          <w:rFonts w:ascii="Arial" w:hAnsi="Arial" w:cs="Arial"/>
          <w:sz w:val="20"/>
          <w:szCs w:val="20"/>
        </w:rPr>
        <w:t xml:space="preserve"> Swanson</w:t>
      </w:r>
      <w:r>
        <w:rPr>
          <w:rFonts w:ascii="Arial" w:hAnsi="Arial" w:cs="Arial"/>
          <w:sz w:val="20"/>
          <w:szCs w:val="20"/>
        </w:rPr>
        <w:t xml:space="preserve"> has had great compe</w:t>
      </w:r>
      <w:r w:rsidR="00C26089">
        <w:rPr>
          <w:rFonts w:ascii="Arial" w:hAnsi="Arial" w:cs="Arial"/>
          <w:sz w:val="20"/>
          <w:szCs w:val="20"/>
        </w:rPr>
        <w:t>tition success and been the rec</w:t>
      </w:r>
      <w:r w:rsidR="00302844">
        <w:rPr>
          <w:rFonts w:ascii="Arial" w:hAnsi="Arial" w:cs="Arial"/>
          <w:sz w:val="20"/>
          <w:szCs w:val="20"/>
        </w:rPr>
        <w:t xml:space="preserve">ipient of several prestigious awards in recent years, </w:t>
      </w:r>
      <w:r w:rsidR="00FB1004">
        <w:rPr>
          <w:rFonts w:ascii="Arial" w:hAnsi="Arial" w:cs="Arial"/>
          <w:sz w:val="20"/>
          <w:szCs w:val="20"/>
        </w:rPr>
        <w:t>including twice receiving</w:t>
      </w:r>
      <w:r w:rsidR="007663E8">
        <w:rPr>
          <w:rFonts w:ascii="Arial" w:hAnsi="Arial" w:cs="Arial"/>
          <w:sz w:val="20"/>
          <w:szCs w:val="20"/>
        </w:rPr>
        <w:t xml:space="preserve"> the Richard Tucker Memorial a</w:t>
      </w:r>
      <w:r w:rsidR="00302844">
        <w:rPr>
          <w:rFonts w:ascii="Arial" w:hAnsi="Arial" w:cs="Arial"/>
          <w:sz w:val="20"/>
          <w:szCs w:val="20"/>
        </w:rPr>
        <w:t>ward from Santa Fe Opera</w:t>
      </w:r>
      <w:r w:rsidR="00FB1004">
        <w:rPr>
          <w:rFonts w:ascii="Arial" w:hAnsi="Arial" w:cs="Arial"/>
          <w:sz w:val="20"/>
          <w:szCs w:val="20"/>
        </w:rPr>
        <w:t xml:space="preserve">. </w:t>
      </w:r>
      <w:r w:rsidR="00234624">
        <w:rPr>
          <w:rFonts w:ascii="Arial" w:hAnsi="Arial" w:cs="Arial"/>
          <w:sz w:val="20"/>
          <w:szCs w:val="20"/>
        </w:rPr>
        <w:t>Following his studies at the University of Oklahoma and the Shepherd School of Music at Rice University, Swanson</w:t>
      </w:r>
      <w:r w:rsidR="00FB1004">
        <w:rPr>
          <w:rFonts w:ascii="Arial" w:hAnsi="Arial" w:cs="Arial"/>
          <w:sz w:val="20"/>
          <w:szCs w:val="20"/>
        </w:rPr>
        <w:t xml:space="preserve"> joined The </w:t>
      </w:r>
      <w:proofErr w:type="spellStart"/>
      <w:r w:rsidR="00FB1004">
        <w:rPr>
          <w:rFonts w:ascii="Arial" w:hAnsi="Arial" w:cs="Arial"/>
          <w:sz w:val="20"/>
          <w:szCs w:val="20"/>
        </w:rPr>
        <w:t>Seagle</w:t>
      </w:r>
      <w:proofErr w:type="spellEnd"/>
      <w:r w:rsidR="00FB1004">
        <w:rPr>
          <w:rFonts w:ascii="Arial" w:hAnsi="Arial" w:cs="Arial"/>
          <w:sz w:val="20"/>
          <w:szCs w:val="20"/>
        </w:rPr>
        <w:t xml:space="preserve"> Music Colony as a young artist where he</w:t>
      </w:r>
      <w:r w:rsidR="00234624">
        <w:rPr>
          <w:rFonts w:ascii="Arial" w:hAnsi="Arial" w:cs="Arial"/>
          <w:sz w:val="20"/>
          <w:szCs w:val="20"/>
        </w:rPr>
        <w:t xml:space="preserve"> performed the title role in Britten’s comic opera </w:t>
      </w:r>
      <w:r w:rsidR="00234624">
        <w:rPr>
          <w:rFonts w:ascii="Arial" w:hAnsi="Arial" w:cs="Arial"/>
          <w:i/>
          <w:sz w:val="20"/>
          <w:szCs w:val="20"/>
        </w:rPr>
        <w:t>Albert Herring</w:t>
      </w:r>
      <w:r w:rsidR="002F2E53">
        <w:rPr>
          <w:rFonts w:ascii="Arial" w:hAnsi="Arial" w:cs="Arial"/>
          <w:iCs/>
          <w:sz w:val="20"/>
          <w:szCs w:val="20"/>
        </w:rPr>
        <w:t>,</w:t>
      </w:r>
      <w:r w:rsidR="002F2E53" w:rsidRPr="002F2E53">
        <w:rPr>
          <w:rFonts w:ascii="Arial" w:hAnsi="Arial" w:cs="Arial"/>
          <w:sz w:val="20"/>
          <w:szCs w:val="20"/>
        </w:rPr>
        <w:t xml:space="preserve"> </w:t>
      </w:r>
      <w:r w:rsidR="002F2E53">
        <w:rPr>
          <w:rFonts w:ascii="Arial" w:hAnsi="Arial" w:cs="Arial"/>
          <w:sz w:val="20"/>
          <w:szCs w:val="20"/>
        </w:rPr>
        <w:t>and subsequently spent two years as an apprentice at the Santa Fe Opera</w:t>
      </w:r>
      <w:r w:rsidR="00234624">
        <w:rPr>
          <w:rFonts w:ascii="Arial" w:hAnsi="Arial" w:cs="Arial"/>
          <w:sz w:val="20"/>
          <w:szCs w:val="20"/>
        </w:rPr>
        <w:t>. Jack</w:t>
      </w:r>
      <w:r w:rsidR="00FA27E4">
        <w:rPr>
          <w:rFonts w:ascii="Arial" w:hAnsi="Arial" w:cs="Arial"/>
          <w:sz w:val="20"/>
          <w:szCs w:val="20"/>
        </w:rPr>
        <w:t xml:space="preserve"> Swanson</w:t>
      </w:r>
      <w:r w:rsidR="00234624">
        <w:rPr>
          <w:rFonts w:ascii="Arial" w:hAnsi="Arial" w:cs="Arial"/>
          <w:sz w:val="20"/>
          <w:szCs w:val="20"/>
        </w:rPr>
        <w:t xml:space="preserve"> studies with Stephen King.</w:t>
      </w:r>
    </w:p>
    <w:p w14:paraId="270A3076" w14:textId="77777777" w:rsidR="00234624" w:rsidRDefault="00234624" w:rsidP="00204C8A">
      <w:pPr>
        <w:rPr>
          <w:rFonts w:ascii="Arial" w:hAnsi="Arial" w:cs="Arial"/>
          <w:sz w:val="20"/>
          <w:szCs w:val="20"/>
        </w:rPr>
      </w:pPr>
    </w:p>
    <w:p w14:paraId="2C89FF1F" w14:textId="77777777" w:rsidR="00F237FC" w:rsidRDefault="00F237FC" w:rsidP="00204C8A">
      <w:pPr>
        <w:rPr>
          <w:rFonts w:ascii="Arial" w:hAnsi="Arial" w:cs="Arial"/>
          <w:sz w:val="20"/>
          <w:szCs w:val="20"/>
        </w:rPr>
      </w:pPr>
    </w:p>
    <w:p w14:paraId="2C89FF20" w14:textId="77777777" w:rsidR="00F237FC" w:rsidRDefault="00247710" w:rsidP="00F237FC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GB" w:eastAsia="en-GB"/>
        </w:rPr>
        <w:drawing>
          <wp:anchor distT="0" distB="0" distL="114300" distR="114300" simplePos="0" relativeHeight="251656704" behindDoc="1" locked="0" layoutInCell="1" allowOverlap="1" wp14:anchorId="2C89FF29" wp14:editId="2C89FF2A">
            <wp:simplePos x="0" y="0"/>
            <wp:positionH relativeFrom="column">
              <wp:posOffset>-19050</wp:posOffset>
            </wp:positionH>
            <wp:positionV relativeFrom="paragraph">
              <wp:posOffset>124460</wp:posOffset>
            </wp:positionV>
            <wp:extent cx="236855" cy="236855"/>
            <wp:effectExtent l="0" t="0" r="0" b="0"/>
            <wp:wrapTight wrapText="bothSides">
              <wp:wrapPolygon edited="0">
                <wp:start x="0" y="0"/>
                <wp:lineTo x="0" y="19110"/>
                <wp:lineTo x="19110" y="19110"/>
                <wp:lineTo x="1911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9FF21" w14:textId="77777777" w:rsidR="00F237FC" w:rsidRPr="00F237FC" w:rsidRDefault="00000000" w:rsidP="00F237FC">
      <w:pPr>
        <w:rPr>
          <w:rFonts w:ascii="Arial" w:hAnsi="Arial" w:cs="Arial"/>
          <w:sz w:val="18"/>
          <w:szCs w:val="22"/>
          <w:lang w:val="en-GB"/>
        </w:rPr>
      </w:pPr>
      <w:hyperlink r:id="rId7" w:history="1">
        <w:proofErr w:type="spellStart"/>
        <w:r w:rsidR="00652DE9" w:rsidRPr="00652DE9">
          <w:rPr>
            <w:rStyle w:val="Hyperlink"/>
            <w:rFonts w:ascii="Arial" w:hAnsi="Arial" w:cs="Arial"/>
            <w:sz w:val="20"/>
          </w:rPr>
          <w:t>tenorvswild</w:t>
        </w:r>
        <w:proofErr w:type="spellEnd"/>
      </w:hyperlink>
    </w:p>
    <w:p w14:paraId="2C89FF22" w14:textId="77777777" w:rsidR="00F237FC" w:rsidRDefault="00F237FC" w:rsidP="00204C8A">
      <w:pPr>
        <w:rPr>
          <w:rFonts w:ascii="Arial" w:hAnsi="Arial" w:cs="Arial"/>
          <w:sz w:val="20"/>
          <w:szCs w:val="20"/>
        </w:rPr>
      </w:pPr>
    </w:p>
    <w:p w14:paraId="2C89FF23" w14:textId="77777777" w:rsidR="00302844" w:rsidRPr="002A1C6A" w:rsidRDefault="00247710" w:rsidP="00204C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7728" behindDoc="1" locked="0" layoutInCell="1" allowOverlap="1" wp14:anchorId="2C89FF2B" wp14:editId="2C89FF2C">
            <wp:simplePos x="0" y="0"/>
            <wp:positionH relativeFrom="column">
              <wp:posOffset>-62865</wp:posOffset>
            </wp:positionH>
            <wp:positionV relativeFrom="paragraph">
              <wp:posOffset>106045</wp:posOffset>
            </wp:positionV>
            <wp:extent cx="280670" cy="228600"/>
            <wp:effectExtent l="0" t="0" r="0" b="0"/>
            <wp:wrapTight wrapText="bothSides">
              <wp:wrapPolygon edited="0">
                <wp:start x="0" y="0"/>
                <wp:lineTo x="0" y="19800"/>
                <wp:lineTo x="14661" y="19800"/>
                <wp:lineTo x="16127" y="18000"/>
                <wp:lineTo x="20525" y="3600"/>
                <wp:lineTo x="20525" y="0"/>
                <wp:lineTo x="0" y="0"/>
              </wp:wrapPolygon>
            </wp:wrapTight>
            <wp:docPr id="7" name="Picture 2" descr="Description: Macintosh HD:Users:annablaseby:Downloads:Twitter_logo_blue.eps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Macintosh HD:Users:annablaseby:Downloads:Twitter_logo_blue.eps-2.pd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9FF24" w14:textId="77777777" w:rsidR="002A1C6A" w:rsidRPr="002A1C6A" w:rsidRDefault="00000000" w:rsidP="002A1C6A">
      <w:pPr>
        <w:ind w:right="-315"/>
        <w:rPr>
          <w:rFonts w:ascii="Arial" w:hAnsi="Arial" w:cs="Arial"/>
          <w:sz w:val="20"/>
          <w:szCs w:val="20"/>
        </w:rPr>
      </w:pPr>
      <w:hyperlink r:id="rId9" w:history="1">
        <w:r w:rsidR="007F6E15" w:rsidRPr="007F6E15">
          <w:rPr>
            <w:rStyle w:val="Hyperlink"/>
            <w:rFonts w:ascii="Arial" w:hAnsi="Arial" w:cs="Arial"/>
            <w:sz w:val="20"/>
            <w:szCs w:val="20"/>
          </w:rPr>
          <w:t>@jackswanson1</w:t>
        </w:r>
      </w:hyperlink>
    </w:p>
    <w:p w14:paraId="2C89FF25" w14:textId="77777777" w:rsidR="002A1C6A" w:rsidRPr="002A1C6A" w:rsidRDefault="002A1C6A" w:rsidP="00204C8A">
      <w:pPr>
        <w:rPr>
          <w:rFonts w:ascii="Arial" w:hAnsi="Arial" w:cs="Arial"/>
          <w:sz w:val="20"/>
          <w:szCs w:val="20"/>
        </w:rPr>
      </w:pPr>
    </w:p>
    <w:p w14:paraId="2C89FF26" w14:textId="77777777" w:rsidR="002A1C6A" w:rsidRDefault="00247710" w:rsidP="00204C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8752" behindDoc="0" locked="0" layoutInCell="1" allowOverlap="1" wp14:anchorId="2C89FF2D" wp14:editId="2C89FF2E">
            <wp:simplePos x="0" y="0"/>
            <wp:positionH relativeFrom="column">
              <wp:posOffset>-28575</wp:posOffset>
            </wp:positionH>
            <wp:positionV relativeFrom="paragraph">
              <wp:posOffset>73660</wp:posOffset>
            </wp:positionV>
            <wp:extent cx="228600" cy="228600"/>
            <wp:effectExtent l="0" t="0" r="0" b="0"/>
            <wp:wrapTight wrapText="bothSides">
              <wp:wrapPolygon edited="0">
                <wp:start x="0" y="0"/>
                <wp:lineTo x="0" y="19800"/>
                <wp:lineTo x="19800" y="19800"/>
                <wp:lineTo x="1980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9FF27" w14:textId="77777777" w:rsidR="00652DE9" w:rsidRDefault="00000000" w:rsidP="00652DE9">
      <w:pPr>
        <w:rPr>
          <w:rFonts w:ascii="Arial" w:hAnsi="Arial" w:cs="Arial"/>
          <w:sz w:val="20"/>
          <w:szCs w:val="20"/>
        </w:rPr>
      </w:pPr>
      <w:hyperlink r:id="rId11" w:history="1">
        <w:proofErr w:type="spellStart"/>
        <w:r w:rsidR="00652DE9" w:rsidRPr="00652DE9">
          <w:rPr>
            <w:rStyle w:val="Hyperlink"/>
            <w:rFonts w:ascii="Arial" w:hAnsi="Arial" w:cs="Arial"/>
            <w:sz w:val="20"/>
            <w:szCs w:val="20"/>
          </w:rPr>
          <w:t>tenorvswild</w:t>
        </w:r>
        <w:proofErr w:type="spellEnd"/>
      </w:hyperlink>
    </w:p>
    <w:p w14:paraId="2C89FF28" w14:textId="77777777" w:rsidR="00652DE9" w:rsidRPr="00652DE9" w:rsidRDefault="00652DE9" w:rsidP="00652DE9">
      <w:pPr>
        <w:rPr>
          <w:rFonts w:ascii="Arial" w:hAnsi="Arial" w:cs="Arial"/>
          <w:sz w:val="20"/>
          <w:szCs w:val="20"/>
        </w:rPr>
      </w:pPr>
    </w:p>
    <w:sectPr w:rsidR="00652DE9" w:rsidRPr="00652DE9" w:rsidSect="00005774">
      <w:headerReference w:type="default" r:id="rId12"/>
      <w:footerReference w:type="default" r:id="rId13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0F13D" w14:textId="77777777" w:rsidR="00AD28A2" w:rsidRDefault="00AD28A2" w:rsidP="00005774">
      <w:r>
        <w:separator/>
      </w:r>
    </w:p>
  </w:endnote>
  <w:endnote w:type="continuationSeparator" w:id="0">
    <w:p w14:paraId="49A56AA6" w14:textId="77777777" w:rsidR="00AD28A2" w:rsidRDefault="00AD28A2" w:rsidP="000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9FF34" w14:textId="0DF6BC9B" w:rsidR="008E6003" w:rsidRPr="004512EC" w:rsidRDefault="00600E6A" w:rsidP="009C2271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</w:t>
    </w:r>
    <w:r w:rsidR="00234624">
      <w:rPr>
        <w:rFonts w:ascii="Arial" w:hAnsi="Arial" w:cs="Arial"/>
        <w:sz w:val="20"/>
        <w:szCs w:val="20"/>
      </w:rPr>
      <w:t>22</w:t>
    </w:r>
    <w:r w:rsidR="00764BCA">
      <w:rPr>
        <w:rFonts w:ascii="Arial" w:hAnsi="Arial" w:cs="Arial"/>
        <w:sz w:val="20"/>
        <w:szCs w:val="20"/>
      </w:rPr>
      <w:t>/23</w:t>
    </w:r>
    <w:r w:rsidR="008E6003"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="008E6003" w:rsidRPr="004512EC">
      <w:rPr>
        <w:rFonts w:ascii="Arial" w:hAnsi="Arial" w:cs="Arial"/>
        <w:sz w:val="20"/>
        <w:szCs w:val="20"/>
      </w:rPr>
      <w:t>HarrisonParrott</w:t>
    </w:r>
    <w:proofErr w:type="spellEnd"/>
    <w:r w:rsidR="008E6003"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2C89FF35" w14:textId="77777777" w:rsidR="008E6003" w:rsidRDefault="008E6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960E0" w14:textId="77777777" w:rsidR="00AD28A2" w:rsidRDefault="00AD28A2" w:rsidP="00005774">
      <w:r>
        <w:separator/>
      </w:r>
    </w:p>
  </w:footnote>
  <w:footnote w:type="continuationSeparator" w:id="0">
    <w:p w14:paraId="6A7E4854" w14:textId="77777777" w:rsidR="00AD28A2" w:rsidRDefault="00AD28A2" w:rsidP="000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9FF33" w14:textId="77777777" w:rsidR="008E6003" w:rsidRPr="00005774" w:rsidRDefault="00247710" w:rsidP="000057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2C89FF36" wp14:editId="2C89FF37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BD"/>
    <w:rsid w:val="00005774"/>
    <w:rsid w:val="000173DD"/>
    <w:rsid w:val="00025253"/>
    <w:rsid w:val="00037A02"/>
    <w:rsid w:val="000426D2"/>
    <w:rsid w:val="00043598"/>
    <w:rsid w:val="00066B9A"/>
    <w:rsid w:val="00075069"/>
    <w:rsid w:val="00083285"/>
    <w:rsid w:val="00091A54"/>
    <w:rsid w:val="00092313"/>
    <w:rsid w:val="00096C1F"/>
    <w:rsid w:val="000A60EA"/>
    <w:rsid w:val="000C62ED"/>
    <w:rsid w:val="000E31AF"/>
    <w:rsid w:val="00103A52"/>
    <w:rsid w:val="001053CD"/>
    <w:rsid w:val="001123EC"/>
    <w:rsid w:val="001131E8"/>
    <w:rsid w:val="00157C4A"/>
    <w:rsid w:val="00157C60"/>
    <w:rsid w:val="00165401"/>
    <w:rsid w:val="001747E2"/>
    <w:rsid w:val="00181FB8"/>
    <w:rsid w:val="00192591"/>
    <w:rsid w:val="00192ED4"/>
    <w:rsid w:val="00196F65"/>
    <w:rsid w:val="001C1B99"/>
    <w:rsid w:val="001C2F7A"/>
    <w:rsid w:val="001C5470"/>
    <w:rsid w:val="001F3C52"/>
    <w:rsid w:val="00204C8A"/>
    <w:rsid w:val="00212EBE"/>
    <w:rsid w:val="002132BD"/>
    <w:rsid w:val="00215043"/>
    <w:rsid w:val="00226290"/>
    <w:rsid w:val="0022689F"/>
    <w:rsid w:val="002335BA"/>
    <w:rsid w:val="00234624"/>
    <w:rsid w:val="0023681B"/>
    <w:rsid w:val="00240359"/>
    <w:rsid w:val="0024312B"/>
    <w:rsid w:val="0024388F"/>
    <w:rsid w:val="00247710"/>
    <w:rsid w:val="00253229"/>
    <w:rsid w:val="002752DA"/>
    <w:rsid w:val="002945F9"/>
    <w:rsid w:val="002A1C6A"/>
    <w:rsid w:val="002A6350"/>
    <w:rsid w:val="002C5CB7"/>
    <w:rsid w:val="002D4346"/>
    <w:rsid w:val="002D6547"/>
    <w:rsid w:val="002D67B3"/>
    <w:rsid w:val="002F27BD"/>
    <w:rsid w:val="002F2E53"/>
    <w:rsid w:val="002F40B1"/>
    <w:rsid w:val="002F736C"/>
    <w:rsid w:val="00302844"/>
    <w:rsid w:val="003049F8"/>
    <w:rsid w:val="00332294"/>
    <w:rsid w:val="00337254"/>
    <w:rsid w:val="00343AE7"/>
    <w:rsid w:val="003711AE"/>
    <w:rsid w:val="003831AB"/>
    <w:rsid w:val="00396579"/>
    <w:rsid w:val="003A18AC"/>
    <w:rsid w:val="003A79D8"/>
    <w:rsid w:val="003C0464"/>
    <w:rsid w:val="003C0D09"/>
    <w:rsid w:val="003D2C88"/>
    <w:rsid w:val="003F7B8B"/>
    <w:rsid w:val="00403402"/>
    <w:rsid w:val="0040730B"/>
    <w:rsid w:val="0041448D"/>
    <w:rsid w:val="0042046F"/>
    <w:rsid w:val="00424C78"/>
    <w:rsid w:val="0042615E"/>
    <w:rsid w:val="00432F81"/>
    <w:rsid w:val="004404DF"/>
    <w:rsid w:val="00446685"/>
    <w:rsid w:val="004512EC"/>
    <w:rsid w:val="0045202A"/>
    <w:rsid w:val="004552B4"/>
    <w:rsid w:val="0046345A"/>
    <w:rsid w:val="004774EE"/>
    <w:rsid w:val="00491DBF"/>
    <w:rsid w:val="004A5AD7"/>
    <w:rsid w:val="004B4755"/>
    <w:rsid w:val="004D0DAD"/>
    <w:rsid w:val="004D0EC9"/>
    <w:rsid w:val="004D54B3"/>
    <w:rsid w:val="00523985"/>
    <w:rsid w:val="00536E0B"/>
    <w:rsid w:val="00550BE0"/>
    <w:rsid w:val="0055773B"/>
    <w:rsid w:val="00563B01"/>
    <w:rsid w:val="005872BA"/>
    <w:rsid w:val="00587F43"/>
    <w:rsid w:val="00596FB9"/>
    <w:rsid w:val="005A0664"/>
    <w:rsid w:val="005A3846"/>
    <w:rsid w:val="005A7AB2"/>
    <w:rsid w:val="005B7BE9"/>
    <w:rsid w:val="005C29E0"/>
    <w:rsid w:val="005E1B41"/>
    <w:rsid w:val="005E46BF"/>
    <w:rsid w:val="005F15D4"/>
    <w:rsid w:val="00600E6A"/>
    <w:rsid w:val="00606BB3"/>
    <w:rsid w:val="0060773E"/>
    <w:rsid w:val="00610E51"/>
    <w:rsid w:val="00613B57"/>
    <w:rsid w:val="00616614"/>
    <w:rsid w:val="00647D91"/>
    <w:rsid w:val="00652DE9"/>
    <w:rsid w:val="006700E7"/>
    <w:rsid w:val="00676CDB"/>
    <w:rsid w:val="00682968"/>
    <w:rsid w:val="006A102E"/>
    <w:rsid w:val="006A2B8F"/>
    <w:rsid w:val="006A3C0D"/>
    <w:rsid w:val="006A5069"/>
    <w:rsid w:val="006B0048"/>
    <w:rsid w:val="006B0181"/>
    <w:rsid w:val="006B0B3D"/>
    <w:rsid w:val="006B6466"/>
    <w:rsid w:val="006D3E3F"/>
    <w:rsid w:val="006F615B"/>
    <w:rsid w:val="007328E2"/>
    <w:rsid w:val="0074789B"/>
    <w:rsid w:val="00761261"/>
    <w:rsid w:val="00761C9A"/>
    <w:rsid w:val="00764BCA"/>
    <w:rsid w:val="00765B5D"/>
    <w:rsid w:val="007663E8"/>
    <w:rsid w:val="00767CC8"/>
    <w:rsid w:val="00793251"/>
    <w:rsid w:val="00797B63"/>
    <w:rsid w:val="007D28CE"/>
    <w:rsid w:val="007D3148"/>
    <w:rsid w:val="007D4FC8"/>
    <w:rsid w:val="007D6CB1"/>
    <w:rsid w:val="007F43D5"/>
    <w:rsid w:val="007F6E15"/>
    <w:rsid w:val="008020C4"/>
    <w:rsid w:val="008031B1"/>
    <w:rsid w:val="00806C40"/>
    <w:rsid w:val="008153B8"/>
    <w:rsid w:val="008172ED"/>
    <w:rsid w:val="008176F9"/>
    <w:rsid w:val="00821A42"/>
    <w:rsid w:val="008344B7"/>
    <w:rsid w:val="00834693"/>
    <w:rsid w:val="00843D90"/>
    <w:rsid w:val="00864C1B"/>
    <w:rsid w:val="0086726A"/>
    <w:rsid w:val="008737FD"/>
    <w:rsid w:val="00874ECE"/>
    <w:rsid w:val="008A6F23"/>
    <w:rsid w:val="008C0D02"/>
    <w:rsid w:val="008C500E"/>
    <w:rsid w:val="008D5C12"/>
    <w:rsid w:val="008D6CE9"/>
    <w:rsid w:val="008E6003"/>
    <w:rsid w:val="00906286"/>
    <w:rsid w:val="00906EB2"/>
    <w:rsid w:val="00923BB9"/>
    <w:rsid w:val="00934D88"/>
    <w:rsid w:val="00942F31"/>
    <w:rsid w:val="0094791D"/>
    <w:rsid w:val="00952B75"/>
    <w:rsid w:val="00954AE9"/>
    <w:rsid w:val="00955BE5"/>
    <w:rsid w:val="00970470"/>
    <w:rsid w:val="0098453F"/>
    <w:rsid w:val="009863D0"/>
    <w:rsid w:val="009938E1"/>
    <w:rsid w:val="00993AC3"/>
    <w:rsid w:val="009A491E"/>
    <w:rsid w:val="009A54BD"/>
    <w:rsid w:val="009C2271"/>
    <w:rsid w:val="009D18DD"/>
    <w:rsid w:val="009D2388"/>
    <w:rsid w:val="009D6B38"/>
    <w:rsid w:val="009E2CA0"/>
    <w:rsid w:val="009F784D"/>
    <w:rsid w:val="00A07F1C"/>
    <w:rsid w:val="00A123D2"/>
    <w:rsid w:val="00A2226B"/>
    <w:rsid w:val="00A2477B"/>
    <w:rsid w:val="00A65AAB"/>
    <w:rsid w:val="00A73A37"/>
    <w:rsid w:val="00A75CE9"/>
    <w:rsid w:val="00AA046F"/>
    <w:rsid w:val="00AA6F3E"/>
    <w:rsid w:val="00AD27DD"/>
    <w:rsid w:val="00AD28A2"/>
    <w:rsid w:val="00AF3A4C"/>
    <w:rsid w:val="00B101FD"/>
    <w:rsid w:val="00B52CDD"/>
    <w:rsid w:val="00B72248"/>
    <w:rsid w:val="00B7407A"/>
    <w:rsid w:val="00B846A4"/>
    <w:rsid w:val="00BA0D39"/>
    <w:rsid w:val="00BB2FF5"/>
    <w:rsid w:val="00BE0794"/>
    <w:rsid w:val="00BE0AFD"/>
    <w:rsid w:val="00C16080"/>
    <w:rsid w:val="00C2435B"/>
    <w:rsid w:val="00C26089"/>
    <w:rsid w:val="00C35079"/>
    <w:rsid w:val="00C35A67"/>
    <w:rsid w:val="00C40293"/>
    <w:rsid w:val="00C441B7"/>
    <w:rsid w:val="00C5324C"/>
    <w:rsid w:val="00C54FBE"/>
    <w:rsid w:val="00C6214A"/>
    <w:rsid w:val="00C63E5C"/>
    <w:rsid w:val="00C6596F"/>
    <w:rsid w:val="00C65AC4"/>
    <w:rsid w:val="00C74A59"/>
    <w:rsid w:val="00C94E82"/>
    <w:rsid w:val="00C96338"/>
    <w:rsid w:val="00CA48BE"/>
    <w:rsid w:val="00CA5BE4"/>
    <w:rsid w:val="00CA7A55"/>
    <w:rsid w:val="00CB05A1"/>
    <w:rsid w:val="00CB73FC"/>
    <w:rsid w:val="00CB7D8F"/>
    <w:rsid w:val="00CC4966"/>
    <w:rsid w:val="00CE0537"/>
    <w:rsid w:val="00CE33A7"/>
    <w:rsid w:val="00CF0DB0"/>
    <w:rsid w:val="00D04A4D"/>
    <w:rsid w:val="00D05DD2"/>
    <w:rsid w:val="00D1347D"/>
    <w:rsid w:val="00D241B2"/>
    <w:rsid w:val="00D355C6"/>
    <w:rsid w:val="00D375D4"/>
    <w:rsid w:val="00D376FA"/>
    <w:rsid w:val="00D44C25"/>
    <w:rsid w:val="00D55E79"/>
    <w:rsid w:val="00D67371"/>
    <w:rsid w:val="00D87CAA"/>
    <w:rsid w:val="00D92182"/>
    <w:rsid w:val="00D94343"/>
    <w:rsid w:val="00DB1E86"/>
    <w:rsid w:val="00DB5207"/>
    <w:rsid w:val="00DC73FD"/>
    <w:rsid w:val="00DD6938"/>
    <w:rsid w:val="00DE686E"/>
    <w:rsid w:val="00DF17C6"/>
    <w:rsid w:val="00DF2DE2"/>
    <w:rsid w:val="00E03B3C"/>
    <w:rsid w:val="00E138C8"/>
    <w:rsid w:val="00E21E4A"/>
    <w:rsid w:val="00E23DBE"/>
    <w:rsid w:val="00E32AB5"/>
    <w:rsid w:val="00E32E3B"/>
    <w:rsid w:val="00E414CA"/>
    <w:rsid w:val="00E50175"/>
    <w:rsid w:val="00E7557D"/>
    <w:rsid w:val="00EC6CDB"/>
    <w:rsid w:val="00EE0036"/>
    <w:rsid w:val="00EE3282"/>
    <w:rsid w:val="00EE42C4"/>
    <w:rsid w:val="00EE7226"/>
    <w:rsid w:val="00F063D0"/>
    <w:rsid w:val="00F237FC"/>
    <w:rsid w:val="00F27C4A"/>
    <w:rsid w:val="00F3321B"/>
    <w:rsid w:val="00F518B8"/>
    <w:rsid w:val="00F5633A"/>
    <w:rsid w:val="00F60F16"/>
    <w:rsid w:val="00F6624D"/>
    <w:rsid w:val="00F662FB"/>
    <w:rsid w:val="00F66B81"/>
    <w:rsid w:val="00F75D1E"/>
    <w:rsid w:val="00F832BA"/>
    <w:rsid w:val="00F85357"/>
    <w:rsid w:val="00F859B2"/>
    <w:rsid w:val="00FA27E4"/>
    <w:rsid w:val="00FA2EB0"/>
    <w:rsid w:val="00FB1004"/>
    <w:rsid w:val="00FB3341"/>
    <w:rsid w:val="00FC16C5"/>
    <w:rsid w:val="00FD4379"/>
    <w:rsid w:val="00FE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9FF15"/>
  <w15:chartTrackingRefBased/>
  <w15:docId w15:val="{39727AD3-E571-46A6-99A3-661886BF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paragraph" w:styleId="NormalWeb">
    <w:name w:val="Normal (Web)"/>
    <w:basedOn w:val="Normal"/>
    <w:uiPriority w:val="99"/>
    <w:unhideWhenUsed/>
    <w:rsid w:val="0098453F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apple-converted-space">
    <w:name w:val="apple-converted-space"/>
    <w:rsid w:val="0098453F"/>
  </w:style>
  <w:style w:type="character" w:styleId="Emphasis">
    <w:name w:val="Emphasis"/>
    <w:uiPriority w:val="20"/>
    <w:qFormat/>
    <w:rsid w:val="00CE0537"/>
    <w:rPr>
      <w:i/>
      <w:iCs/>
    </w:rPr>
  </w:style>
  <w:style w:type="paragraph" w:styleId="NoSpacing">
    <w:name w:val="No Spacing"/>
    <w:uiPriority w:val="1"/>
    <w:qFormat/>
    <w:rsid w:val="00A123D2"/>
    <w:rPr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D134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47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1347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47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1347D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1347D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D1347D"/>
    <w:rPr>
      <w:sz w:val="24"/>
      <w:szCs w:val="24"/>
      <w:lang w:eastAsia="en-US"/>
    </w:rPr>
  </w:style>
  <w:style w:type="character" w:customStyle="1" w:styleId="xbe">
    <w:name w:val="_xbe"/>
    <w:rsid w:val="0055773B"/>
  </w:style>
  <w:style w:type="character" w:styleId="Hyperlink">
    <w:name w:val="Hyperlink"/>
    <w:uiPriority w:val="99"/>
    <w:unhideWhenUsed/>
    <w:rsid w:val="002A1C6A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7F6E15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652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tenorvswild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facebook.com/tenorvswild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twitter.com/JackSwanson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Anna Gillingham</vt:lpstr>
    </vt:vector>
  </TitlesOfParts>
  <Company>Harrison Parrott Ltd</Company>
  <LinksUpToDate>false</LinksUpToDate>
  <CharactersWithSpaces>2846</CharactersWithSpaces>
  <SharedDoc>false</SharedDoc>
  <HLinks>
    <vt:vector size="18" baseType="variant">
      <vt:variant>
        <vt:i4>5242945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https://www.facebook.com/tenorvswild/</vt:lpwstr>
      </vt:variant>
      <vt:variant>
        <vt:lpwstr/>
      </vt:variant>
      <vt:variant>
        <vt:i4>5505107</vt:i4>
      </vt:variant>
      <vt:variant>
        <vt:i4>3</vt:i4>
      </vt:variant>
      <vt:variant>
        <vt:i4>0</vt:i4>
      </vt:variant>
      <vt:variant>
        <vt:i4>5</vt:i4>
      </vt:variant>
      <vt:variant>
        <vt:lpwstr>https://twitter.com/JackSwanson1</vt:lpwstr>
      </vt:variant>
      <vt:variant>
        <vt:lpwstr/>
      </vt:variant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https://www.instagram.com/tenorvswild/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Anna Gillingham</dc:title>
  <dc:subject/>
  <dc:creator>Liz Menzies</dc:creator>
  <cp:keywords/>
  <dc:description/>
  <cp:lastModifiedBy>Lauren O'Brien</cp:lastModifiedBy>
  <cp:revision>112</cp:revision>
  <cp:lastPrinted>2014-10-27T22:53:00Z</cp:lastPrinted>
  <dcterms:created xsi:type="dcterms:W3CDTF">2020-07-24T10:33:00Z</dcterms:created>
  <dcterms:modified xsi:type="dcterms:W3CDTF">2022-08-04T11:36:00Z</dcterms:modified>
</cp:coreProperties>
</file>