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55F7" w14:textId="77777777" w:rsidR="0040382D" w:rsidRPr="00456391" w:rsidRDefault="00456391" w:rsidP="0040382D">
      <w:pPr>
        <w:ind w:right="-334"/>
        <w:rPr>
          <w:rFonts w:ascii="Arial" w:hAnsi="Arial" w:cs="Arial"/>
          <w:sz w:val="40"/>
          <w:szCs w:val="40"/>
          <w:lang w:val="fr-FR"/>
        </w:rPr>
      </w:pPr>
      <w:r>
        <w:rPr>
          <w:rFonts w:ascii="Arial" w:hAnsi="Arial" w:cs="Arial"/>
          <w:sz w:val="40"/>
          <w:szCs w:val="40"/>
          <w:lang w:val="fr-FR"/>
        </w:rPr>
        <w:t>Victor Julien-Laferrière</w:t>
      </w:r>
    </w:p>
    <w:p w14:paraId="65D7C2C4" w14:textId="77777777" w:rsidR="0040382D" w:rsidRPr="00456391" w:rsidRDefault="00456391" w:rsidP="0040382D">
      <w:pPr>
        <w:ind w:right="-334"/>
        <w:rPr>
          <w:rFonts w:ascii="Arial" w:hAnsi="Arial" w:cs="Arial"/>
          <w:sz w:val="34"/>
          <w:szCs w:val="34"/>
          <w:lang w:val="fr-FR"/>
        </w:rPr>
      </w:pPr>
      <w:r>
        <w:rPr>
          <w:rFonts w:ascii="Arial" w:hAnsi="Arial" w:cs="Arial"/>
          <w:sz w:val="34"/>
          <w:szCs w:val="34"/>
          <w:lang w:val="fr-FR"/>
        </w:rPr>
        <w:t>Violoncelle</w:t>
      </w:r>
    </w:p>
    <w:p w14:paraId="2157BCEF" w14:textId="77777777" w:rsidR="007E119D" w:rsidRPr="00354059" w:rsidRDefault="007E119D" w:rsidP="007E119D">
      <w:pPr>
        <w:rPr>
          <w:lang w:val="fr-FR"/>
        </w:rPr>
      </w:pPr>
    </w:p>
    <w:p w14:paraId="3DF7ED99" w14:textId="3D60268D" w:rsidR="00456391" w:rsidRPr="00202423" w:rsidRDefault="00456391" w:rsidP="002F3E1B">
      <w:pPr>
        <w:jc w:val="both"/>
        <w:rPr>
          <w:rFonts w:ascii="Arial" w:hAnsi="Arial" w:cs="Arial"/>
          <w:sz w:val="20"/>
          <w:szCs w:val="20"/>
          <w:lang w:val="fr-FR"/>
        </w:rPr>
      </w:pPr>
      <w:r w:rsidRPr="00202423">
        <w:rPr>
          <w:rFonts w:ascii="Arial" w:hAnsi="Arial" w:cs="Arial"/>
          <w:sz w:val="20"/>
          <w:szCs w:val="20"/>
          <w:lang w:val="fr-FR"/>
        </w:rPr>
        <w:t xml:space="preserve">Lauréat du Concours </w:t>
      </w:r>
      <w:r w:rsidR="004F5FC6">
        <w:rPr>
          <w:rFonts w:ascii="Arial" w:hAnsi="Arial" w:cs="Arial"/>
          <w:sz w:val="20"/>
          <w:szCs w:val="20"/>
          <w:lang w:val="fr-FR"/>
        </w:rPr>
        <w:t xml:space="preserve">de la 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Reine Elisabeth à Bruxelles </w:t>
      </w:r>
      <w:r w:rsidR="00731C16" w:rsidRPr="00202423">
        <w:rPr>
          <w:rFonts w:ascii="Arial" w:hAnsi="Arial" w:cs="Arial"/>
          <w:sz w:val="20"/>
          <w:szCs w:val="20"/>
          <w:lang w:val="fr-FR"/>
        </w:rPr>
        <w:t xml:space="preserve">en 2017 </w:t>
      </w:r>
      <w:r w:rsidRPr="00202423">
        <w:rPr>
          <w:rFonts w:ascii="Arial" w:hAnsi="Arial" w:cs="Arial"/>
          <w:sz w:val="20"/>
          <w:szCs w:val="20"/>
          <w:lang w:val="fr-FR"/>
        </w:rPr>
        <w:t>lors de la première édition consacrée au violoncelle, Victor Julien-Laferrière</w:t>
      </w:r>
      <w:r w:rsidR="004F5FC6">
        <w:rPr>
          <w:rFonts w:ascii="Arial" w:hAnsi="Arial" w:cs="Arial"/>
          <w:sz w:val="20"/>
          <w:szCs w:val="20"/>
          <w:lang w:val="fr-FR"/>
        </w:rPr>
        <w:t xml:space="preserve"> est considéré comme « </w:t>
      </w:r>
      <w:r w:rsidR="004F5FC6" w:rsidRPr="004F5FC6">
        <w:rPr>
          <w:rFonts w:ascii="Arial" w:hAnsi="Arial" w:cs="Arial"/>
          <w:sz w:val="20"/>
          <w:szCs w:val="20"/>
          <w:lang w:val="fr-FR"/>
        </w:rPr>
        <w:t>l'un des talents les plus sûrs de la jeune génération de violoncellistes français</w:t>
      </w:r>
      <w:r w:rsidR="004F5FC6">
        <w:rPr>
          <w:rFonts w:ascii="Arial" w:hAnsi="Arial" w:cs="Arial"/>
          <w:sz w:val="20"/>
          <w:szCs w:val="20"/>
          <w:lang w:val="fr-FR"/>
        </w:rPr>
        <w:t> » (Diapason, novembre 2019)</w:t>
      </w:r>
      <w:r w:rsidR="004F5FC6" w:rsidRPr="004F5FC6">
        <w:rPr>
          <w:rFonts w:ascii="Arial" w:hAnsi="Arial" w:cs="Arial"/>
          <w:sz w:val="20"/>
          <w:szCs w:val="20"/>
          <w:lang w:val="fr-FR"/>
        </w:rPr>
        <w:t>.</w:t>
      </w:r>
      <w:r w:rsidR="004F5FC6">
        <w:rPr>
          <w:rFonts w:ascii="Arial" w:hAnsi="Arial" w:cs="Arial"/>
          <w:sz w:val="20"/>
          <w:szCs w:val="20"/>
          <w:lang w:val="fr-FR"/>
        </w:rPr>
        <w:t xml:space="preserve"> Il a </w:t>
      </w:r>
      <w:r w:rsidRPr="00202423">
        <w:rPr>
          <w:rFonts w:ascii="Arial" w:hAnsi="Arial" w:cs="Arial"/>
          <w:sz w:val="20"/>
          <w:szCs w:val="20"/>
          <w:lang w:val="fr-FR"/>
        </w:rPr>
        <w:t>également remporté le Premier Prix et deux Prix Spéciaux à la Compétition Internationale du Festival de Printemps de Prague en 2012. En 2018, il est lauréat des Victoires de la Musique dans la catégorie “Soliste instrumental de l’année”.</w:t>
      </w:r>
    </w:p>
    <w:p w14:paraId="6B62D913" w14:textId="77777777" w:rsidR="00456391" w:rsidRPr="00202423" w:rsidRDefault="00456391" w:rsidP="002F3E1B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36CB219B" w14:textId="5DFEC89C" w:rsidR="00491812" w:rsidRPr="00202423" w:rsidRDefault="00491812" w:rsidP="002F3E1B">
      <w:pPr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Parmis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r w:rsidR="00933A80" w:rsidRPr="00202423">
        <w:rPr>
          <w:rFonts w:ascii="Arial" w:hAnsi="Arial" w:cs="Arial"/>
          <w:sz w:val="20"/>
          <w:szCs w:val="20"/>
          <w:lang w:val="fr-FR"/>
        </w:rPr>
        <w:t>l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es points forts de la saison 2022/2023, Victor Julien-Laferrière se produit avec l’Orchestre Symphonique de Bournemouth sous la direction de </w:t>
      </w: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Kirill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Karabits</w:t>
      </w:r>
      <w:proofErr w:type="spellEnd"/>
      <w:r w:rsidR="00354059" w:rsidRPr="00202423">
        <w:rPr>
          <w:rFonts w:ascii="Arial" w:hAnsi="Arial" w:cs="Arial"/>
          <w:sz w:val="20"/>
          <w:szCs w:val="20"/>
          <w:lang w:val="fr-FR"/>
        </w:rPr>
        <w:t xml:space="preserve"> pour la création mondiale du concerto pour violoncelle de </w:t>
      </w:r>
      <w:proofErr w:type="spellStart"/>
      <w:r w:rsidR="00354059" w:rsidRPr="00202423">
        <w:rPr>
          <w:rFonts w:ascii="Arial" w:hAnsi="Arial" w:cs="Arial"/>
          <w:sz w:val="20"/>
          <w:szCs w:val="20"/>
          <w:lang w:val="fr-FR"/>
        </w:rPr>
        <w:t>Feodor</w:t>
      </w:r>
      <w:proofErr w:type="spellEnd"/>
      <w:r w:rsidR="00354059"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354059" w:rsidRPr="00202423">
        <w:rPr>
          <w:rFonts w:ascii="Arial" w:hAnsi="Arial" w:cs="Arial"/>
          <w:sz w:val="20"/>
          <w:szCs w:val="20"/>
          <w:lang w:val="fr-FR"/>
        </w:rPr>
        <w:t>Akimenko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>,</w:t>
      </w:r>
      <w:r w:rsidR="00354059" w:rsidRPr="00202423">
        <w:rPr>
          <w:rFonts w:ascii="Arial" w:hAnsi="Arial" w:cs="Arial"/>
          <w:sz w:val="20"/>
          <w:szCs w:val="20"/>
          <w:lang w:val="fr-FR"/>
        </w:rPr>
        <w:t xml:space="preserve"> mais aussi avec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 l’Orchestre symphonique de la Radio de Francfort, l’Orchestre Philharmonique de Rotterdam, l’Orchestre de Chambre de Lausanne</w:t>
      </w:r>
      <w:r w:rsidR="00E86B9E"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r w:rsidR="00354059" w:rsidRPr="00202423">
        <w:rPr>
          <w:rFonts w:ascii="Arial" w:hAnsi="Arial" w:cs="Arial"/>
          <w:sz w:val="20"/>
          <w:szCs w:val="20"/>
          <w:lang w:val="fr-FR"/>
        </w:rPr>
        <w:t>et</w:t>
      </w:r>
      <w:r w:rsidR="00F9682D" w:rsidRPr="00202423">
        <w:rPr>
          <w:rFonts w:ascii="Arial" w:hAnsi="Arial" w:cs="Arial"/>
          <w:sz w:val="20"/>
          <w:szCs w:val="20"/>
          <w:lang w:val="fr-FR"/>
        </w:rPr>
        <w:t xml:space="preserve"> avec</w:t>
      </w:r>
      <w:r w:rsidR="00354059" w:rsidRPr="00202423">
        <w:rPr>
          <w:rFonts w:ascii="Arial" w:hAnsi="Arial" w:cs="Arial"/>
          <w:sz w:val="20"/>
          <w:szCs w:val="20"/>
          <w:lang w:val="fr-FR"/>
        </w:rPr>
        <w:t xml:space="preserve"> l’Orchestre </w:t>
      </w:r>
      <w:r w:rsidR="008D279D" w:rsidRPr="00202423">
        <w:rPr>
          <w:rFonts w:ascii="Arial" w:hAnsi="Arial" w:cs="Arial"/>
          <w:sz w:val="20"/>
          <w:szCs w:val="20"/>
          <w:lang w:val="fr-FR"/>
        </w:rPr>
        <w:t xml:space="preserve">National </w:t>
      </w:r>
      <w:r w:rsidR="00354059" w:rsidRPr="00202423">
        <w:rPr>
          <w:rFonts w:ascii="Arial" w:hAnsi="Arial" w:cs="Arial"/>
          <w:sz w:val="20"/>
          <w:szCs w:val="20"/>
          <w:lang w:val="fr-FR"/>
        </w:rPr>
        <w:t>d’Auvergne</w:t>
      </w:r>
      <w:r w:rsidR="00F9682D" w:rsidRPr="00202423">
        <w:rPr>
          <w:rFonts w:ascii="Arial" w:hAnsi="Arial" w:cs="Arial"/>
          <w:sz w:val="20"/>
          <w:szCs w:val="20"/>
          <w:lang w:val="fr-FR"/>
        </w:rPr>
        <w:t xml:space="preserve"> en </w:t>
      </w:r>
      <w:r w:rsidR="00731C16" w:rsidRPr="00202423">
        <w:rPr>
          <w:rFonts w:ascii="Arial" w:hAnsi="Arial" w:cs="Arial"/>
          <w:sz w:val="20"/>
          <w:szCs w:val="20"/>
          <w:lang w:val="fr-FR"/>
        </w:rPr>
        <w:t>dirigeant du violoncelle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. </w:t>
      </w:r>
      <w:r w:rsidR="00E86B9E" w:rsidRPr="00202423">
        <w:rPr>
          <w:rFonts w:ascii="Arial" w:hAnsi="Arial" w:cs="Arial"/>
          <w:sz w:val="20"/>
          <w:szCs w:val="20"/>
          <w:lang w:val="fr-FR"/>
        </w:rPr>
        <w:t xml:space="preserve">En parallèle, Victor est artiste associé à l’Orchestre Symphonique de Mulhouse </w:t>
      </w:r>
      <w:r w:rsidR="00AA45C6" w:rsidRPr="00202423">
        <w:rPr>
          <w:rFonts w:ascii="Arial" w:hAnsi="Arial" w:cs="Arial"/>
          <w:sz w:val="20"/>
          <w:szCs w:val="20"/>
          <w:lang w:val="fr-FR"/>
        </w:rPr>
        <w:t>avec qui il collabore à trois reprises au cours de la saison.</w:t>
      </w:r>
      <w:r w:rsidR="00E86B9E"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r w:rsidR="00AA45C6" w:rsidRPr="00202423">
        <w:rPr>
          <w:rFonts w:ascii="Arial" w:hAnsi="Arial" w:cs="Arial"/>
          <w:sz w:val="20"/>
          <w:szCs w:val="20"/>
          <w:lang w:val="fr-FR"/>
        </w:rPr>
        <w:t>I</w:t>
      </w:r>
      <w:r w:rsidR="00E86B9E" w:rsidRPr="00202423">
        <w:rPr>
          <w:rFonts w:ascii="Arial" w:hAnsi="Arial" w:cs="Arial"/>
          <w:sz w:val="20"/>
          <w:szCs w:val="20"/>
          <w:lang w:val="fr-FR"/>
        </w:rPr>
        <w:t xml:space="preserve">l 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joue notamment au </w:t>
      </w: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Palazzetto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 xml:space="preserve"> Bru-Zane de Venise avec le Chœur de Radio France, au Festival de Pâques d’Aix-en-Provence </w:t>
      </w:r>
      <w:r w:rsidR="00731C16" w:rsidRPr="00202423">
        <w:rPr>
          <w:rFonts w:ascii="Arial" w:hAnsi="Arial" w:cs="Arial"/>
          <w:sz w:val="20"/>
          <w:szCs w:val="20"/>
          <w:lang w:val="fr-FR"/>
        </w:rPr>
        <w:t xml:space="preserve">en duo 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avec David </w:t>
      </w: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Fray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 xml:space="preserve">, à l’Église Saint-Martin-in-the-Fields de Londres </w:t>
      </w:r>
      <w:r w:rsidR="00354059" w:rsidRPr="00202423">
        <w:rPr>
          <w:rFonts w:ascii="Arial" w:hAnsi="Arial" w:cs="Arial"/>
          <w:sz w:val="20"/>
          <w:szCs w:val="20"/>
          <w:lang w:val="fr-FR"/>
        </w:rPr>
        <w:t xml:space="preserve">en duo 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avec Marie-Ange </w:t>
      </w: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Nguci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 xml:space="preserve"> et à la </w:t>
      </w:r>
      <w:r w:rsidR="00731C16" w:rsidRPr="00202423">
        <w:rPr>
          <w:rFonts w:ascii="Arial" w:hAnsi="Arial" w:cs="Arial"/>
          <w:sz w:val="20"/>
          <w:szCs w:val="20"/>
          <w:lang w:val="fr-FR"/>
        </w:rPr>
        <w:t>F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olle </w:t>
      </w:r>
      <w:r w:rsidR="00731C16" w:rsidRPr="00202423">
        <w:rPr>
          <w:rFonts w:ascii="Arial" w:hAnsi="Arial" w:cs="Arial"/>
          <w:sz w:val="20"/>
          <w:szCs w:val="20"/>
          <w:lang w:val="fr-FR"/>
        </w:rPr>
        <w:t>J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ournée de Nantes avec l’ensemble </w:t>
      </w:r>
      <w:r w:rsidRPr="00202423">
        <w:rPr>
          <w:rFonts w:ascii="Arial" w:hAnsi="Arial" w:cs="Arial"/>
          <w:i/>
          <w:iCs/>
          <w:sz w:val="20"/>
          <w:szCs w:val="20"/>
          <w:lang w:val="fr-FR"/>
        </w:rPr>
        <w:t>Consuelo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 qu’il a fondé.</w:t>
      </w:r>
    </w:p>
    <w:p w14:paraId="7BC5F462" w14:textId="77777777" w:rsidR="00456391" w:rsidRPr="00202423" w:rsidRDefault="00456391" w:rsidP="002F3E1B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743D49D6" w14:textId="7659501B" w:rsidR="00456391" w:rsidRPr="00202423" w:rsidRDefault="00642B83" w:rsidP="002F3E1B">
      <w:pPr>
        <w:jc w:val="both"/>
        <w:rPr>
          <w:rFonts w:ascii="Arial" w:hAnsi="Arial" w:cs="Arial"/>
          <w:sz w:val="20"/>
          <w:szCs w:val="20"/>
          <w:lang w:val="fr-FR"/>
        </w:rPr>
      </w:pPr>
      <w:r w:rsidRPr="00202423">
        <w:rPr>
          <w:rFonts w:ascii="Arial" w:hAnsi="Arial" w:cs="Arial"/>
          <w:sz w:val="20"/>
          <w:szCs w:val="20"/>
          <w:lang w:val="fr-FR"/>
        </w:rPr>
        <w:t>Soliste de renommée internationale, Victor est l’invité régulier d’orchestres prestigieux</w:t>
      </w:r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notamment avec l’Orchestre Royal du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Concertgebouw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, </w:t>
      </w:r>
      <w:r w:rsidR="004A18CF" w:rsidRPr="00202423">
        <w:rPr>
          <w:rFonts w:ascii="Arial" w:hAnsi="Arial" w:cs="Arial"/>
          <w:sz w:val="20"/>
          <w:szCs w:val="20"/>
          <w:lang w:val="fr-FR"/>
        </w:rPr>
        <w:t xml:space="preserve">le </w:t>
      </w:r>
      <w:r w:rsidR="0075718C" w:rsidRPr="00202423">
        <w:rPr>
          <w:rFonts w:ascii="Arial" w:hAnsi="Arial" w:cs="Arial"/>
          <w:sz w:val="20"/>
          <w:szCs w:val="20"/>
          <w:lang w:val="fr-FR"/>
        </w:rPr>
        <w:t>Deutsches Symphonie-</w:t>
      </w:r>
      <w:proofErr w:type="spellStart"/>
      <w:r w:rsidR="0075718C" w:rsidRPr="00202423">
        <w:rPr>
          <w:rFonts w:ascii="Arial" w:hAnsi="Arial" w:cs="Arial"/>
          <w:sz w:val="20"/>
          <w:szCs w:val="20"/>
          <w:lang w:val="fr-FR"/>
        </w:rPr>
        <w:t>Orchester</w:t>
      </w:r>
      <w:proofErr w:type="spellEnd"/>
      <w:r w:rsidR="0075718C" w:rsidRPr="00202423">
        <w:rPr>
          <w:rFonts w:ascii="Arial" w:hAnsi="Arial" w:cs="Arial"/>
          <w:sz w:val="20"/>
          <w:szCs w:val="20"/>
          <w:lang w:val="fr-FR"/>
        </w:rPr>
        <w:t xml:space="preserve"> Berlin</w:t>
      </w:r>
      <w:r w:rsidR="004A18CF" w:rsidRPr="00202423">
        <w:rPr>
          <w:rFonts w:ascii="Arial" w:hAnsi="Arial" w:cs="Arial"/>
          <w:sz w:val="20"/>
          <w:szCs w:val="20"/>
          <w:lang w:val="fr-FR"/>
        </w:rPr>
        <w:t xml:space="preserve">, </w:t>
      </w:r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l’Orchestre de Paris, l’Orchestre Philharmonique de Radio France, l’Orchestre National de France, l’Orchestre National du Capitole de Toulouse, </w:t>
      </w:r>
      <w:r w:rsidR="004A18CF" w:rsidRPr="00202423">
        <w:rPr>
          <w:rFonts w:ascii="Arial" w:hAnsi="Arial" w:cs="Arial"/>
          <w:sz w:val="20"/>
          <w:szCs w:val="20"/>
          <w:lang w:val="fr-FR"/>
        </w:rPr>
        <w:t>l’Orchestre National de Lyon, l</w:t>
      </w:r>
      <w:r w:rsidR="00456391" w:rsidRPr="00202423">
        <w:rPr>
          <w:rFonts w:ascii="Arial" w:hAnsi="Arial" w:cs="Arial"/>
          <w:sz w:val="20"/>
          <w:szCs w:val="20"/>
          <w:lang w:val="fr-FR"/>
        </w:rPr>
        <w:t>’Orchestre Philharmonique des Pays-Bas, le Philharmonique de Bruxelles, l’Orchestre National de Belgique, l’Orchestre Symphonique d’An</w:t>
      </w:r>
      <w:r w:rsidRPr="00202423">
        <w:rPr>
          <w:rFonts w:ascii="Arial" w:hAnsi="Arial" w:cs="Arial"/>
          <w:sz w:val="20"/>
          <w:szCs w:val="20"/>
          <w:lang w:val="fr-FR"/>
        </w:rPr>
        <w:t>vers</w:t>
      </w:r>
      <w:r w:rsidR="00456391" w:rsidRPr="00202423">
        <w:rPr>
          <w:rFonts w:ascii="Arial" w:hAnsi="Arial" w:cs="Arial"/>
          <w:sz w:val="20"/>
          <w:szCs w:val="20"/>
          <w:lang w:val="fr-FR"/>
        </w:rPr>
        <w:t>, l’Orchestre Philarmonique du Luxembourg, l</w:t>
      </w:r>
      <w:r w:rsidRPr="00202423">
        <w:rPr>
          <w:rFonts w:ascii="Arial" w:hAnsi="Arial" w:cs="Arial"/>
          <w:sz w:val="20"/>
          <w:szCs w:val="20"/>
          <w:lang w:val="fr-FR"/>
        </w:rPr>
        <w:t>’</w:t>
      </w:r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Orchestre de Chambre de Paris, les Siècles, la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Nordwestdeutsche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Philharmonie,</w:t>
      </w:r>
      <w:r w:rsidR="0075718C"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avec des chefs prestigieux tels que Valery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Gergiev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Kristiina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Poska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, Emmanuel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Krivine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Tugan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Sokhiev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Elim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Chan, Maxim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Emelyanychev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, François-Xavier Roth, Jun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Märkl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, Philippe Herreweghe, Nathalie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Stutzmann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, Stéphane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Denève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, Joshua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Weilerstein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Eivind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Gullberg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Jensen,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Gergely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Madaras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et Ben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Glassberg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>.</w:t>
      </w:r>
    </w:p>
    <w:p w14:paraId="6E4688DB" w14:textId="77777777" w:rsidR="00456391" w:rsidRPr="00202423" w:rsidRDefault="00456391" w:rsidP="002F3E1B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22FD2BFA" w14:textId="1262E0DE" w:rsidR="00456391" w:rsidRPr="00202423" w:rsidRDefault="00456391" w:rsidP="002F3E1B">
      <w:pPr>
        <w:jc w:val="both"/>
        <w:rPr>
          <w:rFonts w:ascii="Arial" w:hAnsi="Arial" w:cs="Arial"/>
          <w:sz w:val="20"/>
          <w:szCs w:val="20"/>
          <w:lang w:val="fr-FR"/>
        </w:rPr>
      </w:pPr>
      <w:r w:rsidRPr="00202423">
        <w:rPr>
          <w:rFonts w:ascii="Arial" w:hAnsi="Arial" w:cs="Arial"/>
          <w:sz w:val="20"/>
          <w:szCs w:val="20"/>
          <w:lang w:val="fr-FR"/>
        </w:rPr>
        <w:t xml:space="preserve">Ses récitals et ses projets de musique de chambre l’ont conduit dans des salles de concerts et des festivals réputés, tels que le </w:t>
      </w: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Concertgebouw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 xml:space="preserve"> d’Amsterdam, </w:t>
      </w:r>
      <w:r w:rsidR="00354059" w:rsidRPr="00202423">
        <w:rPr>
          <w:rFonts w:ascii="Arial" w:hAnsi="Arial" w:cs="Arial"/>
          <w:sz w:val="20"/>
          <w:szCs w:val="20"/>
          <w:lang w:val="fr-FR"/>
        </w:rPr>
        <w:t xml:space="preserve">le </w:t>
      </w:r>
      <w:proofErr w:type="spellStart"/>
      <w:r w:rsidR="00354059" w:rsidRPr="00202423">
        <w:rPr>
          <w:rFonts w:ascii="Arial" w:hAnsi="Arial" w:cs="Arial"/>
          <w:sz w:val="20"/>
          <w:szCs w:val="20"/>
          <w:lang w:val="fr-FR"/>
        </w:rPr>
        <w:t>Konzerthaus</w:t>
      </w:r>
      <w:proofErr w:type="spellEnd"/>
      <w:r w:rsidR="00354059" w:rsidRPr="00202423">
        <w:rPr>
          <w:rFonts w:ascii="Arial" w:hAnsi="Arial" w:cs="Arial"/>
          <w:sz w:val="20"/>
          <w:szCs w:val="20"/>
          <w:lang w:val="fr-FR"/>
        </w:rPr>
        <w:t xml:space="preserve"> de Vienne, </w:t>
      </w:r>
      <w:r w:rsidRPr="00202423">
        <w:rPr>
          <w:rFonts w:ascii="Arial" w:hAnsi="Arial" w:cs="Arial"/>
          <w:sz w:val="20"/>
          <w:szCs w:val="20"/>
          <w:lang w:val="fr-FR"/>
        </w:rPr>
        <w:t>le Palais de la culture et des congrès de Lucerne, le Palais des beaux-arts de Bruxelles</w:t>
      </w:r>
      <w:r w:rsidR="004A18CF" w:rsidRPr="00202423">
        <w:rPr>
          <w:rFonts w:ascii="Arial" w:hAnsi="Arial" w:cs="Arial"/>
          <w:sz w:val="20"/>
          <w:szCs w:val="20"/>
          <w:lang w:val="fr-FR"/>
        </w:rPr>
        <w:t xml:space="preserve">, le </w:t>
      </w:r>
      <w:proofErr w:type="spellStart"/>
      <w:r w:rsidR="004A18CF" w:rsidRPr="00202423">
        <w:rPr>
          <w:rFonts w:ascii="Arial" w:hAnsi="Arial" w:cs="Arial"/>
          <w:sz w:val="20"/>
          <w:szCs w:val="20"/>
          <w:lang w:val="fr-FR"/>
        </w:rPr>
        <w:t>Concertgebouw</w:t>
      </w:r>
      <w:proofErr w:type="spellEnd"/>
      <w:r w:rsidR="004A18CF" w:rsidRPr="00202423">
        <w:rPr>
          <w:rFonts w:ascii="Arial" w:hAnsi="Arial" w:cs="Arial"/>
          <w:sz w:val="20"/>
          <w:szCs w:val="20"/>
          <w:lang w:val="fr-FR"/>
        </w:rPr>
        <w:t xml:space="preserve"> de Bruges, 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la </w:t>
      </w: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Tonhalle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 xml:space="preserve"> de Zurich, la Philharmonie de </w:t>
      </w:r>
      <w:r w:rsidR="002158B9" w:rsidRPr="00202423">
        <w:rPr>
          <w:rFonts w:ascii="Arial" w:hAnsi="Arial" w:cs="Arial"/>
          <w:sz w:val="20"/>
          <w:szCs w:val="20"/>
          <w:lang w:val="fr-FR"/>
        </w:rPr>
        <w:t>P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aris, le Théâtre des </w:t>
      </w: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Champs-Elysées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>, la fondation Louis-Vuitton, la Philha</w:t>
      </w:r>
      <w:r w:rsidR="002158B9" w:rsidRPr="00202423">
        <w:rPr>
          <w:rFonts w:ascii="Arial" w:hAnsi="Arial" w:cs="Arial"/>
          <w:sz w:val="20"/>
          <w:szCs w:val="20"/>
          <w:lang w:val="fr-FR"/>
        </w:rPr>
        <w:t>r</w:t>
      </w:r>
      <w:r w:rsidRPr="00202423">
        <w:rPr>
          <w:rFonts w:ascii="Arial" w:hAnsi="Arial" w:cs="Arial"/>
          <w:sz w:val="20"/>
          <w:szCs w:val="20"/>
          <w:lang w:val="fr-FR"/>
        </w:rPr>
        <w:t>monie d’Essen, la Phillips Collection à Washington, le Festival International du Printemps de Prague, le Festival de Piano de la Ruhr, le Festival de Musique de Rheingau, le Festival de Mecklenburg-</w:t>
      </w: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Vorpommern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 xml:space="preserve">, les Sommets </w:t>
      </w:r>
      <w:r w:rsidR="002158B9" w:rsidRPr="00202423">
        <w:rPr>
          <w:rFonts w:ascii="Arial" w:hAnsi="Arial" w:cs="Arial"/>
          <w:sz w:val="20"/>
          <w:szCs w:val="20"/>
          <w:lang w:val="fr-FR"/>
        </w:rPr>
        <w:t>M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usicaux de Gstaad, le Festival de Pâques d’Aix-en-Provence, le Brussels </w:t>
      </w: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Cello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 xml:space="preserve"> Festival, le Festival d’été de Copenhague et les Folles Journées de Nantes et de Tokyo.</w:t>
      </w:r>
    </w:p>
    <w:p w14:paraId="658CD761" w14:textId="77777777" w:rsidR="00456391" w:rsidRPr="00202423" w:rsidRDefault="00456391" w:rsidP="002F3E1B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672FA1F7" w14:textId="79BA2A65" w:rsidR="00456391" w:rsidRPr="00202423" w:rsidRDefault="00456391" w:rsidP="002F3E1B">
      <w:pPr>
        <w:jc w:val="both"/>
        <w:rPr>
          <w:rFonts w:ascii="Arial" w:hAnsi="Arial" w:cs="Arial"/>
          <w:sz w:val="20"/>
          <w:szCs w:val="20"/>
          <w:lang w:val="fr-FR"/>
        </w:rPr>
      </w:pPr>
      <w:r w:rsidRPr="00202423">
        <w:rPr>
          <w:rFonts w:ascii="Arial" w:hAnsi="Arial" w:cs="Arial"/>
          <w:sz w:val="20"/>
          <w:szCs w:val="20"/>
          <w:lang w:val="fr-FR"/>
        </w:rPr>
        <w:t>En plus de ses engagements en tant que soliste, Victor Julien-Laferrière développe une carrière de chef d’orchestre. Il a été engagé comme chef invité par l’Orchestre National d’Île-de-</w:t>
      </w:r>
      <w:r w:rsidR="00AA45C6" w:rsidRPr="00202423">
        <w:rPr>
          <w:rFonts w:ascii="Arial" w:hAnsi="Arial" w:cs="Arial"/>
          <w:sz w:val="20"/>
          <w:szCs w:val="20"/>
          <w:lang w:val="fr-FR"/>
        </w:rPr>
        <w:t xml:space="preserve">France ainsi que </w:t>
      </w:r>
      <w:r w:rsidRPr="00202423">
        <w:rPr>
          <w:rFonts w:ascii="Arial" w:hAnsi="Arial" w:cs="Arial"/>
          <w:sz w:val="20"/>
          <w:szCs w:val="20"/>
          <w:lang w:val="fr-FR"/>
        </w:rPr>
        <w:t>lors d’une tournée de l’Orchestre de l’Opéra de Rouen</w:t>
      </w:r>
      <w:r w:rsidR="0075718C" w:rsidRPr="00202423">
        <w:rPr>
          <w:rFonts w:ascii="Arial" w:hAnsi="Arial" w:cs="Arial"/>
          <w:sz w:val="20"/>
          <w:szCs w:val="20"/>
          <w:lang w:val="fr-FR"/>
        </w:rPr>
        <w:t xml:space="preserve"> et a dirigé l’Orchestre de Chambre de Paris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. Il a également fondé son propre ensemble </w:t>
      </w:r>
      <w:r w:rsidRPr="00202423">
        <w:rPr>
          <w:rFonts w:ascii="Arial" w:hAnsi="Arial" w:cs="Arial"/>
          <w:i/>
          <w:iCs/>
          <w:sz w:val="20"/>
          <w:szCs w:val="20"/>
          <w:lang w:val="fr-FR"/>
        </w:rPr>
        <w:t>Consuelo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, </w:t>
      </w:r>
      <w:r w:rsidR="002158B9" w:rsidRPr="00202423">
        <w:rPr>
          <w:rFonts w:ascii="Arial" w:hAnsi="Arial" w:cs="Arial"/>
          <w:sz w:val="20"/>
          <w:szCs w:val="20"/>
          <w:lang w:val="fr-FR"/>
        </w:rPr>
        <w:t xml:space="preserve">avec 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lequel </w:t>
      </w:r>
      <w:r w:rsidR="002158B9" w:rsidRPr="00202423">
        <w:rPr>
          <w:rFonts w:ascii="Arial" w:hAnsi="Arial" w:cs="Arial"/>
          <w:sz w:val="20"/>
          <w:szCs w:val="20"/>
          <w:lang w:val="fr-FR"/>
        </w:rPr>
        <w:t xml:space="preserve">il 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collabore </w:t>
      </w:r>
      <w:r w:rsidR="002158B9" w:rsidRPr="00202423">
        <w:rPr>
          <w:rFonts w:ascii="Arial" w:hAnsi="Arial" w:cs="Arial"/>
          <w:sz w:val="20"/>
          <w:szCs w:val="20"/>
          <w:lang w:val="fr-FR"/>
        </w:rPr>
        <w:t>dans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 de nombreux festivals français de premier plan. </w:t>
      </w:r>
    </w:p>
    <w:p w14:paraId="01C14CCD" w14:textId="77777777" w:rsidR="002158B9" w:rsidRPr="00202423" w:rsidRDefault="002158B9" w:rsidP="002F3E1B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34DF7035" w14:textId="6D77DD59" w:rsidR="00456391" w:rsidRPr="00202423" w:rsidRDefault="002158B9" w:rsidP="002F3E1B">
      <w:pPr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Parralèlement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>, i</w:t>
      </w:r>
      <w:r w:rsidR="00456391" w:rsidRPr="00202423">
        <w:rPr>
          <w:rFonts w:ascii="Arial" w:hAnsi="Arial" w:cs="Arial"/>
          <w:sz w:val="20"/>
          <w:szCs w:val="20"/>
          <w:lang w:val="fr-FR"/>
        </w:rPr>
        <w:t>l a enregistré de nombreux albums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 : </w:t>
      </w:r>
      <w:r w:rsidR="00AA45C6" w:rsidRPr="00202423">
        <w:rPr>
          <w:rFonts w:ascii="Arial" w:hAnsi="Arial" w:cs="Arial"/>
          <w:sz w:val="20"/>
          <w:szCs w:val="20"/>
          <w:lang w:val="fr-FR"/>
        </w:rPr>
        <w:t>p</w:t>
      </w:r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armi ses derniers enregistrements pour Alpha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Classics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figurent un album acclamé par la critique dédié à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Shostakovitch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, Rachmaninov et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Denisov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avec le pianiste Jonas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Vitaud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(2019) et un enregistrement des concertos de Dvorak et de Martinu avec l’Orchestre Philharmonique Royal de Liège sous la direction de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t>Gergely</w:t>
      </w:r>
      <w:proofErr w:type="spellEnd"/>
      <w:r w:rsidR="00456391"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456391" w:rsidRPr="00202423">
        <w:rPr>
          <w:rFonts w:ascii="Arial" w:hAnsi="Arial" w:cs="Arial"/>
          <w:sz w:val="20"/>
          <w:szCs w:val="20"/>
          <w:lang w:val="fr-FR"/>
        </w:rPr>
        <w:lastRenderedPageBreak/>
        <w:t>Madaras</w:t>
      </w:r>
      <w:proofErr w:type="spellEnd"/>
      <w:r w:rsidR="000227EF" w:rsidRPr="00202423">
        <w:rPr>
          <w:rFonts w:ascii="Arial" w:hAnsi="Arial" w:cs="Arial"/>
          <w:sz w:val="20"/>
          <w:szCs w:val="20"/>
          <w:lang w:val="fr-FR"/>
        </w:rPr>
        <w:t xml:space="preserve"> (2021)</w:t>
      </w:r>
      <w:r w:rsidR="00456391" w:rsidRPr="00202423">
        <w:rPr>
          <w:rFonts w:ascii="Arial" w:hAnsi="Arial" w:cs="Arial"/>
          <w:sz w:val="20"/>
          <w:szCs w:val="20"/>
          <w:lang w:val="fr-FR"/>
        </w:rPr>
        <w:t>.</w:t>
      </w:r>
      <w:r w:rsidR="008A538A"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En janvier 2019, Victor Julien-Laferrière a </w:t>
      </w:r>
      <w:r w:rsidR="00AA45C6" w:rsidRPr="00202423">
        <w:rPr>
          <w:rFonts w:ascii="Arial" w:hAnsi="Arial" w:cs="Arial"/>
          <w:sz w:val="20"/>
          <w:szCs w:val="20"/>
          <w:lang w:val="fr-FR"/>
        </w:rPr>
        <w:t>enregistré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 un album consacré à Schubert accompagné par le Trio Les Esprits (Sony Music)</w:t>
      </w:r>
      <w:r w:rsidR="002F3E1B" w:rsidRPr="00202423">
        <w:rPr>
          <w:rFonts w:ascii="Arial" w:hAnsi="Arial" w:cs="Arial"/>
          <w:sz w:val="20"/>
          <w:szCs w:val="20"/>
          <w:lang w:val="fr-FR"/>
        </w:rPr>
        <w:t>,</w:t>
      </w:r>
      <w:r w:rsidR="000227EF" w:rsidRPr="00202423">
        <w:rPr>
          <w:rFonts w:ascii="Arial" w:hAnsi="Arial" w:cs="Arial"/>
          <w:sz w:val="20"/>
          <w:szCs w:val="20"/>
          <w:lang w:val="fr-FR"/>
        </w:rPr>
        <w:t xml:space="preserve"> qui a obtenu les 4F de T</w:t>
      </w:r>
      <w:r w:rsidR="002F3E1B" w:rsidRPr="00202423">
        <w:rPr>
          <w:rFonts w:ascii="Arial" w:hAnsi="Arial" w:cs="Arial"/>
          <w:sz w:val="20"/>
          <w:szCs w:val="20"/>
          <w:lang w:val="fr-FR"/>
        </w:rPr>
        <w:t>é</w:t>
      </w:r>
      <w:r w:rsidR="000227EF" w:rsidRPr="00202423">
        <w:rPr>
          <w:rFonts w:ascii="Arial" w:hAnsi="Arial" w:cs="Arial"/>
          <w:sz w:val="20"/>
          <w:szCs w:val="20"/>
          <w:lang w:val="fr-FR"/>
        </w:rPr>
        <w:t>l</w:t>
      </w:r>
      <w:r w:rsidR="002F3E1B" w:rsidRPr="00202423">
        <w:rPr>
          <w:rFonts w:ascii="Arial" w:hAnsi="Arial" w:cs="Arial"/>
          <w:sz w:val="20"/>
          <w:szCs w:val="20"/>
          <w:lang w:val="fr-FR"/>
        </w:rPr>
        <w:t>é</w:t>
      </w:r>
      <w:r w:rsidR="000227EF" w:rsidRPr="00202423">
        <w:rPr>
          <w:rFonts w:ascii="Arial" w:hAnsi="Arial" w:cs="Arial"/>
          <w:sz w:val="20"/>
          <w:szCs w:val="20"/>
          <w:lang w:val="fr-FR"/>
        </w:rPr>
        <w:t>rama.</w:t>
      </w:r>
    </w:p>
    <w:p w14:paraId="7AE0631D" w14:textId="77777777" w:rsidR="00456391" w:rsidRPr="00202423" w:rsidRDefault="00456391" w:rsidP="002F3E1B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0D4742C7" w14:textId="7C6BB887" w:rsidR="0040382D" w:rsidRPr="00202423" w:rsidRDefault="00456391" w:rsidP="002F3E1B">
      <w:pPr>
        <w:jc w:val="both"/>
        <w:rPr>
          <w:rFonts w:ascii="Arial" w:hAnsi="Arial" w:cs="Arial"/>
          <w:sz w:val="20"/>
          <w:szCs w:val="20"/>
          <w:lang w:val="fr-FR"/>
        </w:rPr>
      </w:pPr>
      <w:r w:rsidRPr="00202423">
        <w:rPr>
          <w:rFonts w:ascii="Arial" w:hAnsi="Arial" w:cs="Arial"/>
          <w:sz w:val="20"/>
          <w:szCs w:val="20"/>
          <w:lang w:val="fr-FR"/>
        </w:rPr>
        <w:t xml:space="preserve">Victor Julien-Laferrière a étudié le violoncelle avec René Benedetti, puis successivement avec Roland Pidoux au CNSM de Paris, Heinrich Schiff à l’Université de Vienne et Clemens Hagen au Salzburg </w:t>
      </w: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Mozarteum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 xml:space="preserve">. Parallèlement, de 2005 à 2011, il a participé à l’académie internationale </w:t>
      </w: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Seiji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Osawa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 xml:space="preserve"> en Suisse. Il joue un violoncelle Domenico </w:t>
      </w: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Montagnana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 xml:space="preserve"> </w:t>
      </w:r>
      <w:r w:rsidR="00935DB0">
        <w:rPr>
          <w:rFonts w:ascii="Arial" w:hAnsi="Arial" w:cs="Arial"/>
          <w:sz w:val="20"/>
          <w:szCs w:val="20"/>
          <w:lang w:val="fr-FR"/>
        </w:rPr>
        <w:t>et avec</w:t>
      </w:r>
      <w:r w:rsidRPr="00202423">
        <w:rPr>
          <w:rFonts w:ascii="Arial" w:hAnsi="Arial" w:cs="Arial"/>
          <w:sz w:val="20"/>
          <w:szCs w:val="20"/>
          <w:lang w:val="fr-FR"/>
        </w:rPr>
        <w:t xml:space="preserve"> un archet Dominique </w:t>
      </w:r>
      <w:proofErr w:type="spellStart"/>
      <w:r w:rsidRPr="00202423">
        <w:rPr>
          <w:rFonts w:ascii="Arial" w:hAnsi="Arial" w:cs="Arial"/>
          <w:sz w:val="20"/>
          <w:szCs w:val="20"/>
          <w:lang w:val="fr-FR"/>
        </w:rPr>
        <w:t>Peccatt</w:t>
      </w:r>
      <w:proofErr w:type="spellEnd"/>
      <w:r w:rsidRPr="00202423">
        <w:rPr>
          <w:rFonts w:ascii="Arial" w:hAnsi="Arial" w:cs="Arial"/>
          <w:sz w:val="20"/>
          <w:szCs w:val="20"/>
          <w:lang w:val="fr-FR"/>
        </w:rPr>
        <w:t>.</w:t>
      </w:r>
    </w:p>
    <w:sectPr w:rsidR="0040382D" w:rsidRPr="00202423" w:rsidSect="00005774">
      <w:headerReference w:type="default" r:id="rId7"/>
      <w:footerReference w:type="default" r:id="rId8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CAB1" w14:textId="77777777" w:rsidR="00FB566F" w:rsidRDefault="00FB566F" w:rsidP="00005774">
      <w:r>
        <w:separator/>
      </w:r>
    </w:p>
  </w:endnote>
  <w:endnote w:type="continuationSeparator" w:id="0">
    <w:p w14:paraId="12FDBD2B" w14:textId="77777777" w:rsidR="00FB566F" w:rsidRDefault="00FB566F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6E30" w14:textId="5FDFF0E8" w:rsidR="00726C77" w:rsidRPr="004512EC" w:rsidRDefault="00907875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A32F6F">
      <w:rPr>
        <w:rFonts w:ascii="Arial" w:hAnsi="Arial" w:cs="Arial"/>
        <w:sz w:val="20"/>
        <w:szCs w:val="20"/>
      </w:rPr>
      <w:t>2</w:t>
    </w:r>
    <w:r w:rsidR="00673481">
      <w:rPr>
        <w:rFonts w:ascii="Arial" w:hAnsi="Arial" w:cs="Arial"/>
        <w:sz w:val="20"/>
        <w:szCs w:val="20"/>
      </w:rPr>
      <w:t>/2</w:t>
    </w:r>
    <w:r w:rsidR="00A32F6F">
      <w:rPr>
        <w:rFonts w:ascii="Arial" w:hAnsi="Arial" w:cs="Arial"/>
        <w:sz w:val="20"/>
        <w:szCs w:val="20"/>
      </w:rPr>
      <w:t>3</w:t>
    </w:r>
    <w:r w:rsidR="00726C77" w:rsidRPr="004512EC">
      <w:rPr>
        <w:rFonts w:ascii="Arial" w:hAnsi="Arial" w:cs="Arial"/>
        <w:sz w:val="20"/>
        <w:szCs w:val="20"/>
      </w:rPr>
      <w:t xml:space="preserve"> season only. Please contact HarrisonParrott if you wish to edit this biography.</w:t>
    </w:r>
  </w:p>
  <w:p w14:paraId="0F81E568" w14:textId="77777777" w:rsidR="00726C77" w:rsidRDefault="00726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29EA" w14:textId="77777777" w:rsidR="00FB566F" w:rsidRDefault="00FB566F" w:rsidP="00005774">
      <w:r>
        <w:separator/>
      </w:r>
    </w:p>
  </w:footnote>
  <w:footnote w:type="continuationSeparator" w:id="0">
    <w:p w14:paraId="4E2B631C" w14:textId="77777777" w:rsidR="00FB566F" w:rsidRDefault="00FB566F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5597" w14:textId="77777777" w:rsidR="00726C77" w:rsidRPr="00005774" w:rsidRDefault="006C5567" w:rsidP="0000577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B572E8F" wp14:editId="6AA1F565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FF0F2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5903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BD"/>
    <w:rsid w:val="00002307"/>
    <w:rsid w:val="00005774"/>
    <w:rsid w:val="00007AFE"/>
    <w:rsid w:val="000227EF"/>
    <w:rsid w:val="00023F8D"/>
    <w:rsid w:val="00041FC7"/>
    <w:rsid w:val="00043E6D"/>
    <w:rsid w:val="00056D52"/>
    <w:rsid w:val="00072567"/>
    <w:rsid w:val="00075069"/>
    <w:rsid w:val="000A60EA"/>
    <w:rsid w:val="000E6FCF"/>
    <w:rsid w:val="001006EF"/>
    <w:rsid w:val="00112664"/>
    <w:rsid w:val="00134067"/>
    <w:rsid w:val="001364AC"/>
    <w:rsid w:val="0015652A"/>
    <w:rsid w:val="001A59E7"/>
    <w:rsid w:val="001F443C"/>
    <w:rsid w:val="00202423"/>
    <w:rsid w:val="002158B9"/>
    <w:rsid w:val="00220129"/>
    <w:rsid w:val="0022689F"/>
    <w:rsid w:val="002335BA"/>
    <w:rsid w:val="00271ABA"/>
    <w:rsid w:val="0027751A"/>
    <w:rsid w:val="002805FA"/>
    <w:rsid w:val="002945F9"/>
    <w:rsid w:val="002A285A"/>
    <w:rsid w:val="002A4590"/>
    <w:rsid w:val="002C2465"/>
    <w:rsid w:val="002C5361"/>
    <w:rsid w:val="002F3E1B"/>
    <w:rsid w:val="00332294"/>
    <w:rsid w:val="00336010"/>
    <w:rsid w:val="00337254"/>
    <w:rsid w:val="00354059"/>
    <w:rsid w:val="00382F30"/>
    <w:rsid w:val="003A1631"/>
    <w:rsid w:val="003A2589"/>
    <w:rsid w:val="0040382D"/>
    <w:rsid w:val="004474D6"/>
    <w:rsid w:val="004512EC"/>
    <w:rsid w:val="004521C1"/>
    <w:rsid w:val="00456391"/>
    <w:rsid w:val="0047790F"/>
    <w:rsid w:val="0049169C"/>
    <w:rsid w:val="00491812"/>
    <w:rsid w:val="00491B94"/>
    <w:rsid w:val="004A18CF"/>
    <w:rsid w:val="004A5AD7"/>
    <w:rsid w:val="004C0353"/>
    <w:rsid w:val="004C274C"/>
    <w:rsid w:val="004D0DAD"/>
    <w:rsid w:val="004D0EC9"/>
    <w:rsid w:val="004D3531"/>
    <w:rsid w:val="004F5FC6"/>
    <w:rsid w:val="00507CB2"/>
    <w:rsid w:val="00523985"/>
    <w:rsid w:val="00530110"/>
    <w:rsid w:val="00551815"/>
    <w:rsid w:val="00575B81"/>
    <w:rsid w:val="00583B91"/>
    <w:rsid w:val="005B431F"/>
    <w:rsid w:val="005B7BE9"/>
    <w:rsid w:val="005E46BF"/>
    <w:rsid w:val="00611319"/>
    <w:rsid w:val="006143F9"/>
    <w:rsid w:val="00616614"/>
    <w:rsid w:val="00642B83"/>
    <w:rsid w:val="006624F1"/>
    <w:rsid w:val="0066295F"/>
    <w:rsid w:val="00673481"/>
    <w:rsid w:val="0068199D"/>
    <w:rsid w:val="00685884"/>
    <w:rsid w:val="006A102E"/>
    <w:rsid w:val="006A1D85"/>
    <w:rsid w:val="006B0B3D"/>
    <w:rsid w:val="006B54CE"/>
    <w:rsid w:val="006B5B1F"/>
    <w:rsid w:val="006B6466"/>
    <w:rsid w:val="006C5567"/>
    <w:rsid w:val="00714BDF"/>
    <w:rsid w:val="0071743E"/>
    <w:rsid w:val="00726C77"/>
    <w:rsid w:val="00731C16"/>
    <w:rsid w:val="0075718C"/>
    <w:rsid w:val="00767E7B"/>
    <w:rsid w:val="00770DD1"/>
    <w:rsid w:val="007B5D54"/>
    <w:rsid w:val="007B5FDC"/>
    <w:rsid w:val="007C3C57"/>
    <w:rsid w:val="007C509F"/>
    <w:rsid w:val="007D3148"/>
    <w:rsid w:val="007E119D"/>
    <w:rsid w:val="007F7E96"/>
    <w:rsid w:val="008140E3"/>
    <w:rsid w:val="00815B21"/>
    <w:rsid w:val="008176F9"/>
    <w:rsid w:val="0083495B"/>
    <w:rsid w:val="008359EC"/>
    <w:rsid w:val="00862D65"/>
    <w:rsid w:val="00893376"/>
    <w:rsid w:val="008A538A"/>
    <w:rsid w:val="008B2875"/>
    <w:rsid w:val="008C6C87"/>
    <w:rsid w:val="008D279D"/>
    <w:rsid w:val="008E5BE7"/>
    <w:rsid w:val="00907875"/>
    <w:rsid w:val="00911189"/>
    <w:rsid w:val="00933A80"/>
    <w:rsid w:val="00935DB0"/>
    <w:rsid w:val="009461B5"/>
    <w:rsid w:val="00951983"/>
    <w:rsid w:val="00956695"/>
    <w:rsid w:val="00984A4A"/>
    <w:rsid w:val="009937A8"/>
    <w:rsid w:val="00997D6B"/>
    <w:rsid w:val="009A54BD"/>
    <w:rsid w:val="009B1930"/>
    <w:rsid w:val="009C2271"/>
    <w:rsid w:val="009D18DD"/>
    <w:rsid w:val="00A0250E"/>
    <w:rsid w:val="00A269E5"/>
    <w:rsid w:val="00A32F6F"/>
    <w:rsid w:val="00A451A0"/>
    <w:rsid w:val="00A47ABB"/>
    <w:rsid w:val="00A85DE7"/>
    <w:rsid w:val="00AA45C6"/>
    <w:rsid w:val="00AA6540"/>
    <w:rsid w:val="00AF3A4C"/>
    <w:rsid w:val="00B0148E"/>
    <w:rsid w:val="00B37356"/>
    <w:rsid w:val="00B5680B"/>
    <w:rsid w:val="00B73F3A"/>
    <w:rsid w:val="00B97E3B"/>
    <w:rsid w:val="00BB5689"/>
    <w:rsid w:val="00BD0B62"/>
    <w:rsid w:val="00BD7D84"/>
    <w:rsid w:val="00C1239F"/>
    <w:rsid w:val="00C13400"/>
    <w:rsid w:val="00C5324C"/>
    <w:rsid w:val="00C54FBE"/>
    <w:rsid w:val="00C57212"/>
    <w:rsid w:val="00C6596F"/>
    <w:rsid w:val="00CB719B"/>
    <w:rsid w:val="00D06226"/>
    <w:rsid w:val="00D30A3D"/>
    <w:rsid w:val="00D375D4"/>
    <w:rsid w:val="00D44C25"/>
    <w:rsid w:val="00D50456"/>
    <w:rsid w:val="00D62855"/>
    <w:rsid w:val="00D94B32"/>
    <w:rsid w:val="00DC531B"/>
    <w:rsid w:val="00E03B3C"/>
    <w:rsid w:val="00E51C91"/>
    <w:rsid w:val="00E71A37"/>
    <w:rsid w:val="00E86B9E"/>
    <w:rsid w:val="00EA268A"/>
    <w:rsid w:val="00EA60C0"/>
    <w:rsid w:val="00EE6421"/>
    <w:rsid w:val="00F145C1"/>
    <w:rsid w:val="00F3321B"/>
    <w:rsid w:val="00F36D26"/>
    <w:rsid w:val="00F44FE8"/>
    <w:rsid w:val="00F518B8"/>
    <w:rsid w:val="00F64F70"/>
    <w:rsid w:val="00F81015"/>
    <w:rsid w:val="00F92EF3"/>
    <w:rsid w:val="00F9682D"/>
    <w:rsid w:val="00FA1DB7"/>
    <w:rsid w:val="00FB566F"/>
    <w:rsid w:val="00FB6125"/>
    <w:rsid w:val="00FC380F"/>
    <w:rsid w:val="00FD651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4A9EB9"/>
  <w15:chartTrackingRefBased/>
  <w15:docId w15:val="{7D946FE4-9F69-494B-B432-563BF098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BalloonText">
    <w:name w:val="Balloon Text"/>
    <w:basedOn w:val="Normal"/>
    <w:link w:val="BalloonTextChar"/>
    <w:uiPriority w:val="99"/>
    <w:semiHidden/>
    <w:unhideWhenUsed/>
    <w:rsid w:val="00CB7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719B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041FC7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31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C1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C1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Vorname Nachname</vt:lpstr>
      <vt:lpstr>Vorname Nachname</vt:lpstr>
      <vt:lpstr>Vorname Nachname</vt:lpstr>
    </vt:vector>
  </TitlesOfParts>
  <Company>Harrison Parrott Ltd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Vorname Nachname</dc:title>
  <dc:subject/>
  <dc:creator>Liz Menzies</dc:creator>
  <cp:keywords/>
  <dc:description/>
  <cp:lastModifiedBy>Intern</cp:lastModifiedBy>
  <cp:revision>2</cp:revision>
  <cp:lastPrinted>2021-06-23T11:09:00Z</cp:lastPrinted>
  <dcterms:created xsi:type="dcterms:W3CDTF">2022-08-17T15:41:00Z</dcterms:created>
  <dcterms:modified xsi:type="dcterms:W3CDTF">2022-08-17T15:41:00Z</dcterms:modified>
</cp:coreProperties>
</file>