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1E1" w14:textId="6BB7E4C2" w:rsidR="00565C2C" w:rsidRPr="00565C2C" w:rsidRDefault="00907DBB" w:rsidP="00565C2C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r>
        <w:rPr>
          <w:rFonts w:ascii="Arial" w:hAnsi="Arial"/>
          <w:bCs/>
          <w:sz w:val="40"/>
          <w:szCs w:val="40"/>
          <w:lang w:val="en-GB"/>
        </w:rPr>
        <w:t>Reece Clarke</w:t>
      </w:r>
    </w:p>
    <w:p w14:paraId="43C086F5" w14:textId="27565B0D" w:rsidR="00565C2C" w:rsidRPr="00565C2C" w:rsidRDefault="00565C2C" w:rsidP="00565C2C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</w:t>
      </w:r>
      <w:r w:rsidR="00907DBB">
        <w:rPr>
          <w:rFonts w:ascii="Arial" w:hAnsi="Arial"/>
          <w:bCs/>
          <w:sz w:val="34"/>
          <w:szCs w:val="34"/>
          <w:lang w:val="en-GB"/>
        </w:rPr>
        <w:t>t</w:t>
      </w:r>
    </w:p>
    <w:p w14:paraId="28580DEF" w14:textId="4C0636C0" w:rsidR="006126CB" w:rsidRPr="006126CB" w:rsidRDefault="006126CB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</w:p>
    <w:bookmarkEnd w:id="0"/>
    <w:p w14:paraId="7C09AB1E" w14:textId="77777777" w:rsidR="00907DBB" w:rsidRPr="00907DBB" w:rsidRDefault="00907DBB" w:rsidP="00907DBB">
      <w:pPr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</w:pP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Scottish dancer Reece Clarke is a First Soloist of The Royal Ballet. He trained at The Royal Ballet School and graduated into the Company during the 2013/14 Season, and was promoted to First Artist in 2016, Soloist in 2017 and First Soloist in 2020.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br/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br/>
        <w:t>Clarke’s appearances with The Royal Ballet Company have included Prince Siegfried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Swan Lake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), </w:t>
      </w:r>
      <w:proofErr w:type="spellStart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Onegin</w:t>
      </w:r>
      <w:proofErr w:type="spellEnd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, Albrecht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Giselle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), Prince </w:t>
      </w:r>
      <w:proofErr w:type="spellStart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Florimund</w:t>
      </w:r>
      <w:proofErr w:type="spellEnd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and </w:t>
      </w:r>
      <w:proofErr w:type="spellStart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Florestan</w:t>
      </w:r>
      <w:proofErr w:type="spellEnd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The Sleeping Beauty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), Prince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The Nutcracker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), Young Man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The Two Pigeons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), </w:t>
      </w:r>
      <w:proofErr w:type="spellStart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Aminta</w:t>
      </w:r>
      <w:proofErr w:type="spellEnd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Sylvia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), </w:t>
      </w:r>
      <w:proofErr w:type="spellStart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Polixenes</w:t>
      </w:r>
      <w:proofErr w:type="spellEnd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and Antigonus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The Winter’s Tale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), Dr Samuel-Jean </w:t>
      </w:r>
      <w:proofErr w:type="spellStart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Pozzi</w:t>
      </w:r>
      <w:proofErr w:type="spellEnd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Strapless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), Officer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Anastasia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), Des </w:t>
      </w:r>
      <w:proofErr w:type="spellStart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Grieux</w:t>
      </w:r>
      <w:proofErr w:type="spellEnd"/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(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Manon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), Principal roles in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Symphonic Variations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,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After the Rain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,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Monotones II, Tchaikovsky Pas de Deux, Dances at a Gathering, Within the Golden Hour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 and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In Our Wishes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, as well as roles in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Carbon Life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 and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Obsidian Tear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. He created roles in Charlotte Edmonds’s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Meta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 and Liam Scarlett’s </w:t>
      </w:r>
      <w:r w:rsidRPr="00907DB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val="en-GB"/>
        </w:rPr>
        <w:t>Symphonic Dances</w:t>
      </w:r>
      <w:r w:rsidRPr="00907DB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.</w:t>
      </w:r>
    </w:p>
    <w:p w14:paraId="7B43A4D8" w14:textId="77777777" w:rsidR="00D92F1A" w:rsidRPr="00907DBB" w:rsidRDefault="00D92F1A">
      <w:pPr>
        <w:rPr>
          <w:lang w:val="en-GB"/>
        </w:rPr>
      </w:pPr>
    </w:p>
    <w:sectPr w:rsidR="00D92F1A" w:rsidRPr="00907DBB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171B" w14:textId="77777777" w:rsidR="004960C2" w:rsidRDefault="004960C2">
      <w:r>
        <w:separator/>
      </w:r>
    </w:p>
  </w:endnote>
  <w:endnote w:type="continuationSeparator" w:id="0">
    <w:p w14:paraId="1A5F1F9D" w14:textId="77777777" w:rsidR="004960C2" w:rsidRDefault="0049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E243" w14:textId="77777777" w:rsidR="004960C2" w:rsidRDefault="004960C2">
      <w:r>
        <w:separator/>
      </w:r>
    </w:p>
  </w:footnote>
  <w:footnote w:type="continuationSeparator" w:id="0">
    <w:p w14:paraId="6982D80E" w14:textId="77777777" w:rsidR="004960C2" w:rsidRDefault="0049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45C3"/>
    <w:rsid w:val="00195DB5"/>
    <w:rsid w:val="003D0201"/>
    <w:rsid w:val="004960C2"/>
    <w:rsid w:val="00565C2C"/>
    <w:rsid w:val="006126CB"/>
    <w:rsid w:val="00907DBB"/>
    <w:rsid w:val="00A70E90"/>
    <w:rsid w:val="00AA369D"/>
    <w:rsid w:val="00B55D10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2022-04-27T15:36:00Z</dcterms:created>
  <dcterms:modified xsi:type="dcterms:W3CDTF">2022-04-27T15:36:00Z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