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23F" w14:textId="77777777" w:rsidR="00B55D10" w:rsidRPr="00B55D10" w:rsidRDefault="00B55D10" w:rsidP="00B55D10">
      <w:pPr>
        <w:ind w:right="26"/>
        <w:rPr>
          <w:rFonts w:ascii="Arial" w:hAnsi="Arial"/>
          <w:bCs/>
          <w:sz w:val="40"/>
          <w:szCs w:val="40"/>
          <w:lang w:val="en-GB"/>
        </w:rPr>
      </w:pPr>
      <w:bookmarkStart w:id="0" w:name="OLE_LINK1"/>
      <w:r w:rsidRPr="00B55D10">
        <w:rPr>
          <w:rFonts w:ascii="Arial" w:hAnsi="Arial"/>
          <w:bCs/>
          <w:sz w:val="40"/>
          <w:szCs w:val="40"/>
          <w:lang w:val="en-GB"/>
        </w:rPr>
        <w:t xml:space="preserve">Ksenia </w:t>
      </w:r>
      <w:proofErr w:type="spellStart"/>
      <w:r w:rsidRPr="00B55D10">
        <w:rPr>
          <w:rFonts w:ascii="Arial" w:hAnsi="Arial"/>
          <w:bCs/>
          <w:sz w:val="40"/>
          <w:szCs w:val="40"/>
          <w:lang w:val="en-GB"/>
        </w:rPr>
        <w:t>Ovsyanick</w:t>
      </w:r>
      <w:proofErr w:type="spellEnd"/>
    </w:p>
    <w:p w14:paraId="28580DEF" w14:textId="45740659" w:rsidR="006126CB" w:rsidRPr="006126CB" w:rsidRDefault="00B55D10" w:rsidP="006126CB">
      <w:pPr>
        <w:ind w:right="26"/>
        <w:rPr>
          <w:rFonts w:ascii="Arial" w:hAnsi="Arial"/>
          <w:bCs/>
          <w:sz w:val="34"/>
          <w:szCs w:val="34"/>
          <w:lang w:val="en-GB"/>
        </w:rPr>
      </w:pPr>
      <w:r>
        <w:rPr>
          <w:rFonts w:ascii="Arial" w:hAnsi="Arial"/>
          <w:bCs/>
          <w:sz w:val="34"/>
          <w:szCs w:val="34"/>
          <w:lang w:val="en-GB"/>
        </w:rPr>
        <w:t>Ballerina</w:t>
      </w:r>
    </w:p>
    <w:p w14:paraId="4CD6F40A" w14:textId="77777777" w:rsidR="00D92F1A" w:rsidRDefault="00D92F1A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43F606BB" w14:textId="4E2A1FC6" w:rsidR="00B55D10" w:rsidRPr="00B55D10" w:rsidRDefault="00B55D10" w:rsidP="00B55D10">
      <w:pPr>
        <w:rPr>
          <w:rFonts w:ascii="Arial" w:hAnsi="Arial"/>
          <w:bCs/>
          <w:sz w:val="19"/>
          <w:szCs w:val="19"/>
          <w:lang w:val="en-GB"/>
        </w:rPr>
      </w:pPr>
      <w:r w:rsidRPr="00B55D10">
        <w:rPr>
          <w:rFonts w:ascii="Arial" w:hAnsi="Arial"/>
          <w:sz w:val="19"/>
          <w:szCs w:val="19"/>
          <w:lang w:val="en-GB"/>
        </w:rPr>
        <w:t>At the age of 20 </w:t>
      </w:r>
      <w:r w:rsidRPr="00B55D10">
        <w:rPr>
          <w:rFonts w:ascii="Arial" w:hAnsi="Arial"/>
          <w:bCs/>
          <w:sz w:val="19"/>
          <w:szCs w:val="19"/>
          <w:lang w:val="en-GB"/>
        </w:rPr>
        <w:t xml:space="preserve">Ksenia </w:t>
      </w:r>
      <w:proofErr w:type="spellStart"/>
      <w:r w:rsidRPr="00B55D10">
        <w:rPr>
          <w:rFonts w:ascii="Arial" w:hAnsi="Arial"/>
          <w:bCs/>
          <w:sz w:val="19"/>
          <w:szCs w:val="19"/>
          <w:lang w:val="en-GB"/>
        </w:rPr>
        <w:t>Ovsyanick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 danced her first Giselle and was nominated for English National Ballet’s Emerging dancer award.</w:t>
      </w:r>
      <w:r>
        <w:rPr>
          <w:rFonts w:ascii="Arial" w:hAnsi="Arial"/>
          <w:sz w:val="19"/>
          <w:szCs w:val="19"/>
          <w:lang w:val="en-GB"/>
        </w:rPr>
        <w:br/>
      </w:r>
    </w:p>
    <w:p w14:paraId="506CFD10" w14:textId="40FE9000" w:rsidR="00B55D10" w:rsidRPr="00B55D10" w:rsidRDefault="00B55D10" w:rsidP="00B55D10">
      <w:pPr>
        <w:rPr>
          <w:rFonts w:ascii="Arial" w:hAnsi="Arial"/>
          <w:sz w:val="19"/>
          <w:szCs w:val="19"/>
          <w:lang w:val="en-GB"/>
        </w:rPr>
      </w:pPr>
      <w:r w:rsidRPr="00B55D10">
        <w:rPr>
          <w:rFonts w:ascii="Arial" w:hAnsi="Arial"/>
          <w:sz w:val="19"/>
          <w:szCs w:val="19"/>
          <w:lang w:val="en-GB"/>
        </w:rPr>
        <w:t> In </w:t>
      </w:r>
      <w:r>
        <w:rPr>
          <w:rFonts w:ascii="Arial" w:hAnsi="Arial"/>
          <w:sz w:val="19"/>
          <w:szCs w:val="19"/>
          <w:lang w:val="en-GB"/>
        </w:rPr>
        <w:t>M</w:t>
      </w:r>
      <w:r w:rsidRPr="00B55D10">
        <w:rPr>
          <w:rFonts w:ascii="Arial" w:hAnsi="Arial"/>
          <w:sz w:val="19"/>
          <w:szCs w:val="19"/>
          <w:lang w:val="en-GB"/>
        </w:rPr>
        <w:t>arch 2012</w:t>
      </w:r>
      <w:r>
        <w:rPr>
          <w:rFonts w:ascii="Arial" w:hAnsi="Arial"/>
          <w:sz w:val="19"/>
          <w:szCs w:val="19"/>
          <w:lang w:val="en-GB"/>
        </w:rPr>
        <w:t>,</w:t>
      </w:r>
      <w:r w:rsidRPr="00B55D10">
        <w:rPr>
          <w:rFonts w:ascii="Arial" w:hAnsi="Arial"/>
          <w:sz w:val="19"/>
          <w:szCs w:val="19"/>
          <w:lang w:val="en-GB"/>
        </w:rPr>
        <w:t xml:space="preserve"> Ksenia had a title role of Firebird choreographed </w:t>
      </w:r>
      <w:r>
        <w:rPr>
          <w:rFonts w:ascii="Arial" w:hAnsi="Arial"/>
          <w:sz w:val="19"/>
          <w:szCs w:val="19"/>
          <w:lang w:val="en-GB"/>
        </w:rPr>
        <w:t>for</w:t>
      </w:r>
      <w:r w:rsidRPr="00B55D10">
        <w:rPr>
          <w:rFonts w:ascii="Arial" w:hAnsi="Arial"/>
          <w:sz w:val="19"/>
          <w:szCs w:val="19"/>
          <w:lang w:val="en-GB"/>
        </w:rPr>
        <w:t xml:space="preserve"> her in the world premiere of </w:t>
      </w:r>
      <w:r w:rsidRPr="00B55D10">
        <w:rPr>
          <w:rFonts w:ascii="Arial" w:hAnsi="Arial"/>
          <w:i/>
          <w:iCs/>
          <w:sz w:val="19"/>
          <w:szCs w:val="19"/>
          <w:lang w:val="en-GB"/>
        </w:rPr>
        <w:t xml:space="preserve">Firebird </w:t>
      </w:r>
      <w:r w:rsidRPr="00B55D10">
        <w:rPr>
          <w:rFonts w:ascii="Arial" w:hAnsi="Arial"/>
          <w:sz w:val="19"/>
          <w:szCs w:val="19"/>
          <w:lang w:val="en-GB"/>
        </w:rPr>
        <w:t>by George Williamson, which brought her the Critics’ Circle National Dance Award for an outstanding performance.</w:t>
      </w:r>
      <w:r>
        <w:rPr>
          <w:rFonts w:ascii="Arial" w:hAnsi="Arial"/>
          <w:sz w:val="19"/>
          <w:szCs w:val="19"/>
          <w:lang w:val="en-GB"/>
        </w:rPr>
        <w:br/>
      </w:r>
    </w:p>
    <w:p w14:paraId="00353372" w14:textId="4474A385" w:rsidR="00B55D10" w:rsidRPr="00B55D10" w:rsidRDefault="00B55D10" w:rsidP="00B55D10">
      <w:pPr>
        <w:rPr>
          <w:rFonts w:ascii="Arial" w:hAnsi="Arial"/>
          <w:sz w:val="19"/>
          <w:szCs w:val="19"/>
          <w:lang w:val="en-GB"/>
        </w:rPr>
      </w:pPr>
      <w:r>
        <w:rPr>
          <w:rFonts w:ascii="Arial" w:hAnsi="Arial"/>
          <w:sz w:val="19"/>
          <w:szCs w:val="19"/>
          <w:lang w:val="en-GB"/>
        </w:rPr>
        <w:t>I</w:t>
      </w:r>
      <w:r w:rsidRPr="00B55D10">
        <w:rPr>
          <w:rFonts w:ascii="Arial" w:hAnsi="Arial"/>
          <w:sz w:val="19"/>
          <w:szCs w:val="19"/>
          <w:lang w:val="en-GB"/>
        </w:rPr>
        <w:t>n 2013</w:t>
      </w:r>
      <w:r>
        <w:rPr>
          <w:rFonts w:ascii="Arial" w:hAnsi="Arial"/>
          <w:sz w:val="19"/>
          <w:szCs w:val="19"/>
          <w:lang w:val="en-GB"/>
        </w:rPr>
        <w:t>,</w:t>
      </w:r>
      <w:r w:rsidRPr="00B55D10">
        <w:rPr>
          <w:rFonts w:ascii="Arial" w:hAnsi="Arial"/>
          <w:sz w:val="19"/>
          <w:szCs w:val="19"/>
          <w:lang w:val="en-GB"/>
        </w:rPr>
        <w:t xml:space="preserve"> Ms 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Ovsyanick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 was nominated for </w:t>
      </w:r>
      <w:r>
        <w:rPr>
          <w:rFonts w:ascii="Arial" w:hAnsi="Arial"/>
          <w:sz w:val="19"/>
          <w:szCs w:val="19"/>
          <w:lang w:val="en-GB"/>
        </w:rPr>
        <w:t>‘</w:t>
      </w:r>
      <w:r w:rsidRPr="00B55D10">
        <w:rPr>
          <w:rFonts w:ascii="Arial" w:hAnsi="Arial"/>
          <w:sz w:val="19"/>
          <w:szCs w:val="19"/>
          <w:lang w:val="en-GB"/>
        </w:rPr>
        <w:t xml:space="preserve">Prix 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Benois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 de la Danse</w:t>
      </w:r>
      <w:r>
        <w:rPr>
          <w:rFonts w:ascii="Arial" w:hAnsi="Arial"/>
          <w:sz w:val="19"/>
          <w:szCs w:val="19"/>
          <w:lang w:val="en-GB"/>
        </w:rPr>
        <w:t>’</w:t>
      </w:r>
      <w:r w:rsidRPr="00B55D10">
        <w:rPr>
          <w:rFonts w:ascii="Arial" w:hAnsi="Arial"/>
          <w:sz w:val="19"/>
          <w:szCs w:val="19"/>
          <w:lang w:val="en-GB"/>
        </w:rPr>
        <w:t xml:space="preserve"> best female dancer award and in 2018 she won </w:t>
      </w:r>
      <w:r>
        <w:rPr>
          <w:rFonts w:ascii="Arial" w:hAnsi="Arial"/>
          <w:sz w:val="19"/>
          <w:szCs w:val="19"/>
          <w:lang w:val="en-GB"/>
        </w:rPr>
        <w:t>‘</w:t>
      </w:r>
      <w:r w:rsidRPr="00B55D10">
        <w:rPr>
          <w:rFonts w:ascii="Arial" w:hAnsi="Arial"/>
          <w:sz w:val="19"/>
          <w:szCs w:val="19"/>
          <w:lang w:val="en-GB"/>
        </w:rPr>
        <w:t>Dance Open</w:t>
      </w:r>
      <w:r>
        <w:rPr>
          <w:rFonts w:ascii="Arial" w:hAnsi="Arial"/>
          <w:sz w:val="19"/>
          <w:szCs w:val="19"/>
          <w:lang w:val="en-GB"/>
        </w:rPr>
        <w:t>’</w:t>
      </w:r>
      <w:r w:rsidRPr="00B55D10">
        <w:rPr>
          <w:rFonts w:ascii="Arial" w:hAnsi="Arial"/>
          <w:sz w:val="19"/>
          <w:szCs w:val="19"/>
          <w:lang w:val="en-GB"/>
        </w:rPr>
        <w:t xml:space="preserve"> </w:t>
      </w:r>
      <w:r>
        <w:rPr>
          <w:rFonts w:ascii="Arial" w:hAnsi="Arial"/>
          <w:sz w:val="19"/>
          <w:szCs w:val="19"/>
          <w:lang w:val="en-GB"/>
        </w:rPr>
        <w:t>I</w:t>
      </w:r>
      <w:r w:rsidRPr="00B55D10">
        <w:rPr>
          <w:rFonts w:ascii="Arial" w:hAnsi="Arial"/>
          <w:sz w:val="19"/>
          <w:szCs w:val="19"/>
          <w:lang w:val="en-GB"/>
        </w:rPr>
        <w:t>nternational Ballet Award in St. Petersburg.</w:t>
      </w:r>
      <w:r>
        <w:rPr>
          <w:rFonts w:ascii="Arial" w:hAnsi="Arial"/>
          <w:sz w:val="19"/>
          <w:szCs w:val="19"/>
          <w:lang w:val="en-GB"/>
        </w:rPr>
        <w:br/>
      </w:r>
    </w:p>
    <w:p w14:paraId="14034DB8" w14:textId="0F8E35B0" w:rsidR="00B55D10" w:rsidRPr="00B55D10" w:rsidRDefault="00B55D10" w:rsidP="00B55D10">
      <w:pPr>
        <w:rPr>
          <w:rFonts w:ascii="Arial" w:hAnsi="Arial"/>
          <w:sz w:val="19"/>
          <w:szCs w:val="19"/>
          <w:lang w:val="en-GB"/>
        </w:rPr>
      </w:pPr>
      <w:r w:rsidRPr="00B55D10">
        <w:rPr>
          <w:rFonts w:ascii="Arial" w:hAnsi="Arial"/>
          <w:sz w:val="19"/>
          <w:szCs w:val="19"/>
          <w:lang w:val="en-GB"/>
        </w:rPr>
        <w:t xml:space="preserve">Ksenia created roles together with current choreographers such as Nacho 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Duato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, Liam Scarlett, George Williamson, 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Alexej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 Ratmansky, 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Itzik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> 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Galilli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, 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Yabin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 Wang and performed ballets by Kenneth Macmillan, John 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Cranko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, Jiri 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Kylian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>, George Balanchine, Serge Lifar and Wayne Eagling among others.</w:t>
      </w:r>
      <w:r>
        <w:rPr>
          <w:rFonts w:ascii="Arial" w:hAnsi="Arial"/>
          <w:sz w:val="19"/>
          <w:szCs w:val="19"/>
          <w:lang w:val="en-GB"/>
        </w:rPr>
        <w:br/>
      </w:r>
    </w:p>
    <w:p w14:paraId="5DC95340" w14:textId="6478B6D8" w:rsidR="00B55D10" w:rsidRPr="00B55D10" w:rsidRDefault="00B55D10" w:rsidP="00B55D10">
      <w:pPr>
        <w:rPr>
          <w:rFonts w:ascii="Arial" w:hAnsi="Arial"/>
          <w:sz w:val="19"/>
          <w:szCs w:val="19"/>
          <w:lang w:val="en-GB"/>
        </w:rPr>
      </w:pPr>
      <w:r w:rsidRPr="00B55D10">
        <w:rPr>
          <w:rFonts w:ascii="Arial" w:hAnsi="Arial"/>
          <w:sz w:val="19"/>
          <w:szCs w:val="19"/>
          <w:lang w:val="en-GB"/>
        </w:rPr>
        <w:t xml:space="preserve">In 2016 she joined 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Staatsballett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 Berlin as Principal Ballerina, performing leading roles in Nacho 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Duato's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 </w:t>
      </w:r>
      <w:r w:rsidRPr="00B55D10">
        <w:rPr>
          <w:rFonts w:ascii="Arial" w:hAnsi="Arial"/>
          <w:i/>
          <w:iCs/>
          <w:sz w:val="19"/>
          <w:szCs w:val="19"/>
          <w:lang w:val="en-GB"/>
        </w:rPr>
        <w:t>Sleeping Beauty</w:t>
      </w:r>
      <w:r w:rsidRPr="00B55D10">
        <w:rPr>
          <w:rFonts w:ascii="Arial" w:hAnsi="Arial"/>
          <w:sz w:val="19"/>
          <w:szCs w:val="19"/>
          <w:lang w:val="en-GB"/>
        </w:rPr>
        <w:t xml:space="preserve">, </w:t>
      </w:r>
      <w:r w:rsidRPr="00B55D10">
        <w:rPr>
          <w:rFonts w:ascii="Arial" w:hAnsi="Arial"/>
          <w:i/>
          <w:iCs/>
          <w:sz w:val="19"/>
          <w:szCs w:val="19"/>
          <w:lang w:val="en-GB"/>
        </w:rPr>
        <w:t>The Nutcracker</w:t>
      </w:r>
      <w:r w:rsidRPr="00B55D10">
        <w:rPr>
          <w:rFonts w:ascii="Arial" w:hAnsi="Arial"/>
          <w:sz w:val="19"/>
          <w:szCs w:val="19"/>
          <w:lang w:val="en-GB"/>
        </w:rPr>
        <w:t xml:space="preserve">, </w:t>
      </w:r>
      <w:r w:rsidRPr="00B55D10">
        <w:rPr>
          <w:rFonts w:ascii="Arial" w:hAnsi="Arial"/>
          <w:i/>
          <w:iCs/>
          <w:sz w:val="19"/>
          <w:szCs w:val="19"/>
          <w:lang w:val="en-GB"/>
        </w:rPr>
        <w:t>Romeo and Juliet</w:t>
      </w:r>
      <w:r w:rsidRPr="00B55D10">
        <w:rPr>
          <w:rFonts w:ascii="Arial" w:hAnsi="Arial"/>
          <w:sz w:val="19"/>
          <w:szCs w:val="19"/>
          <w:lang w:val="en-GB"/>
        </w:rPr>
        <w:t xml:space="preserve">, the title role in ballet 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Erde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 created </w:t>
      </w:r>
      <w:r>
        <w:rPr>
          <w:rFonts w:ascii="Arial" w:hAnsi="Arial"/>
          <w:sz w:val="19"/>
          <w:szCs w:val="19"/>
          <w:lang w:val="en-GB"/>
        </w:rPr>
        <w:t>for</w:t>
      </w:r>
      <w:r w:rsidRPr="00B55D10">
        <w:rPr>
          <w:rFonts w:ascii="Arial" w:hAnsi="Arial"/>
          <w:sz w:val="19"/>
          <w:szCs w:val="19"/>
          <w:lang w:val="en-GB"/>
        </w:rPr>
        <w:t xml:space="preserve"> her by </w:t>
      </w:r>
      <w:proofErr w:type="spellStart"/>
      <w:r w:rsidRPr="00B55D10">
        <w:rPr>
          <w:rFonts w:ascii="Arial" w:hAnsi="Arial"/>
          <w:sz w:val="19"/>
          <w:szCs w:val="19"/>
          <w:lang w:val="en-GB"/>
        </w:rPr>
        <w:t>Duato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, as well as Rubies and Diamonds in Balanchine's </w:t>
      </w:r>
      <w:r w:rsidRPr="00B55D10">
        <w:rPr>
          <w:rFonts w:ascii="Arial" w:hAnsi="Arial"/>
          <w:i/>
          <w:iCs/>
          <w:sz w:val="19"/>
          <w:szCs w:val="19"/>
          <w:lang w:val="en-GB"/>
        </w:rPr>
        <w:t>Jewels</w:t>
      </w:r>
      <w:r w:rsidRPr="00B55D10">
        <w:rPr>
          <w:rFonts w:ascii="Arial" w:hAnsi="Arial"/>
          <w:sz w:val="19"/>
          <w:szCs w:val="19"/>
          <w:lang w:val="en-GB"/>
        </w:rPr>
        <w:t xml:space="preserve">, </w:t>
      </w:r>
      <w:r w:rsidRPr="00B55D10">
        <w:rPr>
          <w:rFonts w:ascii="Arial" w:hAnsi="Arial"/>
          <w:i/>
          <w:iCs/>
          <w:sz w:val="19"/>
          <w:szCs w:val="19"/>
          <w:lang w:val="en-GB"/>
        </w:rPr>
        <w:t>Giselle</w:t>
      </w:r>
      <w:r w:rsidRPr="00B55D10">
        <w:rPr>
          <w:rFonts w:ascii="Arial" w:hAnsi="Arial"/>
          <w:sz w:val="19"/>
          <w:szCs w:val="19"/>
          <w:lang w:val="en-GB"/>
        </w:rPr>
        <w:t xml:space="preserve">, </w:t>
      </w:r>
      <w:proofErr w:type="spellStart"/>
      <w:r w:rsidRPr="00B55D10">
        <w:rPr>
          <w:rFonts w:ascii="Arial" w:hAnsi="Arial"/>
          <w:i/>
          <w:iCs/>
          <w:sz w:val="19"/>
          <w:szCs w:val="19"/>
          <w:lang w:val="en-GB"/>
        </w:rPr>
        <w:t>Onegin</w:t>
      </w:r>
      <w:proofErr w:type="spellEnd"/>
      <w:r w:rsidRPr="00B55D10">
        <w:rPr>
          <w:rFonts w:ascii="Arial" w:hAnsi="Arial"/>
          <w:sz w:val="19"/>
          <w:szCs w:val="19"/>
          <w:lang w:val="en-GB"/>
        </w:rPr>
        <w:t xml:space="preserve">, </w:t>
      </w:r>
      <w:r w:rsidRPr="00B55D10">
        <w:rPr>
          <w:rFonts w:ascii="Arial" w:hAnsi="Arial"/>
          <w:i/>
          <w:iCs/>
          <w:sz w:val="19"/>
          <w:szCs w:val="19"/>
          <w:lang w:val="en-GB"/>
        </w:rPr>
        <w:t>Don Quixote</w:t>
      </w:r>
      <w:r w:rsidRPr="00B55D10">
        <w:rPr>
          <w:rFonts w:ascii="Arial" w:hAnsi="Arial"/>
          <w:sz w:val="19"/>
          <w:szCs w:val="19"/>
          <w:lang w:val="en-GB"/>
        </w:rPr>
        <w:t xml:space="preserve">, </w:t>
      </w:r>
      <w:r w:rsidRPr="00B55D10">
        <w:rPr>
          <w:rFonts w:ascii="Arial" w:hAnsi="Arial"/>
          <w:i/>
          <w:iCs/>
          <w:sz w:val="19"/>
          <w:szCs w:val="19"/>
          <w:lang w:val="en-GB"/>
        </w:rPr>
        <w:t>La Bayadere</w:t>
      </w:r>
      <w:r w:rsidRPr="00B55D10">
        <w:rPr>
          <w:rFonts w:ascii="Arial" w:hAnsi="Arial"/>
          <w:sz w:val="19"/>
          <w:szCs w:val="19"/>
          <w:lang w:val="en-GB"/>
        </w:rPr>
        <w:t xml:space="preserve"> and others.</w:t>
      </w:r>
      <w:r>
        <w:rPr>
          <w:rFonts w:ascii="Arial" w:hAnsi="Arial"/>
          <w:sz w:val="19"/>
          <w:szCs w:val="19"/>
          <w:lang w:val="en-GB"/>
        </w:rPr>
        <w:br/>
      </w:r>
    </w:p>
    <w:p w14:paraId="0F8BAA6E" w14:textId="0184069E" w:rsidR="00B55D10" w:rsidRPr="00B55D10" w:rsidRDefault="00B55D10" w:rsidP="00B55D10">
      <w:pPr>
        <w:rPr>
          <w:rFonts w:ascii="Arial" w:hAnsi="Arial"/>
          <w:sz w:val="19"/>
          <w:szCs w:val="19"/>
          <w:lang w:val="en-GB"/>
        </w:rPr>
      </w:pPr>
      <w:r w:rsidRPr="00B55D10">
        <w:rPr>
          <w:rFonts w:ascii="Arial" w:hAnsi="Arial"/>
          <w:sz w:val="19"/>
          <w:szCs w:val="19"/>
          <w:lang w:val="en-GB"/>
        </w:rPr>
        <w:t>In season 2019/20 she became a Permanent Guest Principal Dancer with</w:t>
      </w:r>
      <w:r>
        <w:rPr>
          <w:rFonts w:ascii="Arial" w:hAnsi="Arial"/>
          <w:sz w:val="19"/>
          <w:szCs w:val="19"/>
          <w:lang w:val="en-GB"/>
        </w:rPr>
        <w:t xml:space="preserve"> </w:t>
      </w:r>
      <w:r w:rsidRPr="00B55D10">
        <w:rPr>
          <w:rFonts w:ascii="Arial" w:hAnsi="Arial"/>
          <w:sz w:val="19"/>
          <w:szCs w:val="19"/>
          <w:lang w:val="en-GB"/>
        </w:rPr>
        <w:t>Polish National Ballet. </w:t>
      </w:r>
    </w:p>
    <w:p w14:paraId="352C303F" w14:textId="1A065A22" w:rsidR="00D92F1A" w:rsidRDefault="00A70E90" w:rsidP="006126CB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B43A4D8" w14:textId="77777777" w:rsidR="00D92F1A" w:rsidRDefault="00D92F1A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6062" w14:textId="77777777" w:rsidR="00A70E90" w:rsidRDefault="00A70E90">
      <w:r>
        <w:separator/>
      </w:r>
    </w:p>
  </w:endnote>
  <w:endnote w:type="continuationSeparator" w:id="0">
    <w:p w14:paraId="0EB6C481" w14:textId="77777777" w:rsidR="00A70E90" w:rsidRDefault="00A7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E997" w14:textId="77777777" w:rsidR="00A70E90" w:rsidRDefault="00A70E90">
      <w:r>
        <w:separator/>
      </w:r>
    </w:p>
  </w:footnote>
  <w:footnote w:type="continuationSeparator" w:id="0">
    <w:p w14:paraId="3DF2F31C" w14:textId="77777777" w:rsidR="00A70E90" w:rsidRDefault="00A7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6126CB"/>
    <w:rsid w:val="00A70E90"/>
    <w:rsid w:val="00AA369D"/>
    <w:rsid w:val="00B55D10"/>
    <w:rsid w:val="00D92F1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2022-03-31T10:52:00Z</dcterms:created>
  <dcterms:modified xsi:type="dcterms:W3CDTF">2022-03-31T10:52:00Z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