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2EF32" w14:textId="77777777" w:rsidR="005416DA" w:rsidRPr="005416DA" w:rsidRDefault="005416DA" w:rsidP="005416DA">
      <w:pPr>
        <w:pStyle w:val="paragraph"/>
        <w:spacing w:before="0" w:beforeAutospacing="0" w:after="0" w:afterAutospacing="0"/>
        <w:ind w:right="15"/>
        <w:textAlignment w:val="baseline"/>
        <w:rPr>
          <w:rFonts w:ascii="Segoe UI" w:hAnsi="Segoe UI" w:cs="Segoe UI"/>
          <w:sz w:val="18"/>
          <w:szCs w:val="18"/>
          <w:lang w:val="fr-CH"/>
        </w:rPr>
      </w:pPr>
      <w:r>
        <w:rPr>
          <w:rStyle w:val="normaltextrun"/>
          <w:rFonts w:ascii="Arial" w:hAnsi="Arial" w:cs="Arial"/>
          <w:sz w:val="36"/>
          <w:szCs w:val="36"/>
          <w:lang w:val="fr-CH"/>
        </w:rPr>
        <w:t>Jean Rondeau</w:t>
      </w:r>
      <w:r w:rsidRPr="005416DA">
        <w:rPr>
          <w:rStyle w:val="eop"/>
          <w:rFonts w:ascii="Arial" w:hAnsi="Arial" w:cs="Arial"/>
          <w:sz w:val="36"/>
          <w:szCs w:val="36"/>
          <w:lang w:val="fr-CH"/>
        </w:rPr>
        <w:t> </w:t>
      </w:r>
    </w:p>
    <w:p w14:paraId="4BFF44B4" w14:textId="77777777" w:rsidR="005416DA" w:rsidRPr="005416DA" w:rsidRDefault="005416DA" w:rsidP="005416DA">
      <w:pPr>
        <w:pStyle w:val="paragraph"/>
        <w:spacing w:before="0" w:beforeAutospacing="0" w:after="0" w:afterAutospacing="0"/>
        <w:ind w:right="15"/>
        <w:textAlignment w:val="baseline"/>
        <w:rPr>
          <w:rFonts w:ascii="Segoe UI" w:hAnsi="Segoe UI" w:cs="Segoe UI"/>
          <w:sz w:val="18"/>
          <w:szCs w:val="18"/>
          <w:lang w:val="fr-CH"/>
        </w:rPr>
      </w:pPr>
      <w:proofErr w:type="spellStart"/>
      <w:r>
        <w:rPr>
          <w:rStyle w:val="normaltextrun"/>
          <w:rFonts w:ascii="Arial" w:hAnsi="Arial" w:cs="Arial"/>
          <w:sz w:val="32"/>
          <w:szCs w:val="32"/>
          <w:lang w:val="fr-CH"/>
        </w:rPr>
        <w:t>Harpsichord</w:t>
      </w:r>
      <w:proofErr w:type="spellEnd"/>
      <w:r>
        <w:rPr>
          <w:rStyle w:val="normaltextrun"/>
          <w:rFonts w:ascii="Arial" w:hAnsi="Arial" w:cs="Arial"/>
          <w:sz w:val="32"/>
          <w:szCs w:val="32"/>
          <w:lang w:val="fr-CH"/>
        </w:rPr>
        <w:t>/</w:t>
      </w:r>
      <w:proofErr w:type="spellStart"/>
      <w:r>
        <w:rPr>
          <w:rStyle w:val="normaltextrun"/>
          <w:rFonts w:ascii="Arial" w:hAnsi="Arial" w:cs="Arial"/>
          <w:sz w:val="32"/>
          <w:szCs w:val="32"/>
          <w:lang w:val="fr-CH"/>
        </w:rPr>
        <w:t>conductor</w:t>
      </w:r>
      <w:proofErr w:type="spellEnd"/>
      <w:r w:rsidRPr="005416DA">
        <w:rPr>
          <w:rStyle w:val="eop"/>
          <w:rFonts w:ascii="Arial" w:hAnsi="Arial" w:cs="Arial"/>
          <w:sz w:val="32"/>
          <w:szCs w:val="32"/>
          <w:lang w:val="fr-CH"/>
        </w:rPr>
        <w:t> </w:t>
      </w:r>
    </w:p>
    <w:p w14:paraId="1AFB8AD4" w14:textId="77777777" w:rsidR="005416DA" w:rsidRPr="005416DA" w:rsidRDefault="005416DA" w:rsidP="005416DA">
      <w:pPr>
        <w:pStyle w:val="paragraph"/>
        <w:spacing w:before="0" w:beforeAutospacing="0" w:after="0" w:afterAutospacing="0"/>
        <w:ind w:right="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3F09ADE6" w14:textId="42CB5E0B"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Qualifié par le Washington Post </w:t>
      </w:r>
      <w:r w:rsidR="009524EF">
        <w:rPr>
          <w:rStyle w:val="normaltextrun"/>
          <w:rFonts w:ascii="Arial" w:hAnsi="Arial" w:cs="Arial"/>
          <w:sz w:val="20"/>
          <w:szCs w:val="20"/>
          <w:lang w:val="fr-CH"/>
        </w:rPr>
        <w:t>comme</w:t>
      </w:r>
      <w:r>
        <w:rPr>
          <w:rStyle w:val="normaltextrun"/>
          <w:rFonts w:ascii="Arial" w:hAnsi="Arial" w:cs="Arial"/>
          <w:sz w:val="20"/>
          <w:szCs w:val="20"/>
          <w:lang w:val="fr-CH"/>
        </w:rPr>
        <w:t xml:space="preserve"> "l'un des interprètes les plus naturels que l'on puisse entendre sur une scène de musique classique de nos jours", Jean Rondeau est un véritable ambassadeur pour son instrument. Son talent exceptionnel et son approche du répertoire de clavecin ont été salués par la critique, et font de lui l'un des clavecinistes majeurs d’aujourd'hui.</w:t>
      </w:r>
      <w:r w:rsidRPr="005416DA">
        <w:rPr>
          <w:rStyle w:val="eop"/>
          <w:rFonts w:ascii="Arial" w:hAnsi="Arial" w:cs="Arial"/>
          <w:sz w:val="20"/>
          <w:szCs w:val="20"/>
          <w:lang w:val="fr-CH"/>
        </w:rPr>
        <w:t> </w:t>
      </w:r>
    </w:p>
    <w:p w14:paraId="716123F2"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36AD017C" w14:textId="063A545B" w:rsidR="005416DA" w:rsidRPr="00091324" w:rsidRDefault="005416DA" w:rsidP="005416DA">
      <w:pPr>
        <w:pStyle w:val="paragraph"/>
        <w:spacing w:before="0" w:beforeAutospacing="0" w:after="0" w:afterAutospacing="0"/>
        <w:ind w:right="-315"/>
        <w:jc w:val="both"/>
        <w:textAlignment w:val="baseline"/>
        <w:rPr>
          <w:rFonts w:ascii="Arial" w:hAnsi="Arial" w:cs="Arial"/>
          <w:i/>
          <w:iCs/>
          <w:sz w:val="20"/>
          <w:szCs w:val="20"/>
          <w:lang w:val="fr-CH"/>
        </w:rPr>
      </w:pPr>
      <w:r>
        <w:rPr>
          <w:rStyle w:val="normaltextrun"/>
          <w:rFonts w:ascii="Arial" w:hAnsi="Arial" w:cs="Arial"/>
          <w:sz w:val="20"/>
          <w:szCs w:val="20"/>
          <w:lang w:val="fr-CH"/>
        </w:rPr>
        <w:t xml:space="preserve">Après son début avec l'Orchestre de Paris dans le Concerto Champêtre de Poulenc en 2021, Jean Rondeau poursuit en 2021/22 ses engagements comme soliste jouant le </w:t>
      </w:r>
      <w:r w:rsidR="008D38C8">
        <w:rPr>
          <w:rStyle w:val="normaltextrun"/>
          <w:rFonts w:ascii="Arial" w:hAnsi="Arial" w:cs="Arial"/>
          <w:sz w:val="20"/>
          <w:szCs w:val="20"/>
          <w:lang w:val="fr-CH"/>
        </w:rPr>
        <w:t>C</w:t>
      </w:r>
      <w:r>
        <w:rPr>
          <w:rStyle w:val="normaltextrun"/>
          <w:rFonts w:ascii="Arial" w:hAnsi="Arial" w:cs="Arial"/>
          <w:sz w:val="20"/>
          <w:szCs w:val="20"/>
          <w:lang w:val="fr-CH"/>
        </w:rPr>
        <w:t xml:space="preserve">oncerto </w:t>
      </w:r>
      <w:r w:rsidR="008D38C8">
        <w:rPr>
          <w:rStyle w:val="normaltextrun"/>
          <w:rFonts w:ascii="Arial" w:hAnsi="Arial" w:cs="Arial"/>
          <w:sz w:val="20"/>
          <w:szCs w:val="20"/>
          <w:lang w:val="fr-CH"/>
        </w:rPr>
        <w:t xml:space="preserve">pour Clavecin et Orchestre </w:t>
      </w:r>
      <w:r>
        <w:rPr>
          <w:rStyle w:val="normaltextrun"/>
          <w:rFonts w:ascii="Arial" w:hAnsi="Arial" w:cs="Arial"/>
          <w:sz w:val="20"/>
          <w:szCs w:val="20"/>
          <w:lang w:val="fr-CH"/>
        </w:rPr>
        <w:t>de Frank Martin avec l'Orchestre de Chambre de Genève</w:t>
      </w:r>
      <w:r w:rsidR="00AD44B3">
        <w:rPr>
          <w:rStyle w:val="normaltextrun"/>
          <w:rFonts w:ascii="Arial" w:hAnsi="Arial" w:cs="Arial"/>
          <w:sz w:val="20"/>
          <w:szCs w:val="20"/>
          <w:lang w:val="fr-CH"/>
        </w:rPr>
        <w:t xml:space="preserve">, </w:t>
      </w:r>
      <w:r w:rsidR="009433E0">
        <w:rPr>
          <w:rStyle w:val="normaltextrun"/>
          <w:rFonts w:ascii="Arial" w:hAnsi="Arial" w:cs="Arial"/>
          <w:sz w:val="20"/>
          <w:szCs w:val="20"/>
          <w:lang w:val="fr-CH"/>
        </w:rPr>
        <w:t xml:space="preserve">le </w:t>
      </w:r>
      <w:r w:rsidR="0058755C" w:rsidRPr="0058755C">
        <w:rPr>
          <w:rStyle w:val="normaltextrun"/>
          <w:rFonts w:ascii="Arial" w:hAnsi="Arial" w:cs="Arial"/>
          <w:i/>
          <w:iCs/>
          <w:sz w:val="20"/>
          <w:szCs w:val="20"/>
          <w:lang w:val="fr-CH"/>
        </w:rPr>
        <w:t>Concert Champêtre</w:t>
      </w:r>
      <w:r w:rsidR="0058755C">
        <w:rPr>
          <w:rStyle w:val="normaltextrun"/>
          <w:rFonts w:ascii="Arial" w:hAnsi="Arial" w:cs="Arial"/>
          <w:sz w:val="20"/>
          <w:szCs w:val="20"/>
          <w:lang w:val="fr-CH"/>
        </w:rPr>
        <w:t xml:space="preserve"> de Francis </w:t>
      </w:r>
      <w:r w:rsidR="009433E0">
        <w:rPr>
          <w:rStyle w:val="normaltextrun"/>
          <w:rFonts w:ascii="Arial" w:hAnsi="Arial" w:cs="Arial"/>
          <w:sz w:val="20"/>
          <w:szCs w:val="20"/>
          <w:lang w:val="fr-CH"/>
        </w:rPr>
        <w:t xml:space="preserve">Poulenc </w:t>
      </w:r>
      <w:r w:rsidR="0058755C">
        <w:rPr>
          <w:rStyle w:val="normaltextrun"/>
          <w:rFonts w:ascii="Arial" w:hAnsi="Arial" w:cs="Arial"/>
          <w:sz w:val="20"/>
          <w:szCs w:val="20"/>
          <w:lang w:val="fr-CH"/>
        </w:rPr>
        <w:t>avec l</w:t>
      </w:r>
      <w:r w:rsidR="00FA550F">
        <w:rPr>
          <w:rStyle w:val="normaltextrun"/>
          <w:rFonts w:ascii="Arial" w:hAnsi="Arial" w:cs="Arial"/>
          <w:sz w:val="20"/>
          <w:szCs w:val="20"/>
          <w:lang w:val="fr-CH"/>
        </w:rPr>
        <w:t>’Orchestre Philharmonique de Zagreb</w:t>
      </w:r>
      <w:r w:rsidR="00AD44B3">
        <w:rPr>
          <w:rStyle w:val="normaltextrun"/>
          <w:rFonts w:ascii="Arial" w:hAnsi="Arial" w:cs="Arial"/>
          <w:sz w:val="20"/>
          <w:szCs w:val="20"/>
          <w:lang w:val="fr-CH"/>
        </w:rPr>
        <w:t>,</w:t>
      </w:r>
      <w:r>
        <w:rPr>
          <w:rStyle w:val="normaltextrun"/>
          <w:rFonts w:ascii="Arial" w:hAnsi="Arial" w:cs="Arial"/>
          <w:sz w:val="20"/>
          <w:szCs w:val="20"/>
          <w:lang w:val="fr-CH"/>
        </w:rPr>
        <w:t xml:space="preserve"> </w:t>
      </w:r>
      <w:r w:rsidR="00AD44B3">
        <w:rPr>
          <w:rStyle w:val="normaltextrun"/>
          <w:rFonts w:ascii="Arial" w:hAnsi="Arial" w:cs="Arial"/>
          <w:sz w:val="20"/>
          <w:szCs w:val="20"/>
          <w:lang w:val="fr-CH"/>
        </w:rPr>
        <w:t>et</w:t>
      </w:r>
      <w:r>
        <w:rPr>
          <w:rStyle w:val="normaltextrun"/>
          <w:rFonts w:ascii="Arial" w:hAnsi="Arial" w:cs="Arial"/>
          <w:sz w:val="20"/>
          <w:szCs w:val="20"/>
          <w:lang w:val="fr-CH"/>
        </w:rPr>
        <w:t xml:space="preserve"> en tournée avec le </w:t>
      </w:r>
      <w:proofErr w:type="spellStart"/>
      <w:r>
        <w:rPr>
          <w:rStyle w:val="normaltextrun"/>
          <w:rFonts w:ascii="Arial" w:hAnsi="Arial" w:cs="Arial"/>
          <w:sz w:val="20"/>
          <w:szCs w:val="20"/>
          <w:lang w:val="fr-CH"/>
        </w:rPr>
        <w:t>Freiburger</w:t>
      </w:r>
      <w:proofErr w:type="spellEnd"/>
      <w:r>
        <w:rPr>
          <w:rStyle w:val="normaltextrun"/>
          <w:rFonts w:ascii="Arial" w:hAnsi="Arial" w:cs="Arial"/>
          <w:sz w:val="20"/>
          <w:szCs w:val="20"/>
          <w:lang w:val="fr-CH"/>
        </w:rPr>
        <w:t xml:space="preserve"> </w:t>
      </w:r>
      <w:proofErr w:type="spellStart"/>
      <w:r>
        <w:rPr>
          <w:rStyle w:val="normaltextrun"/>
          <w:rFonts w:ascii="Arial" w:hAnsi="Arial" w:cs="Arial"/>
          <w:sz w:val="20"/>
          <w:szCs w:val="20"/>
          <w:lang w:val="fr-CH"/>
        </w:rPr>
        <w:t>Barockorchester</w:t>
      </w:r>
      <w:proofErr w:type="spellEnd"/>
      <w:r>
        <w:rPr>
          <w:rStyle w:val="normaltextrun"/>
          <w:rFonts w:ascii="Arial" w:hAnsi="Arial" w:cs="Arial"/>
          <w:sz w:val="20"/>
          <w:szCs w:val="20"/>
          <w:lang w:val="fr-CH"/>
        </w:rPr>
        <w:t xml:space="preserve"> et le </w:t>
      </w:r>
      <w:proofErr w:type="spellStart"/>
      <w:r>
        <w:rPr>
          <w:rStyle w:val="normaltextrun"/>
          <w:rFonts w:ascii="Arial" w:hAnsi="Arial" w:cs="Arial"/>
          <w:sz w:val="20"/>
          <w:szCs w:val="20"/>
          <w:lang w:val="fr-CH"/>
        </w:rPr>
        <w:t>Kammerorchester</w:t>
      </w:r>
      <w:proofErr w:type="spellEnd"/>
      <w:r>
        <w:rPr>
          <w:rStyle w:val="normaltextrun"/>
          <w:rFonts w:ascii="Arial" w:hAnsi="Arial" w:cs="Arial"/>
          <w:sz w:val="20"/>
          <w:szCs w:val="20"/>
          <w:lang w:val="fr-CH"/>
        </w:rPr>
        <w:t xml:space="preserve"> Basel. En musique de chambre, Jean Rondeau partage la scène avec le violoncell</w:t>
      </w:r>
      <w:r w:rsidR="00D51EF0">
        <w:rPr>
          <w:rStyle w:val="normaltextrun"/>
          <w:rFonts w:ascii="Arial" w:hAnsi="Arial" w:cs="Arial"/>
          <w:sz w:val="20"/>
          <w:szCs w:val="20"/>
          <w:lang w:val="fr-CH"/>
        </w:rPr>
        <w:t>iste</w:t>
      </w:r>
      <w:r>
        <w:rPr>
          <w:rStyle w:val="normaltextrun"/>
          <w:rFonts w:ascii="Arial" w:hAnsi="Arial" w:cs="Arial"/>
          <w:sz w:val="20"/>
          <w:szCs w:val="20"/>
          <w:lang w:val="fr-CH"/>
        </w:rPr>
        <w:t xml:space="preserve"> Nicolas </w:t>
      </w:r>
      <w:proofErr w:type="spellStart"/>
      <w:r>
        <w:rPr>
          <w:rStyle w:val="normaltextrun"/>
          <w:rFonts w:ascii="Arial" w:hAnsi="Arial" w:cs="Arial"/>
          <w:sz w:val="20"/>
          <w:szCs w:val="20"/>
          <w:lang w:val="fr-CH"/>
        </w:rPr>
        <w:t>Altstaedt</w:t>
      </w:r>
      <w:proofErr w:type="spellEnd"/>
      <w:r>
        <w:rPr>
          <w:rStyle w:val="normaltextrun"/>
          <w:rFonts w:ascii="Arial" w:hAnsi="Arial" w:cs="Arial"/>
          <w:sz w:val="20"/>
          <w:szCs w:val="20"/>
          <w:lang w:val="fr-CH"/>
        </w:rPr>
        <w:t xml:space="preserve"> au </w:t>
      </w:r>
      <w:proofErr w:type="spellStart"/>
      <w:r>
        <w:rPr>
          <w:rStyle w:val="normaltextrun"/>
          <w:rFonts w:ascii="Arial" w:hAnsi="Arial" w:cs="Arial"/>
          <w:sz w:val="20"/>
          <w:szCs w:val="20"/>
          <w:lang w:val="fr-CH"/>
        </w:rPr>
        <w:t>Staatsoper</w:t>
      </w:r>
      <w:proofErr w:type="spellEnd"/>
      <w:r>
        <w:rPr>
          <w:rStyle w:val="normaltextrun"/>
          <w:rFonts w:ascii="Arial" w:hAnsi="Arial" w:cs="Arial"/>
          <w:sz w:val="20"/>
          <w:szCs w:val="20"/>
          <w:lang w:val="fr-CH"/>
        </w:rPr>
        <w:t xml:space="preserve"> de Berlin et retrouve ses partenaires du </w:t>
      </w:r>
      <w:proofErr w:type="spellStart"/>
      <w:r>
        <w:rPr>
          <w:rStyle w:val="normaltextrun"/>
          <w:rFonts w:ascii="Arial" w:hAnsi="Arial" w:cs="Arial"/>
          <w:sz w:val="20"/>
          <w:szCs w:val="20"/>
          <w:lang w:val="fr-CH"/>
        </w:rPr>
        <w:t>Nevermind</w:t>
      </w:r>
      <w:proofErr w:type="spellEnd"/>
      <w:r>
        <w:rPr>
          <w:rStyle w:val="normaltextrun"/>
          <w:rFonts w:ascii="Arial" w:hAnsi="Arial" w:cs="Arial"/>
          <w:sz w:val="20"/>
          <w:szCs w:val="20"/>
          <w:lang w:val="fr-CH"/>
        </w:rPr>
        <w:t xml:space="preserve"> Quartet pour des projets d'enregistrement et de concert à Madrid et la Chaux-de-Fonds ainsi qu’à la </w:t>
      </w:r>
      <w:proofErr w:type="spellStart"/>
      <w:r>
        <w:rPr>
          <w:rStyle w:val="normaltextrun"/>
          <w:rFonts w:ascii="Arial" w:hAnsi="Arial" w:cs="Arial"/>
          <w:sz w:val="20"/>
          <w:szCs w:val="20"/>
          <w:lang w:val="fr-CH"/>
        </w:rPr>
        <w:t>Konzerthaus</w:t>
      </w:r>
      <w:proofErr w:type="spellEnd"/>
      <w:r>
        <w:rPr>
          <w:rStyle w:val="normaltextrun"/>
          <w:rFonts w:ascii="Arial" w:hAnsi="Arial" w:cs="Arial"/>
          <w:sz w:val="20"/>
          <w:szCs w:val="20"/>
          <w:lang w:val="fr-CH"/>
        </w:rPr>
        <w:t xml:space="preserve"> Dortmund et le </w:t>
      </w:r>
      <w:proofErr w:type="spellStart"/>
      <w:r>
        <w:rPr>
          <w:rStyle w:val="normaltextrun"/>
          <w:rFonts w:ascii="Arial" w:hAnsi="Arial" w:cs="Arial"/>
          <w:sz w:val="20"/>
          <w:szCs w:val="20"/>
          <w:lang w:val="fr-CH"/>
        </w:rPr>
        <w:t>Wigmore</w:t>
      </w:r>
      <w:proofErr w:type="spellEnd"/>
      <w:r>
        <w:rPr>
          <w:rStyle w:val="normaltextrun"/>
          <w:rFonts w:ascii="Arial" w:hAnsi="Arial" w:cs="Arial"/>
          <w:sz w:val="20"/>
          <w:szCs w:val="20"/>
          <w:lang w:val="fr-CH"/>
        </w:rPr>
        <w:t xml:space="preserve"> Hall à Londres. Le point fort de la saison 2021-22 </w:t>
      </w:r>
      <w:r w:rsidR="00A70408">
        <w:rPr>
          <w:rStyle w:val="normaltextrun"/>
          <w:rFonts w:ascii="Arial" w:hAnsi="Arial" w:cs="Arial"/>
          <w:sz w:val="20"/>
          <w:szCs w:val="20"/>
          <w:lang w:val="fr-CH"/>
        </w:rPr>
        <w:t>est</w:t>
      </w:r>
      <w:r>
        <w:rPr>
          <w:rStyle w:val="normaltextrun"/>
          <w:rFonts w:ascii="Arial" w:hAnsi="Arial" w:cs="Arial"/>
          <w:sz w:val="20"/>
          <w:szCs w:val="20"/>
          <w:lang w:val="fr-CH"/>
        </w:rPr>
        <w:t xml:space="preserve"> la sortie </w:t>
      </w:r>
      <w:r w:rsidR="00091324">
        <w:rPr>
          <w:rStyle w:val="normaltextrun"/>
          <w:rFonts w:ascii="Arial" w:hAnsi="Arial" w:cs="Arial"/>
          <w:sz w:val="20"/>
          <w:szCs w:val="20"/>
          <w:lang w:val="fr-CH"/>
        </w:rPr>
        <w:t xml:space="preserve">en février 2022 de l’intégrale des </w:t>
      </w:r>
      <w:r w:rsidRPr="00DE479E">
        <w:rPr>
          <w:rStyle w:val="normaltextrun"/>
          <w:rFonts w:ascii="Arial" w:hAnsi="Arial" w:cs="Arial"/>
          <w:i/>
          <w:iCs/>
          <w:sz w:val="20"/>
          <w:szCs w:val="20"/>
          <w:lang w:val="fr-CH"/>
        </w:rPr>
        <w:t>Variations Goldberg</w:t>
      </w:r>
      <w:r>
        <w:rPr>
          <w:rStyle w:val="normaltextrun"/>
          <w:rFonts w:ascii="Arial" w:hAnsi="Arial" w:cs="Arial"/>
          <w:sz w:val="20"/>
          <w:szCs w:val="20"/>
          <w:lang w:val="fr-CH"/>
        </w:rPr>
        <w:t xml:space="preserve"> de Johann Sebasti</w:t>
      </w:r>
      <w:r w:rsidR="00DE479E">
        <w:rPr>
          <w:rStyle w:val="normaltextrun"/>
          <w:rFonts w:ascii="Arial" w:hAnsi="Arial" w:cs="Arial"/>
          <w:sz w:val="20"/>
          <w:szCs w:val="20"/>
          <w:lang w:val="fr-CH"/>
        </w:rPr>
        <w:t>a</w:t>
      </w:r>
      <w:r>
        <w:rPr>
          <w:rStyle w:val="normaltextrun"/>
          <w:rFonts w:ascii="Arial" w:hAnsi="Arial" w:cs="Arial"/>
          <w:sz w:val="20"/>
          <w:szCs w:val="20"/>
          <w:lang w:val="fr-CH"/>
        </w:rPr>
        <w:t xml:space="preserve">n Bach, </w:t>
      </w:r>
      <w:r w:rsidR="00390584">
        <w:rPr>
          <w:rStyle w:val="normaltextrun"/>
          <w:rFonts w:ascii="Arial" w:hAnsi="Arial" w:cs="Arial"/>
          <w:sz w:val="20"/>
          <w:szCs w:val="20"/>
          <w:lang w:val="fr-CH"/>
        </w:rPr>
        <w:t>un enregistrement</w:t>
      </w:r>
      <w:r w:rsidR="00091324">
        <w:rPr>
          <w:rStyle w:val="normaltextrun"/>
          <w:rFonts w:ascii="Arial" w:hAnsi="Arial" w:cs="Arial"/>
          <w:sz w:val="20"/>
          <w:szCs w:val="20"/>
          <w:lang w:val="fr-CH"/>
        </w:rPr>
        <w:t xml:space="preserve"> que Jean Rondeau envisage depuis longtemps </w:t>
      </w:r>
      <w:r w:rsidR="00691178">
        <w:rPr>
          <w:rStyle w:val="normaltextrun"/>
          <w:rFonts w:ascii="Arial" w:hAnsi="Arial" w:cs="Arial"/>
          <w:sz w:val="20"/>
          <w:szCs w:val="20"/>
          <w:lang w:val="fr-CH"/>
        </w:rPr>
        <w:t xml:space="preserve">et </w:t>
      </w:r>
      <w:r w:rsidR="00091324">
        <w:rPr>
          <w:rStyle w:val="normaltextrun"/>
          <w:rFonts w:ascii="Arial" w:hAnsi="Arial" w:cs="Arial"/>
          <w:sz w:val="20"/>
          <w:szCs w:val="20"/>
          <w:lang w:val="fr-CH"/>
        </w:rPr>
        <w:t>qui est acclamé par la critique.</w:t>
      </w:r>
      <w:r w:rsidR="00DE479E">
        <w:rPr>
          <w:rStyle w:val="normaltextrun"/>
          <w:rFonts w:ascii="Arial" w:hAnsi="Arial" w:cs="Arial"/>
          <w:sz w:val="20"/>
          <w:szCs w:val="20"/>
          <w:lang w:val="fr-CH"/>
        </w:rPr>
        <w:t xml:space="preserve"> </w:t>
      </w:r>
      <w:r w:rsidR="00091324">
        <w:rPr>
          <w:rStyle w:val="normaltextrun"/>
          <w:rFonts w:ascii="Arial" w:hAnsi="Arial" w:cs="Arial"/>
          <w:sz w:val="20"/>
          <w:szCs w:val="20"/>
          <w:lang w:val="fr-CH"/>
        </w:rPr>
        <w:t>L</w:t>
      </w:r>
      <w:r>
        <w:rPr>
          <w:rStyle w:val="normaltextrun"/>
          <w:rFonts w:ascii="Arial" w:hAnsi="Arial" w:cs="Arial"/>
          <w:sz w:val="20"/>
          <w:szCs w:val="20"/>
          <w:lang w:val="fr-CH"/>
        </w:rPr>
        <w:t xml:space="preserve">a tournée </w:t>
      </w:r>
      <w:r w:rsidR="00A70408">
        <w:rPr>
          <w:rStyle w:val="normaltextrun"/>
          <w:rFonts w:ascii="Arial" w:hAnsi="Arial" w:cs="Arial"/>
          <w:sz w:val="20"/>
          <w:szCs w:val="20"/>
          <w:lang w:val="fr-CH"/>
        </w:rPr>
        <w:t>associée à c</w:t>
      </w:r>
      <w:r w:rsidR="00A635FF">
        <w:rPr>
          <w:rStyle w:val="normaltextrun"/>
          <w:rFonts w:ascii="Arial" w:hAnsi="Arial" w:cs="Arial"/>
          <w:sz w:val="20"/>
          <w:szCs w:val="20"/>
          <w:lang w:val="fr-CH"/>
        </w:rPr>
        <w:t>et</w:t>
      </w:r>
      <w:r w:rsidR="00691178">
        <w:rPr>
          <w:rStyle w:val="normaltextrun"/>
          <w:rFonts w:ascii="Arial" w:hAnsi="Arial" w:cs="Arial"/>
          <w:sz w:val="20"/>
          <w:szCs w:val="20"/>
          <w:lang w:val="fr-CH"/>
        </w:rPr>
        <w:t xml:space="preserve">te sortie </w:t>
      </w:r>
      <w:r>
        <w:rPr>
          <w:rStyle w:val="normaltextrun"/>
          <w:rFonts w:ascii="Arial" w:hAnsi="Arial" w:cs="Arial"/>
          <w:sz w:val="20"/>
          <w:szCs w:val="20"/>
          <w:lang w:val="fr-CH"/>
        </w:rPr>
        <w:t xml:space="preserve">le </w:t>
      </w:r>
      <w:r w:rsidR="002032A3">
        <w:rPr>
          <w:rStyle w:val="normaltextrun"/>
          <w:rFonts w:ascii="Arial" w:hAnsi="Arial" w:cs="Arial"/>
          <w:sz w:val="20"/>
          <w:szCs w:val="20"/>
          <w:lang w:val="fr-CH"/>
        </w:rPr>
        <w:t>voit</w:t>
      </w:r>
      <w:r>
        <w:rPr>
          <w:rStyle w:val="normaltextrun"/>
          <w:rFonts w:ascii="Arial" w:hAnsi="Arial" w:cs="Arial"/>
          <w:sz w:val="20"/>
          <w:szCs w:val="20"/>
          <w:lang w:val="fr-CH"/>
        </w:rPr>
        <w:t xml:space="preserve"> interpréter les Goldberg dans une quarantaine de salles en Europe</w:t>
      </w:r>
      <w:r w:rsidR="00DE479E">
        <w:rPr>
          <w:rStyle w:val="normaltextrun"/>
          <w:rFonts w:ascii="Arial" w:hAnsi="Arial" w:cs="Arial"/>
          <w:sz w:val="20"/>
          <w:szCs w:val="20"/>
          <w:lang w:val="fr-CH"/>
        </w:rPr>
        <w:t xml:space="preserve">, </w:t>
      </w:r>
      <w:r>
        <w:rPr>
          <w:rStyle w:val="normaltextrun"/>
          <w:rFonts w:ascii="Arial" w:hAnsi="Arial" w:cs="Arial"/>
          <w:sz w:val="20"/>
          <w:szCs w:val="20"/>
          <w:lang w:val="fr-CH"/>
        </w:rPr>
        <w:t xml:space="preserve">mettant l'accent sur la durabilité avec une logique écologique pour souligner les engagements environnementaux de </w:t>
      </w:r>
      <w:r w:rsidR="00842DAD">
        <w:rPr>
          <w:rStyle w:val="normaltextrun"/>
          <w:rFonts w:ascii="Arial" w:hAnsi="Arial" w:cs="Arial"/>
          <w:sz w:val="20"/>
          <w:szCs w:val="20"/>
          <w:lang w:val="fr-CH"/>
        </w:rPr>
        <w:t>l’artiste. C</w:t>
      </w:r>
      <w:r>
        <w:rPr>
          <w:rStyle w:val="normaltextrun"/>
          <w:rFonts w:ascii="Arial" w:hAnsi="Arial" w:cs="Arial"/>
          <w:sz w:val="20"/>
          <w:szCs w:val="20"/>
          <w:lang w:val="fr-CH"/>
        </w:rPr>
        <w:t xml:space="preserve">ette tournée comprend des concerts à la Philharmonie de Berlin, à l'Opéra de Francfort, au </w:t>
      </w:r>
      <w:proofErr w:type="spellStart"/>
      <w:r>
        <w:rPr>
          <w:rStyle w:val="normaltextrun"/>
          <w:rFonts w:ascii="Arial" w:hAnsi="Arial" w:cs="Arial"/>
          <w:sz w:val="20"/>
          <w:szCs w:val="20"/>
          <w:lang w:val="fr-CH"/>
        </w:rPr>
        <w:t>Concertgebouw</w:t>
      </w:r>
      <w:proofErr w:type="spellEnd"/>
      <w:r>
        <w:rPr>
          <w:rStyle w:val="normaltextrun"/>
          <w:rFonts w:ascii="Arial" w:hAnsi="Arial" w:cs="Arial"/>
          <w:sz w:val="20"/>
          <w:szCs w:val="20"/>
          <w:lang w:val="fr-CH"/>
        </w:rPr>
        <w:t xml:space="preserve"> d'Amsterdam, à l'Académie Liszt de Budapest, au Victoria Hall de Genève, à la Philharmonie de Paris et au </w:t>
      </w:r>
      <w:proofErr w:type="spellStart"/>
      <w:r>
        <w:rPr>
          <w:rStyle w:val="normaltextrun"/>
          <w:rFonts w:ascii="Arial" w:hAnsi="Arial" w:cs="Arial"/>
          <w:sz w:val="20"/>
          <w:szCs w:val="20"/>
          <w:lang w:val="fr-CH"/>
        </w:rPr>
        <w:t>Wigmore</w:t>
      </w:r>
      <w:proofErr w:type="spellEnd"/>
      <w:r>
        <w:rPr>
          <w:rStyle w:val="normaltextrun"/>
          <w:rFonts w:ascii="Arial" w:hAnsi="Arial" w:cs="Arial"/>
          <w:sz w:val="20"/>
          <w:szCs w:val="20"/>
          <w:lang w:val="fr-CH"/>
        </w:rPr>
        <w:t xml:space="preserve"> Hall de Londres entre autres. Jean Rondeau est également à l'honneur dans un </w:t>
      </w:r>
      <w:r w:rsidR="00B308E9">
        <w:rPr>
          <w:rStyle w:val="normaltextrun"/>
          <w:rFonts w:ascii="Arial" w:hAnsi="Arial" w:cs="Arial"/>
          <w:sz w:val="20"/>
          <w:szCs w:val="20"/>
          <w:lang w:val="fr-CH"/>
        </w:rPr>
        <w:t>« </w:t>
      </w:r>
      <w:r>
        <w:rPr>
          <w:rStyle w:val="normaltextrun"/>
          <w:rFonts w:ascii="Arial" w:hAnsi="Arial" w:cs="Arial"/>
          <w:sz w:val="20"/>
          <w:szCs w:val="20"/>
          <w:lang w:val="fr-CH"/>
        </w:rPr>
        <w:t>Portrait</w:t>
      </w:r>
      <w:r w:rsidR="00B308E9">
        <w:rPr>
          <w:rStyle w:val="normaltextrun"/>
          <w:rFonts w:ascii="Arial" w:hAnsi="Arial" w:cs="Arial"/>
          <w:sz w:val="20"/>
          <w:szCs w:val="20"/>
          <w:lang w:val="fr-CH"/>
        </w:rPr>
        <w:t> »</w:t>
      </w:r>
      <w:r>
        <w:rPr>
          <w:rStyle w:val="normaltextrun"/>
          <w:rFonts w:ascii="Arial" w:hAnsi="Arial" w:cs="Arial"/>
          <w:sz w:val="20"/>
          <w:szCs w:val="20"/>
          <w:lang w:val="fr-CH"/>
        </w:rPr>
        <w:t xml:space="preserve"> à la </w:t>
      </w:r>
      <w:r w:rsidR="00056566">
        <w:rPr>
          <w:rStyle w:val="normaltextrun"/>
          <w:rFonts w:ascii="Arial" w:hAnsi="Arial" w:cs="Arial"/>
          <w:sz w:val="20"/>
          <w:szCs w:val="20"/>
          <w:lang w:val="fr-CH"/>
        </w:rPr>
        <w:t>S</w:t>
      </w:r>
      <w:r>
        <w:rPr>
          <w:rStyle w:val="normaltextrun"/>
          <w:rFonts w:ascii="Arial" w:hAnsi="Arial" w:cs="Arial"/>
          <w:sz w:val="20"/>
          <w:szCs w:val="20"/>
          <w:lang w:val="fr-CH"/>
        </w:rPr>
        <w:t xml:space="preserve">alle de </w:t>
      </w:r>
      <w:r w:rsidR="00056566">
        <w:rPr>
          <w:rStyle w:val="normaltextrun"/>
          <w:rFonts w:ascii="Arial" w:hAnsi="Arial" w:cs="Arial"/>
          <w:sz w:val="20"/>
          <w:szCs w:val="20"/>
          <w:lang w:val="fr-CH"/>
        </w:rPr>
        <w:t>M</w:t>
      </w:r>
      <w:r>
        <w:rPr>
          <w:rStyle w:val="normaltextrun"/>
          <w:rFonts w:ascii="Arial" w:hAnsi="Arial" w:cs="Arial"/>
          <w:sz w:val="20"/>
          <w:szCs w:val="20"/>
          <w:lang w:val="fr-CH"/>
        </w:rPr>
        <w:t xml:space="preserve">usique à la </w:t>
      </w:r>
      <w:r w:rsidR="00056566">
        <w:rPr>
          <w:rStyle w:val="normaltextrun"/>
          <w:rFonts w:ascii="Arial" w:hAnsi="Arial" w:cs="Arial"/>
          <w:sz w:val="20"/>
          <w:szCs w:val="20"/>
          <w:lang w:val="fr-CH"/>
        </w:rPr>
        <w:t>Ch</w:t>
      </w:r>
      <w:r>
        <w:rPr>
          <w:rStyle w:val="normaltextrun"/>
          <w:rFonts w:ascii="Arial" w:hAnsi="Arial" w:cs="Arial"/>
          <w:sz w:val="20"/>
          <w:szCs w:val="20"/>
          <w:lang w:val="fr-CH"/>
        </w:rPr>
        <w:t>aux</w:t>
      </w:r>
      <w:r w:rsidR="00056566">
        <w:rPr>
          <w:rStyle w:val="normaltextrun"/>
          <w:rFonts w:ascii="Arial" w:hAnsi="Arial" w:cs="Arial"/>
          <w:sz w:val="20"/>
          <w:szCs w:val="20"/>
          <w:lang w:val="fr-CH"/>
        </w:rPr>
        <w:t>-</w:t>
      </w:r>
      <w:r>
        <w:rPr>
          <w:rStyle w:val="normaltextrun"/>
          <w:rFonts w:ascii="Arial" w:hAnsi="Arial" w:cs="Arial"/>
          <w:sz w:val="20"/>
          <w:szCs w:val="20"/>
          <w:lang w:val="fr-CH"/>
        </w:rPr>
        <w:t>de</w:t>
      </w:r>
      <w:r w:rsidR="00056566">
        <w:rPr>
          <w:rStyle w:val="normaltextrun"/>
          <w:rFonts w:ascii="Arial" w:hAnsi="Arial" w:cs="Arial"/>
          <w:sz w:val="20"/>
          <w:szCs w:val="20"/>
          <w:lang w:val="fr-CH"/>
        </w:rPr>
        <w:t>-F</w:t>
      </w:r>
      <w:r>
        <w:rPr>
          <w:rStyle w:val="normaltextrun"/>
          <w:rFonts w:ascii="Arial" w:hAnsi="Arial" w:cs="Arial"/>
          <w:sz w:val="20"/>
          <w:szCs w:val="20"/>
          <w:lang w:val="fr-CH"/>
        </w:rPr>
        <w:t>onds, en partenariat avec l’</w:t>
      </w:r>
      <w:r w:rsidR="00B308E9">
        <w:rPr>
          <w:rStyle w:val="normaltextrun"/>
          <w:rFonts w:ascii="Arial" w:hAnsi="Arial" w:cs="Arial"/>
          <w:sz w:val="20"/>
          <w:szCs w:val="20"/>
          <w:lang w:val="fr-CH"/>
        </w:rPr>
        <w:t>O</w:t>
      </w:r>
      <w:r>
        <w:rPr>
          <w:rStyle w:val="normaltextrun"/>
          <w:rFonts w:ascii="Arial" w:hAnsi="Arial" w:cs="Arial"/>
          <w:sz w:val="20"/>
          <w:szCs w:val="20"/>
          <w:lang w:val="fr-CH"/>
        </w:rPr>
        <w:t xml:space="preserve">rchestre de </w:t>
      </w:r>
      <w:r w:rsidR="00B308E9">
        <w:rPr>
          <w:rStyle w:val="normaltextrun"/>
          <w:rFonts w:ascii="Arial" w:hAnsi="Arial" w:cs="Arial"/>
          <w:sz w:val="20"/>
          <w:szCs w:val="20"/>
          <w:lang w:val="fr-CH"/>
        </w:rPr>
        <w:t>C</w:t>
      </w:r>
      <w:r>
        <w:rPr>
          <w:rStyle w:val="normaltextrun"/>
          <w:rFonts w:ascii="Arial" w:hAnsi="Arial" w:cs="Arial"/>
          <w:sz w:val="20"/>
          <w:szCs w:val="20"/>
          <w:lang w:val="fr-CH"/>
        </w:rPr>
        <w:t xml:space="preserve">hambre de </w:t>
      </w:r>
      <w:r w:rsidR="00B308E9">
        <w:rPr>
          <w:rStyle w:val="normaltextrun"/>
          <w:rFonts w:ascii="Arial" w:hAnsi="Arial" w:cs="Arial"/>
          <w:sz w:val="20"/>
          <w:szCs w:val="20"/>
          <w:lang w:val="fr-CH"/>
        </w:rPr>
        <w:t>G</w:t>
      </w:r>
      <w:r>
        <w:rPr>
          <w:rStyle w:val="normaltextrun"/>
          <w:rFonts w:ascii="Arial" w:hAnsi="Arial" w:cs="Arial"/>
          <w:sz w:val="20"/>
          <w:szCs w:val="20"/>
          <w:lang w:val="fr-CH"/>
        </w:rPr>
        <w:t xml:space="preserve">enève qui comprend plus de six concerts (récitals solo, concerts de musique de chambre, </w:t>
      </w:r>
      <w:r w:rsidR="00263AB6">
        <w:rPr>
          <w:rStyle w:val="normaltextrun"/>
          <w:rFonts w:ascii="Arial" w:hAnsi="Arial" w:cs="Arial"/>
          <w:sz w:val="20"/>
          <w:szCs w:val="20"/>
          <w:lang w:val="fr-CH"/>
        </w:rPr>
        <w:t xml:space="preserve">et </w:t>
      </w:r>
      <w:r>
        <w:rPr>
          <w:rStyle w:val="normaltextrun"/>
          <w:rFonts w:ascii="Arial" w:hAnsi="Arial" w:cs="Arial"/>
          <w:sz w:val="20"/>
          <w:szCs w:val="20"/>
          <w:lang w:val="fr-CH"/>
        </w:rPr>
        <w:t>concerts en soliste).</w:t>
      </w:r>
      <w:r w:rsidRPr="005416DA">
        <w:rPr>
          <w:rStyle w:val="eop"/>
          <w:rFonts w:ascii="Arial" w:hAnsi="Arial" w:cs="Arial"/>
          <w:sz w:val="20"/>
          <w:szCs w:val="20"/>
          <w:lang w:val="fr-CH"/>
        </w:rPr>
        <w:t> </w:t>
      </w:r>
    </w:p>
    <w:p w14:paraId="261ED494"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05CE346D" w14:textId="41990734" w:rsidR="005416DA" w:rsidRPr="005416DA" w:rsidRDefault="002032A3" w:rsidP="005416DA">
      <w:pPr>
        <w:pStyle w:val="paragraph"/>
        <w:spacing w:before="0" w:beforeAutospacing="0" w:after="0" w:afterAutospacing="0"/>
        <w:ind w:right="-315"/>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Jean </w:t>
      </w:r>
      <w:r w:rsidR="005416DA">
        <w:rPr>
          <w:rStyle w:val="normaltextrun"/>
          <w:rFonts w:ascii="Arial" w:hAnsi="Arial" w:cs="Arial"/>
          <w:sz w:val="20"/>
          <w:szCs w:val="20"/>
          <w:lang w:val="fr-CH"/>
        </w:rPr>
        <w:t xml:space="preserve">Rondeau est signé chez Erato, ayant enregistré plusieurs albums qui mettent à l’honneur la musique ancienne. </w:t>
      </w:r>
      <w:r w:rsidR="005E35A7">
        <w:rPr>
          <w:rStyle w:val="normaltextrun"/>
          <w:rFonts w:ascii="Arial" w:hAnsi="Arial" w:cs="Arial"/>
          <w:sz w:val="20"/>
          <w:szCs w:val="20"/>
          <w:lang w:val="fr-CH"/>
        </w:rPr>
        <w:t xml:space="preserve">L’album qui précède les </w:t>
      </w:r>
      <w:r w:rsidR="005E35A7" w:rsidRPr="005E35A7">
        <w:rPr>
          <w:rStyle w:val="normaltextrun"/>
          <w:rFonts w:ascii="Arial" w:hAnsi="Arial" w:cs="Arial"/>
          <w:i/>
          <w:iCs/>
          <w:sz w:val="20"/>
          <w:szCs w:val="20"/>
          <w:lang w:val="fr-CH"/>
        </w:rPr>
        <w:t>Variations Goldberg</w:t>
      </w:r>
      <w:r w:rsidR="005E35A7">
        <w:rPr>
          <w:rStyle w:val="normaltextrun"/>
          <w:rFonts w:ascii="Arial" w:hAnsi="Arial" w:cs="Arial"/>
          <w:sz w:val="20"/>
          <w:szCs w:val="20"/>
          <w:lang w:val="fr-CH"/>
        </w:rPr>
        <w:t xml:space="preserve"> s’intitule</w:t>
      </w:r>
      <w:r w:rsidR="005416DA">
        <w:rPr>
          <w:rStyle w:val="normaltextrun"/>
          <w:rFonts w:ascii="Arial" w:hAnsi="Arial" w:cs="Arial"/>
          <w:sz w:val="20"/>
          <w:szCs w:val="20"/>
          <w:lang w:val="fr-CH"/>
        </w:rPr>
        <w:t xml:space="preserve"> </w:t>
      </w:r>
      <w:proofErr w:type="spellStart"/>
      <w:r w:rsidR="005416DA">
        <w:rPr>
          <w:rStyle w:val="normaltextrun"/>
          <w:rFonts w:ascii="Arial" w:hAnsi="Arial" w:cs="Arial"/>
          <w:i/>
          <w:iCs/>
          <w:sz w:val="20"/>
          <w:szCs w:val="20"/>
          <w:lang w:val="fr-CH"/>
        </w:rPr>
        <w:t>Melancholy</w:t>
      </w:r>
      <w:proofErr w:type="spellEnd"/>
      <w:r w:rsidR="005416DA">
        <w:rPr>
          <w:rStyle w:val="normaltextrun"/>
          <w:rFonts w:ascii="Arial" w:hAnsi="Arial" w:cs="Arial"/>
          <w:i/>
          <w:iCs/>
          <w:sz w:val="20"/>
          <w:szCs w:val="20"/>
          <w:lang w:val="fr-CH"/>
        </w:rPr>
        <w:t xml:space="preserve"> Grace</w:t>
      </w:r>
      <w:r w:rsidR="005416DA">
        <w:rPr>
          <w:rStyle w:val="normaltextrun"/>
          <w:rFonts w:ascii="Arial" w:hAnsi="Arial" w:cs="Arial"/>
          <w:sz w:val="20"/>
          <w:szCs w:val="20"/>
          <w:lang w:val="fr-CH"/>
        </w:rPr>
        <w:t xml:space="preserve"> (2021)</w:t>
      </w:r>
      <w:r w:rsidR="005E35A7">
        <w:rPr>
          <w:rStyle w:val="normaltextrun"/>
          <w:rFonts w:ascii="Arial" w:hAnsi="Arial" w:cs="Arial"/>
          <w:sz w:val="20"/>
          <w:szCs w:val="20"/>
          <w:lang w:val="fr-CH"/>
        </w:rPr>
        <w:t xml:space="preserve">, </w:t>
      </w:r>
      <w:r w:rsidR="005416DA">
        <w:rPr>
          <w:rStyle w:val="normaltextrun"/>
          <w:rFonts w:ascii="Arial" w:hAnsi="Arial" w:cs="Arial"/>
          <w:sz w:val="20"/>
          <w:szCs w:val="20"/>
          <w:lang w:val="fr-CH"/>
        </w:rPr>
        <w:t xml:space="preserve">salué comme « émouvant […] varié, [et] merveilleux » par le NY Times et « sublime » par Le Devoir. Celui-ci est précédé par </w:t>
      </w:r>
      <w:r w:rsidR="005416DA">
        <w:rPr>
          <w:rStyle w:val="normaltextrun"/>
          <w:rFonts w:ascii="Arial" w:hAnsi="Arial" w:cs="Arial"/>
          <w:i/>
          <w:iCs/>
          <w:sz w:val="20"/>
          <w:szCs w:val="20"/>
          <w:lang w:val="fr-CH"/>
        </w:rPr>
        <w:t>Barricades</w:t>
      </w:r>
      <w:r w:rsidR="005416DA">
        <w:rPr>
          <w:rStyle w:val="normaltextrun"/>
          <w:rFonts w:ascii="Arial" w:hAnsi="Arial" w:cs="Arial"/>
          <w:sz w:val="20"/>
          <w:szCs w:val="20"/>
          <w:lang w:val="fr-CH"/>
        </w:rPr>
        <w:t xml:space="preserve"> (2020), enregistré avec Thomas Dunford, qui fût acclamé par les critiques, tout comme son enregistrement des sonates de Scarlatti en 2019, qui a remporté le Diapason d’Or de l’Année cette année-là. Ses premières publications incluent son premier album </w:t>
      </w:r>
      <w:r w:rsidR="005416DA">
        <w:rPr>
          <w:rStyle w:val="normaltextrun"/>
          <w:rFonts w:ascii="Arial" w:hAnsi="Arial" w:cs="Arial"/>
          <w:i/>
          <w:iCs/>
          <w:sz w:val="20"/>
          <w:szCs w:val="20"/>
          <w:lang w:val="fr-CH"/>
        </w:rPr>
        <w:t>Imagine</w:t>
      </w:r>
      <w:r w:rsidR="005416DA">
        <w:rPr>
          <w:rStyle w:val="normaltextrun"/>
          <w:rFonts w:ascii="Arial" w:hAnsi="Arial" w:cs="Arial"/>
          <w:sz w:val="20"/>
          <w:szCs w:val="20"/>
          <w:lang w:val="fr-CH"/>
        </w:rPr>
        <w:t xml:space="preserve"> (2015), qui a reçu le Choc de </w:t>
      </w:r>
      <w:proofErr w:type="spellStart"/>
      <w:r w:rsidR="005416DA">
        <w:rPr>
          <w:rStyle w:val="normaltextrun"/>
          <w:rFonts w:ascii="Arial" w:hAnsi="Arial" w:cs="Arial"/>
          <w:sz w:val="20"/>
          <w:szCs w:val="20"/>
          <w:lang w:val="fr-CH"/>
        </w:rPr>
        <w:t>Classica</w:t>
      </w:r>
      <w:proofErr w:type="spellEnd"/>
      <w:r w:rsidR="005416DA">
        <w:rPr>
          <w:rStyle w:val="normaltextrun"/>
          <w:rFonts w:ascii="Arial" w:hAnsi="Arial" w:cs="Arial"/>
          <w:sz w:val="20"/>
          <w:szCs w:val="20"/>
          <w:lang w:val="fr-CH"/>
        </w:rPr>
        <w:t xml:space="preserve"> et la reconnaissance de l'Académie Charles Cros ; </w:t>
      </w:r>
      <w:r w:rsidR="005416DA">
        <w:rPr>
          <w:rStyle w:val="normaltextrun"/>
          <w:rFonts w:ascii="Arial" w:hAnsi="Arial" w:cs="Arial"/>
          <w:i/>
          <w:iCs/>
          <w:sz w:val="20"/>
          <w:szCs w:val="20"/>
          <w:lang w:val="fr-CH"/>
        </w:rPr>
        <w:t>Vertigo</w:t>
      </w:r>
      <w:r w:rsidR="005416DA">
        <w:rPr>
          <w:rStyle w:val="normaltextrun"/>
          <w:rFonts w:ascii="Arial" w:hAnsi="Arial" w:cs="Arial"/>
          <w:sz w:val="20"/>
          <w:szCs w:val="20"/>
          <w:lang w:val="fr-CH"/>
        </w:rPr>
        <w:t xml:space="preserve"> (2016, lauréat du Diapason d'Or cette année-là), qui rendait hommage à deux compositeurs baroques de sa France natale Jean-Philippe Rameau et Joseph-Nicolas-Pancrace Royer ; et </w:t>
      </w:r>
      <w:r w:rsidR="005416DA">
        <w:rPr>
          <w:rStyle w:val="normaltextrun"/>
          <w:rFonts w:ascii="Arial" w:hAnsi="Arial" w:cs="Arial"/>
          <w:i/>
          <w:iCs/>
          <w:sz w:val="20"/>
          <w:szCs w:val="20"/>
          <w:lang w:val="fr-CH"/>
        </w:rPr>
        <w:t>Dynastie</w:t>
      </w:r>
      <w:r w:rsidR="005416DA">
        <w:rPr>
          <w:rStyle w:val="normaltextrun"/>
          <w:rFonts w:ascii="Arial" w:hAnsi="Arial" w:cs="Arial"/>
          <w:sz w:val="20"/>
          <w:szCs w:val="20"/>
          <w:lang w:val="fr-CH"/>
        </w:rPr>
        <w:t xml:space="preserve"> (2017), qui explore les concertos pour clavier de Bach et de ses fils Wilhelm </w:t>
      </w:r>
      <w:proofErr w:type="spellStart"/>
      <w:r w:rsidR="005416DA">
        <w:rPr>
          <w:rStyle w:val="normaltextrun"/>
          <w:rFonts w:ascii="Arial" w:hAnsi="Arial" w:cs="Arial"/>
          <w:sz w:val="20"/>
          <w:szCs w:val="20"/>
          <w:lang w:val="fr-CH"/>
        </w:rPr>
        <w:t>Friedemann</w:t>
      </w:r>
      <w:proofErr w:type="spellEnd"/>
      <w:r w:rsidR="005416DA">
        <w:rPr>
          <w:rStyle w:val="normaltextrun"/>
          <w:rFonts w:ascii="Arial" w:hAnsi="Arial" w:cs="Arial"/>
          <w:sz w:val="20"/>
          <w:szCs w:val="20"/>
          <w:lang w:val="fr-CH"/>
        </w:rPr>
        <w:t xml:space="preserve">, Carl </w:t>
      </w:r>
      <w:proofErr w:type="spellStart"/>
      <w:r w:rsidR="005416DA">
        <w:rPr>
          <w:rStyle w:val="normaltextrun"/>
          <w:rFonts w:ascii="Arial" w:hAnsi="Arial" w:cs="Arial"/>
          <w:sz w:val="20"/>
          <w:szCs w:val="20"/>
          <w:lang w:val="fr-CH"/>
        </w:rPr>
        <w:t>Philipp</w:t>
      </w:r>
      <w:proofErr w:type="spellEnd"/>
      <w:r w:rsidR="005416DA">
        <w:rPr>
          <w:rStyle w:val="normaltextrun"/>
          <w:rFonts w:ascii="Arial" w:hAnsi="Arial" w:cs="Arial"/>
          <w:sz w:val="20"/>
          <w:szCs w:val="20"/>
          <w:lang w:val="fr-CH"/>
        </w:rPr>
        <w:t xml:space="preserve"> Emanuel et Johann Christian.</w:t>
      </w:r>
      <w:r w:rsidR="005416DA" w:rsidRPr="005416DA">
        <w:rPr>
          <w:rStyle w:val="eop"/>
          <w:rFonts w:ascii="Arial" w:hAnsi="Arial" w:cs="Arial"/>
          <w:sz w:val="20"/>
          <w:szCs w:val="20"/>
          <w:lang w:val="fr-CH"/>
        </w:rPr>
        <w:t> </w:t>
      </w:r>
    </w:p>
    <w:p w14:paraId="52BDE68E"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5A42AED3" w14:textId="1B0DD520"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Grand promoteur de la musique contemporaine, </w:t>
      </w:r>
      <w:r w:rsidR="002032A3">
        <w:rPr>
          <w:rStyle w:val="normaltextrun"/>
          <w:rFonts w:ascii="Arial" w:hAnsi="Arial" w:cs="Arial"/>
          <w:sz w:val="20"/>
          <w:szCs w:val="20"/>
          <w:lang w:val="fr-CH"/>
        </w:rPr>
        <w:t xml:space="preserve">Jean </w:t>
      </w:r>
      <w:r>
        <w:rPr>
          <w:rStyle w:val="normaltextrun"/>
          <w:rFonts w:ascii="Arial" w:hAnsi="Arial" w:cs="Arial"/>
          <w:sz w:val="20"/>
          <w:szCs w:val="20"/>
          <w:lang w:val="fr-CH"/>
        </w:rPr>
        <w:t xml:space="preserve">Rondeau joue en 2018 la première mondiale de </w:t>
      </w:r>
      <w:proofErr w:type="spellStart"/>
      <w:r>
        <w:rPr>
          <w:rStyle w:val="normaltextrun"/>
          <w:rFonts w:ascii="Arial" w:hAnsi="Arial" w:cs="Arial"/>
          <w:i/>
          <w:iCs/>
          <w:sz w:val="20"/>
          <w:szCs w:val="20"/>
          <w:lang w:val="fr-CH"/>
        </w:rPr>
        <w:t>Furakèla</w:t>
      </w:r>
      <w:proofErr w:type="spellEnd"/>
      <w:r>
        <w:rPr>
          <w:rStyle w:val="normaltextrun"/>
          <w:rFonts w:ascii="Arial" w:hAnsi="Arial" w:cs="Arial"/>
          <w:sz w:val="20"/>
          <w:szCs w:val="20"/>
          <w:lang w:val="fr-CH"/>
        </w:rPr>
        <w:t xml:space="preserve"> d'Eve Risser pour clavecin solo au BBC PROMS. Il aborde également ce répertoire en tant que compositeur : en 2016, il compose sa première bande originale pour le film </w:t>
      </w:r>
      <w:r>
        <w:rPr>
          <w:rStyle w:val="normaltextrun"/>
          <w:rFonts w:ascii="Arial" w:hAnsi="Arial" w:cs="Arial"/>
          <w:i/>
          <w:iCs/>
          <w:sz w:val="20"/>
          <w:szCs w:val="20"/>
          <w:lang w:val="fr-CH"/>
        </w:rPr>
        <w:t>Paula</w:t>
      </w:r>
      <w:r>
        <w:rPr>
          <w:rStyle w:val="normaltextrun"/>
          <w:rFonts w:ascii="Arial" w:hAnsi="Arial" w:cs="Arial"/>
          <w:sz w:val="20"/>
          <w:szCs w:val="20"/>
          <w:lang w:val="fr-CH"/>
        </w:rPr>
        <w:t xml:space="preserve"> de Christian </w:t>
      </w:r>
      <w:proofErr w:type="spellStart"/>
      <w:r>
        <w:rPr>
          <w:rStyle w:val="normaltextrun"/>
          <w:rFonts w:ascii="Arial" w:hAnsi="Arial" w:cs="Arial"/>
          <w:sz w:val="20"/>
          <w:szCs w:val="20"/>
          <w:lang w:val="fr-CH"/>
        </w:rPr>
        <w:t>Schwochow</w:t>
      </w:r>
      <w:proofErr w:type="spellEnd"/>
      <w:r>
        <w:rPr>
          <w:rStyle w:val="normaltextrun"/>
          <w:rFonts w:ascii="Arial" w:hAnsi="Arial" w:cs="Arial"/>
          <w:sz w:val="20"/>
          <w:szCs w:val="20"/>
          <w:lang w:val="fr-CH"/>
        </w:rPr>
        <w:t>, sorti en avant-première au Festival du film de Locarno la même année.</w:t>
      </w:r>
      <w:r w:rsidRPr="005416DA">
        <w:rPr>
          <w:rStyle w:val="eop"/>
          <w:rFonts w:ascii="Arial" w:hAnsi="Arial" w:cs="Arial"/>
          <w:sz w:val="20"/>
          <w:szCs w:val="20"/>
          <w:lang w:val="fr-CH"/>
        </w:rPr>
        <w:t> </w:t>
      </w:r>
    </w:p>
    <w:p w14:paraId="4B39BB4E"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00D37356"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En plus de ses engagements comme soliste et chef d'orchestre, Jean Rondeau donne régulièrement des </w:t>
      </w:r>
      <w:proofErr w:type="spellStart"/>
      <w:r>
        <w:rPr>
          <w:rStyle w:val="normaltextrun"/>
          <w:rFonts w:ascii="Arial" w:hAnsi="Arial" w:cs="Arial"/>
          <w:sz w:val="20"/>
          <w:szCs w:val="20"/>
          <w:lang w:val="fr-CH"/>
        </w:rPr>
        <w:t>masterclasses</w:t>
      </w:r>
      <w:proofErr w:type="spellEnd"/>
      <w:r>
        <w:rPr>
          <w:rStyle w:val="normaltextrun"/>
          <w:rFonts w:ascii="Arial" w:hAnsi="Arial" w:cs="Arial"/>
          <w:sz w:val="20"/>
          <w:szCs w:val="20"/>
          <w:lang w:val="fr-CH"/>
        </w:rPr>
        <w:t xml:space="preserve"> dans le monde entier. Il a enseigné notamment à l'Académie de Gstaad et à l'Université de Hong Kong.</w:t>
      </w:r>
      <w:r w:rsidRPr="005416DA">
        <w:rPr>
          <w:rStyle w:val="eop"/>
          <w:rFonts w:ascii="Arial" w:hAnsi="Arial" w:cs="Arial"/>
          <w:sz w:val="20"/>
          <w:szCs w:val="20"/>
          <w:lang w:val="fr-CH"/>
        </w:rPr>
        <w:t> </w:t>
      </w:r>
    </w:p>
    <w:p w14:paraId="4AFC4F1B" w14:textId="77777777" w:rsidR="005416DA" w:rsidRPr="005416DA" w:rsidRDefault="005416DA" w:rsidP="005416DA">
      <w:pPr>
        <w:pStyle w:val="paragraph"/>
        <w:spacing w:before="0" w:beforeAutospacing="0" w:after="0" w:afterAutospacing="0"/>
        <w:ind w:right="-315"/>
        <w:jc w:val="both"/>
        <w:textAlignment w:val="baseline"/>
        <w:rPr>
          <w:rFonts w:ascii="Segoe UI" w:hAnsi="Segoe UI" w:cs="Segoe UI"/>
          <w:sz w:val="18"/>
          <w:szCs w:val="18"/>
          <w:lang w:val="fr-CH"/>
        </w:rPr>
      </w:pPr>
      <w:r w:rsidRPr="005416DA">
        <w:rPr>
          <w:rStyle w:val="eop"/>
          <w:rFonts w:ascii="Arial" w:hAnsi="Arial" w:cs="Arial"/>
          <w:sz w:val="20"/>
          <w:szCs w:val="20"/>
          <w:lang w:val="fr-CH"/>
        </w:rPr>
        <w:t> </w:t>
      </w:r>
    </w:p>
    <w:p w14:paraId="42613C73" w14:textId="60C058E4" w:rsidR="00E82639" w:rsidRPr="00263AB6" w:rsidRDefault="005416DA" w:rsidP="00263AB6">
      <w:pPr>
        <w:pStyle w:val="paragraph"/>
        <w:spacing w:before="0" w:beforeAutospacing="0" w:after="0" w:afterAutospacing="0"/>
        <w:ind w:right="-315"/>
        <w:jc w:val="both"/>
        <w:textAlignment w:val="baseline"/>
        <w:rPr>
          <w:rFonts w:ascii="Segoe UI" w:hAnsi="Segoe UI" w:cs="Segoe UI"/>
          <w:sz w:val="18"/>
          <w:szCs w:val="18"/>
          <w:lang w:val="fr-CH"/>
        </w:rPr>
      </w:pPr>
      <w:r>
        <w:rPr>
          <w:rStyle w:val="normaltextrun"/>
          <w:rFonts w:ascii="Arial" w:hAnsi="Arial" w:cs="Arial"/>
          <w:sz w:val="20"/>
          <w:szCs w:val="20"/>
          <w:lang w:val="fr-CH"/>
        </w:rPr>
        <w:t xml:space="preserve">Jean Rondeau a étudié le clavecin avec Blandine </w:t>
      </w:r>
      <w:proofErr w:type="spellStart"/>
      <w:r>
        <w:rPr>
          <w:rStyle w:val="normaltextrun"/>
          <w:rFonts w:ascii="Arial" w:hAnsi="Arial" w:cs="Arial"/>
          <w:sz w:val="20"/>
          <w:szCs w:val="20"/>
          <w:lang w:val="fr-CH"/>
        </w:rPr>
        <w:t>Verlet</w:t>
      </w:r>
      <w:proofErr w:type="spellEnd"/>
      <w:r>
        <w:rPr>
          <w:rStyle w:val="normaltextrun"/>
          <w:rFonts w:ascii="Arial" w:hAnsi="Arial" w:cs="Arial"/>
          <w:sz w:val="20"/>
          <w:szCs w:val="20"/>
          <w:lang w:val="fr-CH"/>
        </w:rPr>
        <w:t xml:space="preserve"> au Conservatoire National Supérieur de Musique de Paris, puis s'est perfectionné en continuo, orgue, piano, jazz et improvisation, ainsi qu'en direction d'orchestre. Il a complété sa formation musicale à la Guildhall </w:t>
      </w:r>
      <w:proofErr w:type="spellStart"/>
      <w:r>
        <w:rPr>
          <w:rStyle w:val="normaltextrun"/>
          <w:rFonts w:ascii="Arial" w:hAnsi="Arial" w:cs="Arial"/>
          <w:sz w:val="20"/>
          <w:szCs w:val="20"/>
          <w:lang w:val="fr-CH"/>
        </w:rPr>
        <w:t>School</w:t>
      </w:r>
      <w:proofErr w:type="spellEnd"/>
      <w:r>
        <w:rPr>
          <w:rStyle w:val="normaltextrun"/>
          <w:rFonts w:ascii="Arial" w:hAnsi="Arial" w:cs="Arial"/>
          <w:sz w:val="20"/>
          <w:szCs w:val="20"/>
          <w:lang w:val="fr-CH"/>
        </w:rPr>
        <w:t xml:space="preserve"> of Music and Drama à Londres. En 2012, il est devenu l'un des plus jeunes interprètes à remporter le premier prix au Concours international de clavecin de Bruges (</w:t>
      </w:r>
      <w:proofErr w:type="spellStart"/>
      <w:r>
        <w:rPr>
          <w:rStyle w:val="normaltextrun"/>
          <w:rFonts w:ascii="Arial" w:hAnsi="Arial" w:cs="Arial"/>
          <w:sz w:val="20"/>
          <w:szCs w:val="20"/>
          <w:lang w:val="fr-CH"/>
        </w:rPr>
        <w:t>MAfestival</w:t>
      </w:r>
      <w:proofErr w:type="spellEnd"/>
      <w:r>
        <w:rPr>
          <w:rStyle w:val="normaltextrun"/>
          <w:rFonts w:ascii="Arial" w:hAnsi="Arial" w:cs="Arial"/>
          <w:sz w:val="20"/>
          <w:szCs w:val="20"/>
          <w:lang w:val="fr-CH"/>
        </w:rPr>
        <w:t xml:space="preserve"> 2012), à l'âge de 21 ans.</w:t>
      </w:r>
      <w:r w:rsidRPr="005416DA">
        <w:rPr>
          <w:rStyle w:val="eop"/>
          <w:rFonts w:ascii="Arial" w:hAnsi="Arial" w:cs="Arial"/>
          <w:sz w:val="20"/>
          <w:szCs w:val="20"/>
          <w:lang w:val="fr-CH"/>
        </w:rPr>
        <w:t> </w:t>
      </w:r>
    </w:p>
    <w:sectPr w:rsidR="00E82639" w:rsidRPr="00263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DA"/>
    <w:rsid w:val="00056566"/>
    <w:rsid w:val="00091324"/>
    <w:rsid w:val="002032A3"/>
    <w:rsid w:val="00263AB6"/>
    <w:rsid w:val="00390584"/>
    <w:rsid w:val="00423715"/>
    <w:rsid w:val="005416DA"/>
    <w:rsid w:val="0058755C"/>
    <w:rsid w:val="005E35A7"/>
    <w:rsid w:val="00691178"/>
    <w:rsid w:val="00842DAD"/>
    <w:rsid w:val="008D38C8"/>
    <w:rsid w:val="009433E0"/>
    <w:rsid w:val="009524EF"/>
    <w:rsid w:val="00A635FF"/>
    <w:rsid w:val="00A70408"/>
    <w:rsid w:val="00AD44B3"/>
    <w:rsid w:val="00B308E9"/>
    <w:rsid w:val="00D51EF0"/>
    <w:rsid w:val="00DE479E"/>
    <w:rsid w:val="00E82639"/>
    <w:rsid w:val="00FA5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3F3C"/>
  <w15:chartTrackingRefBased/>
  <w15:docId w15:val="{A251B48D-D4A4-42EB-9CF8-3600B474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16DA"/>
  </w:style>
  <w:style w:type="character" w:customStyle="1" w:styleId="eop">
    <w:name w:val="eop"/>
    <w:basedOn w:val="DefaultParagraphFont"/>
    <w:rsid w:val="0054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201066">
      <w:bodyDiv w:val="1"/>
      <w:marLeft w:val="0"/>
      <w:marRight w:val="0"/>
      <w:marTop w:val="0"/>
      <w:marBottom w:val="0"/>
      <w:divBdr>
        <w:top w:val="none" w:sz="0" w:space="0" w:color="auto"/>
        <w:left w:val="none" w:sz="0" w:space="0" w:color="auto"/>
        <w:bottom w:val="none" w:sz="0" w:space="0" w:color="auto"/>
        <w:right w:val="none" w:sz="0" w:space="0" w:color="auto"/>
      </w:divBdr>
      <w:divsChild>
        <w:div w:id="697050308">
          <w:marLeft w:val="0"/>
          <w:marRight w:val="0"/>
          <w:marTop w:val="0"/>
          <w:marBottom w:val="0"/>
          <w:divBdr>
            <w:top w:val="none" w:sz="0" w:space="0" w:color="auto"/>
            <w:left w:val="none" w:sz="0" w:space="0" w:color="auto"/>
            <w:bottom w:val="none" w:sz="0" w:space="0" w:color="auto"/>
            <w:right w:val="none" w:sz="0" w:space="0" w:color="auto"/>
          </w:divBdr>
        </w:div>
        <w:div w:id="305399987">
          <w:marLeft w:val="0"/>
          <w:marRight w:val="0"/>
          <w:marTop w:val="0"/>
          <w:marBottom w:val="0"/>
          <w:divBdr>
            <w:top w:val="none" w:sz="0" w:space="0" w:color="auto"/>
            <w:left w:val="none" w:sz="0" w:space="0" w:color="auto"/>
            <w:bottom w:val="none" w:sz="0" w:space="0" w:color="auto"/>
            <w:right w:val="none" w:sz="0" w:space="0" w:color="auto"/>
          </w:divBdr>
        </w:div>
        <w:div w:id="1053313965">
          <w:marLeft w:val="0"/>
          <w:marRight w:val="0"/>
          <w:marTop w:val="0"/>
          <w:marBottom w:val="0"/>
          <w:divBdr>
            <w:top w:val="none" w:sz="0" w:space="0" w:color="auto"/>
            <w:left w:val="none" w:sz="0" w:space="0" w:color="auto"/>
            <w:bottom w:val="none" w:sz="0" w:space="0" w:color="auto"/>
            <w:right w:val="none" w:sz="0" w:space="0" w:color="auto"/>
          </w:divBdr>
        </w:div>
        <w:div w:id="1077359895">
          <w:marLeft w:val="0"/>
          <w:marRight w:val="0"/>
          <w:marTop w:val="0"/>
          <w:marBottom w:val="0"/>
          <w:divBdr>
            <w:top w:val="none" w:sz="0" w:space="0" w:color="auto"/>
            <w:left w:val="none" w:sz="0" w:space="0" w:color="auto"/>
            <w:bottom w:val="none" w:sz="0" w:space="0" w:color="auto"/>
            <w:right w:val="none" w:sz="0" w:space="0" w:color="auto"/>
          </w:divBdr>
        </w:div>
        <w:div w:id="1253246951">
          <w:marLeft w:val="0"/>
          <w:marRight w:val="0"/>
          <w:marTop w:val="0"/>
          <w:marBottom w:val="0"/>
          <w:divBdr>
            <w:top w:val="none" w:sz="0" w:space="0" w:color="auto"/>
            <w:left w:val="none" w:sz="0" w:space="0" w:color="auto"/>
            <w:bottom w:val="none" w:sz="0" w:space="0" w:color="auto"/>
            <w:right w:val="none" w:sz="0" w:space="0" w:color="auto"/>
          </w:divBdr>
        </w:div>
        <w:div w:id="622811559">
          <w:marLeft w:val="0"/>
          <w:marRight w:val="0"/>
          <w:marTop w:val="0"/>
          <w:marBottom w:val="0"/>
          <w:divBdr>
            <w:top w:val="none" w:sz="0" w:space="0" w:color="auto"/>
            <w:left w:val="none" w:sz="0" w:space="0" w:color="auto"/>
            <w:bottom w:val="none" w:sz="0" w:space="0" w:color="auto"/>
            <w:right w:val="none" w:sz="0" w:space="0" w:color="auto"/>
          </w:divBdr>
        </w:div>
        <w:div w:id="1900286583">
          <w:marLeft w:val="0"/>
          <w:marRight w:val="0"/>
          <w:marTop w:val="0"/>
          <w:marBottom w:val="0"/>
          <w:divBdr>
            <w:top w:val="none" w:sz="0" w:space="0" w:color="auto"/>
            <w:left w:val="none" w:sz="0" w:space="0" w:color="auto"/>
            <w:bottom w:val="none" w:sz="0" w:space="0" w:color="auto"/>
            <w:right w:val="none" w:sz="0" w:space="0" w:color="auto"/>
          </w:divBdr>
        </w:div>
        <w:div w:id="2135708380">
          <w:marLeft w:val="0"/>
          <w:marRight w:val="0"/>
          <w:marTop w:val="0"/>
          <w:marBottom w:val="0"/>
          <w:divBdr>
            <w:top w:val="none" w:sz="0" w:space="0" w:color="auto"/>
            <w:left w:val="none" w:sz="0" w:space="0" w:color="auto"/>
            <w:bottom w:val="none" w:sz="0" w:space="0" w:color="auto"/>
            <w:right w:val="none" w:sz="0" w:space="0" w:color="auto"/>
          </w:divBdr>
        </w:div>
        <w:div w:id="1863089679">
          <w:marLeft w:val="0"/>
          <w:marRight w:val="0"/>
          <w:marTop w:val="0"/>
          <w:marBottom w:val="0"/>
          <w:divBdr>
            <w:top w:val="none" w:sz="0" w:space="0" w:color="auto"/>
            <w:left w:val="none" w:sz="0" w:space="0" w:color="auto"/>
            <w:bottom w:val="none" w:sz="0" w:space="0" w:color="auto"/>
            <w:right w:val="none" w:sz="0" w:space="0" w:color="auto"/>
          </w:divBdr>
        </w:div>
        <w:div w:id="795563227">
          <w:marLeft w:val="0"/>
          <w:marRight w:val="0"/>
          <w:marTop w:val="0"/>
          <w:marBottom w:val="0"/>
          <w:divBdr>
            <w:top w:val="none" w:sz="0" w:space="0" w:color="auto"/>
            <w:left w:val="none" w:sz="0" w:space="0" w:color="auto"/>
            <w:bottom w:val="none" w:sz="0" w:space="0" w:color="auto"/>
            <w:right w:val="none" w:sz="0" w:space="0" w:color="auto"/>
          </w:divBdr>
        </w:div>
        <w:div w:id="2011709444">
          <w:marLeft w:val="0"/>
          <w:marRight w:val="0"/>
          <w:marTop w:val="0"/>
          <w:marBottom w:val="0"/>
          <w:divBdr>
            <w:top w:val="none" w:sz="0" w:space="0" w:color="auto"/>
            <w:left w:val="none" w:sz="0" w:space="0" w:color="auto"/>
            <w:bottom w:val="none" w:sz="0" w:space="0" w:color="auto"/>
            <w:right w:val="none" w:sz="0" w:space="0" w:color="auto"/>
          </w:divBdr>
        </w:div>
        <w:div w:id="53771750">
          <w:marLeft w:val="0"/>
          <w:marRight w:val="0"/>
          <w:marTop w:val="0"/>
          <w:marBottom w:val="0"/>
          <w:divBdr>
            <w:top w:val="none" w:sz="0" w:space="0" w:color="auto"/>
            <w:left w:val="none" w:sz="0" w:space="0" w:color="auto"/>
            <w:bottom w:val="none" w:sz="0" w:space="0" w:color="auto"/>
            <w:right w:val="none" w:sz="0" w:space="0" w:color="auto"/>
          </w:divBdr>
        </w:div>
        <w:div w:id="505024365">
          <w:marLeft w:val="0"/>
          <w:marRight w:val="0"/>
          <w:marTop w:val="0"/>
          <w:marBottom w:val="0"/>
          <w:divBdr>
            <w:top w:val="none" w:sz="0" w:space="0" w:color="auto"/>
            <w:left w:val="none" w:sz="0" w:space="0" w:color="auto"/>
            <w:bottom w:val="none" w:sz="0" w:space="0" w:color="auto"/>
            <w:right w:val="none" w:sz="0" w:space="0" w:color="auto"/>
          </w:divBdr>
        </w:div>
        <w:div w:id="1412199334">
          <w:marLeft w:val="0"/>
          <w:marRight w:val="0"/>
          <w:marTop w:val="0"/>
          <w:marBottom w:val="0"/>
          <w:divBdr>
            <w:top w:val="none" w:sz="0" w:space="0" w:color="auto"/>
            <w:left w:val="none" w:sz="0" w:space="0" w:color="auto"/>
            <w:bottom w:val="none" w:sz="0" w:space="0" w:color="auto"/>
            <w:right w:val="none" w:sz="0" w:space="0" w:color="auto"/>
          </w:divBdr>
        </w:div>
        <w:div w:id="121249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3571</Characters>
  <Application>Microsoft Office Word</Application>
  <DocSecurity>4</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Kung</dc:creator>
  <cp:keywords/>
  <dc:description/>
  <cp:lastModifiedBy>Theodor Kung</cp:lastModifiedBy>
  <cp:revision>2</cp:revision>
  <dcterms:created xsi:type="dcterms:W3CDTF">2022-02-09T10:10:00Z</dcterms:created>
  <dcterms:modified xsi:type="dcterms:W3CDTF">2022-02-09T10:10:00Z</dcterms:modified>
</cp:coreProperties>
</file>