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7BB99" w14:textId="77777777" w:rsidR="00215A03" w:rsidRDefault="00215A03" w:rsidP="00215A03">
      <w:pPr>
        <w:spacing w:after="0"/>
        <w:ind w:right="26"/>
        <w:rPr>
          <w:rFonts w:ascii="Arial" w:hAnsi="Arial" w:cs="Arial"/>
          <w:sz w:val="40"/>
          <w:szCs w:val="40"/>
        </w:rPr>
      </w:pPr>
    </w:p>
    <w:p w14:paraId="3B84AA95" w14:textId="77777777" w:rsidR="00215A03" w:rsidRDefault="00215A03" w:rsidP="00215A03">
      <w:pPr>
        <w:spacing w:after="0"/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Eivind Gullberg Jensen</w:t>
      </w:r>
    </w:p>
    <w:p w14:paraId="4A9F7E5F" w14:textId="3279085F" w:rsidR="00B53185" w:rsidRPr="00B53185" w:rsidRDefault="00215A03" w:rsidP="00B53185">
      <w:pPr>
        <w:spacing w:after="0"/>
        <w:ind w:right="26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Conductor</w:t>
      </w:r>
      <w:bookmarkStart w:id="0" w:name="_Hlk14939885"/>
      <w:bookmarkStart w:id="1" w:name="_Hlk14880581"/>
    </w:p>
    <w:p w14:paraId="2B577C50" w14:textId="77777777" w:rsidR="004611B2" w:rsidRPr="004611B2" w:rsidRDefault="004611B2" w:rsidP="004611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F85FC9" w14:textId="5403FF17" w:rsidR="007943FB" w:rsidRDefault="00540E5D" w:rsidP="00C93C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Newly announced as </w:t>
      </w:r>
      <w:r w:rsidR="00C67FD5">
        <w:rPr>
          <w:rFonts w:ascii="Arial" w:hAnsi="Arial" w:cs="Arial"/>
          <w:sz w:val="20"/>
          <w:szCs w:val="20"/>
        </w:rPr>
        <w:t xml:space="preserve">Chief Conductor of the Noord </w:t>
      </w:r>
      <w:proofErr w:type="spellStart"/>
      <w:r w:rsidR="00C67FD5">
        <w:rPr>
          <w:rFonts w:ascii="Arial" w:hAnsi="Arial" w:cs="Arial"/>
          <w:sz w:val="20"/>
          <w:szCs w:val="20"/>
        </w:rPr>
        <w:t>Ned</w:t>
      </w:r>
      <w:r w:rsidR="00C67FD5" w:rsidRPr="00C67FD5">
        <w:rPr>
          <w:rFonts w:ascii="Arial" w:hAnsi="Arial" w:cs="Arial"/>
          <w:sz w:val="20"/>
          <w:szCs w:val="20"/>
        </w:rPr>
        <w:t>e</w:t>
      </w:r>
      <w:r w:rsidR="00C67FD5">
        <w:rPr>
          <w:rFonts w:ascii="Arial" w:hAnsi="Arial" w:cs="Arial"/>
          <w:sz w:val="20"/>
          <w:szCs w:val="20"/>
        </w:rPr>
        <w:t>rlands</w:t>
      </w:r>
      <w:proofErr w:type="spellEnd"/>
      <w:r w:rsidR="00C67F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7FD5">
        <w:rPr>
          <w:rFonts w:ascii="Arial" w:hAnsi="Arial" w:cs="Arial"/>
          <w:sz w:val="20"/>
          <w:szCs w:val="20"/>
        </w:rPr>
        <w:t>Or</w:t>
      </w:r>
      <w:r w:rsidR="0011055D">
        <w:rPr>
          <w:rFonts w:ascii="Arial" w:hAnsi="Arial" w:cs="Arial"/>
          <w:sz w:val="20"/>
          <w:szCs w:val="20"/>
        </w:rPr>
        <w:t>kest</w:t>
      </w:r>
      <w:proofErr w:type="spellEnd"/>
      <w:r w:rsidR="00C67FD5">
        <w:rPr>
          <w:rFonts w:ascii="Arial" w:hAnsi="Arial" w:cs="Arial"/>
          <w:sz w:val="20"/>
          <w:szCs w:val="20"/>
        </w:rPr>
        <w:t xml:space="preserve"> (starting </w:t>
      </w:r>
      <w:r w:rsidR="006C0BA6">
        <w:rPr>
          <w:rFonts w:ascii="Arial" w:hAnsi="Arial" w:cs="Arial"/>
          <w:sz w:val="20"/>
          <w:szCs w:val="20"/>
        </w:rPr>
        <w:t xml:space="preserve">from </w:t>
      </w:r>
      <w:r w:rsidR="00C67FD5">
        <w:rPr>
          <w:rFonts w:ascii="Arial" w:hAnsi="Arial" w:cs="Arial"/>
          <w:sz w:val="20"/>
          <w:szCs w:val="20"/>
        </w:rPr>
        <w:t>2022/23 season)</w:t>
      </w:r>
      <w:r w:rsidR="006C0BA6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Artistic </w:t>
      </w:r>
      <w:r w:rsidR="00B36FD7">
        <w:rPr>
          <w:rFonts w:ascii="Arial" w:hAnsi="Arial" w:cs="Arial"/>
          <w:sz w:val="20"/>
          <w:szCs w:val="20"/>
        </w:rPr>
        <w:t xml:space="preserve">and </w:t>
      </w:r>
      <w:r w:rsidRPr="00880F67">
        <w:rPr>
          <w:rFonts w:ascii="Arial" w:hAnsi="Arial" w:cs="Arial"/>
          <w:sz w:val="20"/>
          <w:szCs w:val="20"/>
        </w:rPr>
        <w:t>General Director of Bergen National Opera</w:t>
      </w:r>
      <w:r>
        <w:rPr>
          <w:rFonts w:ascii="Arial" w:hAnsi="Arial" w:cs="Arial"/>
          <w:sz w:val="20"/>
          <w:szCs w:val="20"/>
        </w:rPr>
        <w:t xml:space="preserve"> </w:t>
      </w:r>
      <w:r w:rsidR="006C0BA6">
        <w:rPr>
          <w:rFonts w:ascii="Arial" w:hAnsi="Arial" w:cs="Arial"/>
          <w:sz w:val="20"/>
          <w:szCs w:val="20"/>
        </w:rPr>
        <w:t>since</w:t>
      </w:r>
      <w:r w:rsidR="00482115">
        <w:rPr>
          <w:rFonts w:ascii="Arial" w:hAnsi="Arial" w:cs="Arial"/>
          <w:sz w:val="20"/>
          <w:szCs w:val="20"/>
        </w:rPr>
        <w:t xml:space="preserve"> </w:t>
      </w:r>
      <w:r w:rsidR="006C0BA6">
        <w:rPr>
          <w:rFonts w:ascii="Arial" w:hAnsi="Arial" w:cs="Arial"/>
          <w:sz w:val="20"/>
          <w:szCs w:val="20"/>
        </w:rPr>
        <w:t>2021,</w:t>
      </w:r>
      <w:r>
        <w:rPr>
          <w:rFonts w:ascii="Arial" w:hAnsi="Arial" w:cs="Arial"/>
          <w:sz w:val="20"/>
          <w:szCs w:val="20"/>
        </w:rPr>
        <w:t xml:space="preserve"> Eivind Gullberg </w:t>
      </w:r>
      <w:r w:rsidRPr="00421D5A">
        <w:rPr>
          <w:rFonts w:ascii="Arial" w:hAnsi="Arial" w:cs="Arial"/>
          <w:sz w:val="20"/>
          <w:szCs w:val="20"/>
        </w:rPr>
        <w:t>Jensen is e</w:t>
      </w:r>
      <w:r w:rsidR="00880F67" w:rsidRPr="00421D5A">
        <w:rPr>
          <w:rFonts w:ascii="Arial" w:hAnsi="Arial" w:cs="Arial"/>
          <w:sz w:val="20"/>
          <w:szCs w:val="20"/>
        </w:rPr>
        <w:t xml:space="preserve">qually </w:t>
      </w:r>
      <w:r w:rsidR="006C0BA6">
        <w:rPr>
          <w:rFonts w:ascii="Arial" w:hAnsi="Arial" w:cs="Arial"/>
          <w:sz w:val="20"/>
          <w:szCs w:val="20"/>
        </w:rPr>
        <w:t xml:space="preserve">comfortable </w:t>
      </w:r>
      <w:r w:rsidR="00880F67" w:rsidRPr="00421D5A">
        <w:rPr>
          <w:rFonts w:ascii="Arial" w:hAnsi="Arial" w:cs="Arial"/>
          <w:sz w:val="20"/>
          <w:szCs w:val="20"/>
        </w:rPr>
        <w:t>on the concert platform as the opera house</w:t>
      </w:r>
      <w:r w:rsidR="00112D1A">
        <w:rPr>
          <w:rFonts w:ascii="Arial" w:hAnsi="Arial" w:cs="Arial"/>
          <w:sz w:val="20"/>
          <w:szCs w:val="20"/>
        </w:rPr>
        <w:t xml:space="preserve"> stage.</w:t>
      </w:r>
      <w:bookmarkStart w:id="2" w:name="_GoBack"/>
      <w:bookmarkEnd w:id="2"/>
    </w:p>
    <w:p w14:paraId="49744C4D" w14:textId="77777777" w:rsidR="006C0BA6" w:rsidRDefault="006C0BA6" w:rsidP="00C93C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B5B0CA" w14:textId="6BE5E709" w:rsidR="006C0BA6" w:rsidRDefault="006C0BA6" w:rsidP="006C0B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experienced conductor with an extensive repertoire range, he is recognised for his knowledgeable and insightful interpretations. Following a majority vote by the orchestra musicians, </w:t>
      </w:r>
      <w:r w:rsidR="0011055D">
        <w:rPr>
          <w:rFonts w:ascii="Arial" w:hAnsi="Arial" w:cs="Arial"/>
          <w:sz w:val="20"/>
          <w:szCs w:val="20"/>
        </w:rPr>
        <w:t xml:space="preserve">his </w:t>
      </w:r>
      <w:r>
        <w:rPr>
          <w:rFonts w:ascii="Arial" w:hAnsi="Arial" w:cs="Arial"/>
          <w:sz w:val="20"/>
          <w:szCs w:val="20"/>
        </w:rPr>
        <w:t>new role in The Netherlands runs for an initial period of three years</w:t>
      </w:r>
      <w:r w:rsidR="0011055D">
        <w:rPr>
          <w:rFonts w:ascii="Arial" w:hAnsi="Arial" w:cs="Arial"/>
          <w:sz w:val="20"/>
          <w:szCs w:val="20"/>
        </w:rPr>
        <w:t>.</w:t>
      </w:r>
    </w:p>
    <w:p w14:paraId="0D9FF639" w14:textId="77777777" w:rsidR="006C0BA6" w:rsidRDefault="006C0BA6" w:rsidP="00C93C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26846E" w14:textId="2B0421D4" w:rsidR="00B53185" w:rsidRDefault="00170DD8" w:rsidP="00C93C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During the </w:t>
      </w:r>
      <w:r w:rsidR="0069364B">
        <w:rPr>
          <w:rFonts w:ascii="Arial" w:hAnsi="Arial" w:cs="Arial"/>
          <w:sz w:val="20"/>
          <w:szCs w:val="20"/>
        </w:rPr>
        <w:t>2021/22</w:t>
      </w:r>
      <w:r>
        <w:rPr>
          <w:rFonts w:ascii="Arial" w:hAnsi="Arial" w:cs="Arial"/>
          <w:sz w:val="20"/>
          <w:szCs w:val="20"/>
        </w:rPr>
        <w:t xml:space="preserve"> season</w:t>
      </w:r>
      <w:r w:rsidR="0069364B">
        <w:rPr>
          <w:rFonts w:ascii="Arial" w:hAnsi="Arial" w:cs="Arial"/>
          <w:sz w:val="20"/>
          <w:szCs w:val="20"/>
        </w:rPr>
        <w:t xml:space="preserve">, Jensen debuts </w:t>
      </w:r>
      <w:r w:rsidR="005F12BE">
        <w:rPr>
          <w:rFonts w:ascii="Arial" w:hAnsi="Arial" w:cs="Arial"/>
          <w:sz w:val="20"/>
          <w:szCs w:val="20"/>
        </w:rPr>
        <w:t xml:space="preserve">in North America with </w:t>
      </w:r>
      <w:proofErr w:type="spellStart"/>
      <w:r w:rsidR="0069364B">
        <w:rPr>
          <w:rFonts w:ascii="Arial" w:hAnsi="Arial" w:cs="Arial"/>
          <w:sz w:val="20"/>
          <w:szCs w:val="20"/>
        </w:rPr>
        <w:t>Orchestre</w:t>
      </w:r>
      <w:proofErr w:type="spellEnd"/>
      <w:r w:rsidR="006936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364B">
        <w:rPr>
          <w:rFonts w:ascii="Arial" w:hAnsi="Arial" w:cs="Arial"/>
          <w:sz w:val="20"/>
          <w:szCs w:val="20"/>
        </w:rPr>
        <w:t>symphonique</w:t>
      </w:r>
      <w:proofErr w:type="spellEnd"/>
      <w:r w:rsidR="0069364B">
        <w:rPr>
          <w:rFonts w:ascii="Arial" w:hAnsi="Arial" w:cs="Arial"/>
          <w:sz w:val="20"/>
          <w:szCs w:val="20"/>
        </w:rPr>
        <w:t xml:space="preserve"> de Québec</w:t>
      </w:r>
      <w:r w:rsidR="005F12BE">
        <w:rPr>
          <w:rFonts w:ascii="Arial" w:hAnsi="Arial" w:cs="Arial"/>
          <w:sz w:val="20"/>
          <w:szCs w:val="20"/>
        </w:rPr>
        <w:t xml:space="preserve"> and Utah Symphony Orchestra</w:t>
      </w:r>
      <w:r w:rsidR="0069364B">
        <w:rPr>
          <w:rFonts w:ascii="Arial" w:hAnsi="Arial" w:cs="Arial"/>
          <w:sz w:val="20"/>
          <w:szCs w:val="20"/>
        </w:rPr>
        <w:t xml:space="preserve">, </w:t>
      </w:r>
      <w:r w:rsidR="005F12BE">
        <w:rPr>
          <w:rFonts w:ascii="Arial" w:hAnsi="Arial" w:cs="Arial"/>
          <w:sz w:val="20"/>
          <w:szCs w:val="20"/>
        </w:rPr>
        <w:t xml:space="preserve">and </w:t>
      </w:r>
      <w:r w:rsidR="00292E5E">
        <w:rPr>
          <w:rFonts w:ascii="Arial" w:hAnsi="Arial" w:cs="Arial"/>
          <w:sz w:val="20"/>
          <w:szCs w:val="20"/>
        </w:rPr>
        <w:t xml:space="preserve">in Europe with </w:t>
      </w:r>
      <w:r w:rsidR="0069364B">
        <w:rPr>
          <w:rFonts w:ascii="Arial" w:hAnsi="Arial" w:cs="Arial"/>
          <w:sz w:val="20"/>
          <w:szCs w:val="20"/>
        </w:rPr>
        <w:t>Orquesta Sinfónica de</w:t>
      </w:r>
      <w:r w:rsidR="005F12BE">
        <w:rPr>
          <w:rFonts w:ascii="Arial" w:hAnsi="Arial" w:cs="Arial"/>
          <w:sz w:val="20"/>
          <w:szCs w:val="20"/>
        </w:rPr>
        <w:t xml:space="preserve"> Tenerife</w:t>
      </w:r>
      <w:r w:rsidR="0069364B"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Wermland</w:t>
      </w:r>
      <w:proofErr w:type="spellEnd"/>
      <w:r>
        <w:rPr>
          <w:rFonts w:ascii="Arial" w:hAnsi="Arial" w:cs="Arial"/>
          <w:sz w:val="20"/>
          <w:szCs w:val="20"/>
        </w:rPr>
        <w:t xml:space="preserve"> Operas </w:t>
      </w:r>
      <w:proofErr w:type="spellStart"/>
      <w:r>
        <w:rPr>
          <w:rFonts w:ascii="Arial" w:hAnsi="Arial" w:cs="Arial"/>
          <w:sz w:val="20"/>
          <w:szCs w:val="20"/>
        </w:rPr>
        <w:t>Orkest</w:t>
      </w:r>
      <w:proofErr w:type="spellEnd"/>
      <w:r w:rsidR="00292E5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92E5E">
        <w:rPr>
          <w:rFonts w:ascii="Arial" w:hAnsi="Arial" w:cs="Arial"/>
          <w:sz w:val="20"/>
          <w:szCs w:val="20"/>
        </w:rPr>
        <w:t>He returns</w:t>
      </w:r>
      <w:r w:rsidR="005F12BE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Copenhagen Philharmonic Orchestra, Kristiansand </w:t>
      </w:r>
      <w:proofErr w:type="spellStart"/>
      <w:r w:rsidRPr="00880F67">
        <w:rPr>
          <w:rFonts w:ascii="Arial" w:hAnsi="Arial" w:cs="Arial"/>
          <w:sz w:val="20"/>
          <w:szCs w:val="20"/>
        </w:rPr>
        <w:t>Symfoniorkester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93CB3">
        <w:rPr>
          <w:rFonts w:ascii="Arial" w:hAnsi="Arial" w:cs="Arial"/>
          <w:sz w:val="20"/>
          <w:szCs w:val="20"/>
        </w:rPr>
        <w:t>Filharmonia</w:t>
      </w:r>
      <w:proofErr w:type="spellEnd"/>
      <w:r w:rsidRPr="00C93C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3CB3">
        <w:rPr>
          <w:rFonts w:ascii="Arial" w:hAnsi="Arial" w:cs="Arial"/>
          <w:sz w:val="20"/>
          <w:szCs w:val="20"/>
        </w:rPr>
        <w:t>Poznańska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Orchestre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Philharmonique</w:t>
      </w:r>
      <w:proofErr w:type="spellEnd"/>
      <w:r>
        <w:rPr>
          <w:rFonts w:ascii="Arial" w:hAnsi="Arial" w:cs="Arial"/>
          <w:sz w:val="20"/>
          <w:szCs w:val="20"/>
        </w:rPr>
        <w:t xml:space="preserve"> de Monte Carlo, and </w:t>
      </w:r>
      <w:r w:rsidR="00292E5E">
        <w:rPr>
          <w:rFonts w:ascii="Arial" w:hAnsi="Arial" w:cs="Arial"/>
          <w:sz w:val="20"/>
          <w:szCs w:val="20"/>
        </w:rPr>
        <w:t xml:space="preserve">twice visits </w:t>
      </w:r>
      <w:r>
        <w:rPr>
          <w:rFonts w:ascii="Arial" w:hAnsi="Arial" w:cs="Arial"/>
          <w:sz w:val="20"/>
          <w:szCs w:val="20"/>
        </w:rPr>
        <w:t xml:space="preserve">Noord </w:t>
      </w:r>
      <w:proofErr w:type="spellStart"/>
      <w:r>
        <w:rPr>
          <w:rFonts w:ascii="Arial" w:hAnsi="Arial" w:cs="Arial"/>
          <w:sz w:val="20"/>
          <w:szCs w:val="20"/>
        </w:rPr>
        <w:t>Nederlands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Orkest</w:t>
      </w:r>
      <w:proofErr w:type="spellEnd"/>
      <w:r w:rsidR="00292E5E">
        <w:rPr>
          <w:rFonts w:ascii="Arial" w:hAnsi="Arial" w:cs="Arial"/>
          <w:sz w:val="20"/>
          <w:szCs w:val="20"/>
        </w:rPr>
        <w:t>, including a performance at the historic Het Concertgebouw in Amsterdam.</w:t>
      </w:r>
    </w:p>
    <w:p w14:paraId="70848A51" w14:textId="77777777" w:rsidR="0069364B" w:rsidRDefault="0069364B" w:rsidP="00C93C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D65F74" w14:textId="2CCECD0D" w:rsidR="00170DD8" w:rsidRDefault="002F4185" w:rsidP="00C93CB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1D5A">
        <w:rPr>
          <w:rFonts w:ascii="Arial" w:hAnsi="Arial" w:cs="Arial"/>
          <w:sz w:val="20"/>
          <w:szCs w:val="20"/>
        </w:rPr>
        <w:t xml:space="preserve">2020/21 season highlights include </w:t>
      </w:r>
      <w:r w:rsidR="00C61D4B" w:rsidRPr="00421D5A">
        <w:rPr>
          <w:rFonts w:ascii="Arial" w:hAnsi="Arial" w:cs="Arial"/>
          <w:sz w:val="20"/>
          <w:szCs w:val="20"/>
        </w:rPr>
        <w:t xml:space="preserve">the French premiere of </w:t>
      </w:r>
      <w:r w:rsidR="00C61D4B" w:rsidRPr="00421D5A">
        <w:rPr>
          <w:rFonts w:ascii="Arial" w:hAnsi="Arial" w:cs="Arial"/>
          <w:i/>
          <w:iCs/>
          <w:sz w:val="20"/>
          <w:szCs w:val="20"/>
        </w:rPr>
        <w:t>Waiting</w:t>
      </w:r>
      <w:r w:rsidR="00C61D4B" w:rsidRPr="00421D5A">
        <w:rPr>
          <w:rFonts w:ascii="Arial" w:hAnsi="Arial" w:cs="Arial"/>
          <w:sz w:val="20"/>
          <w:szCs w:val="20"/>
        </w:rPr>
        <w:t xml:space="preserve">, a </w:t>
      </w:r>
      <w:proofErr w:type="spellStart"/>
      <w:r w:rsidR="00C61D4B" w:rsidRPr="00421D5A">
        <w:rPr>
          <w:rFonts w:ascii="Arial" w:hAnsi="Arial" w:cs="Arial"/>
          <w:sz w:val="20"/>
          <w:szCs w:val="20"/>
        </w:rPr>
        <w:t>dramatised</w:t>
      </w:r>
      <w:proofErr w:type="spellEnd"/>
      <w:r w:rsidR="00C61D4B" w:rsidRPr="00421D5A">
        <w:rPr>
          <w:rFonts w:ascii="Arial" w:hAnsi="Arial" w:cs="Arial"/>
          <w:sz w:val="20"/>
          <w:szCs w:val="20"/>
        </w:rPr>
        <w:t xml:space="preserve"> concert based on Peer </w:t>
      </w:r>
      <w:proofErr w:type="spellStart"/>
      <w:r w:rsidR="00C61D4B" w:rsidRPr="00421D5A">
        <w:rPr>
          <w:rFonts w:ascii="Arial" w:hAnsi="Arial" w:cs="Arial"/>
          <w:sz w:val="20"/>
          <w:szCs w:val="20"/>
        </w:rPr>
        <w:t>Gynt</w:t>
      </w:r>
      <w:proofErr w:type="spellEnd"/>
      <w:r w:rsidR="00C61D4B" w:rsidRPr="00421D5A">
        <w:rPr>
          <w:rFonts w:ascii="Arial" w:hAnsi="Arial" w:cs="Arial"/>
          <w:sz w:val="20"/>
          <w:szCs w:val="20"/>
        </w:rPr>
        <w:t xml:space="preserve"> by </w:t>
      </w:r>
      <w:proofErr w:type="spellStart"/>
      <w:r w:rsidR="00C61D4B" w:rsidRPr="00421D5A">
        <w:rPr>
          <w:rFonts w:ascii="Arial" w:hAnsi="Arial" w:cs="Arial"/>
          <w:sz w:val="20"/>
          <w:szCs w:val="20"/>
        </w:rPr>
        <w:t>Calixto</w:t>
      </w:r>
      <w:proofErr w:type="spellEnd"/>
      <w:r w:rsidR="00C61D4B" w:rsidRPr="00421D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1D4B" w:rsidRPr="00421D5A">
        <w:rPr>
          <w:rFonts w:ascii="Arial" w:hAnsi="Arial" w:cs="Arial"/>
          <w:sz w:val="20"/>
          <w:szCs w:val="20"/>
        </w:rPr>
        <w:t>Bieito</w:t>
      </w:r>
      <w:proofErr w:type="spellEnd"/>
      <w:r w:rsidR="00C61D4B" w:rsidRPr="00421D5A">
        <w:rPr>
          <w:rFonts w:ascii="Arial" w:hAnsi="Arial" w:cs="Arial"/>
          <w:sz w:val="20"/>
          <w:szCs w:val="20"/>
        </w:rPr>
        <w:t xml:space="preserve"> and </w:t>
      </w:r>
      <w:r w:rsidR="00E5798E">
        <w:rPr>
          <w:rFonts w:ascii="Arial" w:hAnsi="Arial" w:cs="Arial"/>
          <w:sz w:val="20"/>
          <w:szCs w:val="20"/>
        </w:rPr>
        <w:t xml:space="preserve">Karl Ove </w:t>
      </w:r>
      <w:proofErr w:type="spellStart"/>
      <w:r w:rsidR="00E5798E">
        <w:rPr>
          <w:rFonts w:ascii="Arial" w:hAnsi="Arial" w:cs="Arial"/>
          <w:sz w:val="20"/>
          <w:szCs w:val="20"/>
        </w:rPr>
        <w:t>Knausgård</w:t>
      </w:r>
      <w:proofErr w:type="spellEnd"/>
      <w:r w:rsidR="00E5798E">
        <w:rPr>
          <w:rFonts w:ascii="Arial" w:hAnsi="Arial" w:cs="Arial"/>
          <w:sz w:val="20"/>
          <w:szCs w:val="20"/>
        </w:rPr>
        <w:t>, with soprano</w:t>
      </w:r>
      <w:r w:rsidR="00C61D4B" w:rsidRPr="00421D5A">
        <w:rPr>
          <w:rFonts w:ascii="Arial" w:hAnsi="Arial" w:cs="Arial"/>
          <w:sz w:val="20"/>
          <w:szCs w:val="20"/>
        </w:rPr>
        <w:t xml:space="preserve"> </w:t>
      </w:r>
      <w:r w:rsidR="00C61D4B">
        <w:rPr>
          <w:rFonts w:ascii="Arial" w:hAnsi="Arial" w:cs="Arial"/>
          <w:sz w:val="20"/>
          <w:szCs w:val="20"/>
        </w:rPr>
        <w:t xml:space="preserve">Mari </w:t>
      </w:r>
      <w:proofErr w:type="spellStart"/>
      <w:r w:rsidR="00C61D4B">
        <w:rPr>
          <w:rFonts w:ascii="Arial" w:hAnsi="Arial" w:cs="Arial"/>
          <w:sz w:val="20"/>
          <w:szCs w:val="20"/>
        </w:rPr>
        <w:t>Eriksmoen</w:t>
      </w:r>
      <w:proofErr w:type="spellEnd"/>
      <w:r w:rsidR="00C61D4B">
        <w:rPr>
          <w:rFonts w:ascii="Arial" w:hAnsi="Arial" w:cs="Arial"/>
          <w:sz w:val="20"/>
          <w:szCs w:val="20"/>
        </w:rPr>
        <w:t xml:space="preserve"> in Stra</w:t>
      </w:r>
      <w:r w:rsidR="00C93CB3">
        <w:rPr>
          <w:rFonts w:ascii="Arial" w:hAnsi="Arial" w:cs="Arial"/>
          <w:sz w:val="20"/>
          <w:szCs w:val="20"/>
        </w:rPr>
        <w:t xml:space="preserve">sbourg’s Opera National du </w:t>
      </w:r>
      <w:proofErr w:type="spellStart"/>
      <w:r w:rsidR="00C93CB3">
        <w:rPr>
          <w:rFonts w:ascii="Arial" w:hAnsi="Arial" w:cs="Arial"/>
          <w:sz w:val="20"/>
          <w:szCs w:val="20"/>
        </w:rPr>
        <w:t>Rhin</w:t>
      </w:r>
      <w:proofErr w:type="spellEnd"/>
      <w:r w:rsidR="00E5798E">
        <w:rPr>
          <w:rFonts w:ascii="Arial" w:hAnsi="Arial" w:cs="Arial"/>
          <w:sz w:val="20"/>
          <w:szCs w:val="20"/>
        </w:rPr>
        <w:t>,</w:t>
      </w:r>
      <w:r w:rsidR="00C93CB3">
        <w:rPr>
          <w:rFonts w:ascii="Arial" w:hAnsi="Arial" w:cs="Arial"/>
          <w:sz w:val="20"/>
          <w:szCs w:val="20"/>
        </w:rPr>
        <w:t xml:space="preserve"> and</w:t>
      </w:r>
      <w:r w:rsidR="00170DD8">
        <w:rPr>
          <w:rFonts w:ascii="Arial" w:hAnsi="Arial" w:cs="Arial"/>
          <w:sz w:val="20"/>
          <w:szCs w:val="20"/>
        </w:rPr>
        <w:t xml:space="preserve"> debut</w:t>
      </w:r>
      <w:r w:rsidR="00C61D4B">
        <w:rPr>
          <w:rFonts w:ascii="Arial" w:hAnsi="Arial" w:cs="Arial"/>
          <w:sz w:val="20"/>
          <w:szCs w:val="20"/>
        </w:rPr>
        <w:t xml:space="preserve"> </w:t>
      </w:r>
      <w:r w:rsidR="00170DD8">
        <w:rPr>
          <w:rFonts w:ascii="Arial" w:hAnsi="Arial" w:cs="Arial"/>
          <w:sz w:val="20"/>
          <w:szCs w:val="20"/>
        </w:rPr>
        <w:t xml:space="preserve">with </w:t>
      </w:r>
      <w:r w:rsidR="00E82644">
        <w:rPr>
          <w:rFonts w:ascii="Arial" w:hAnsi="Arial" w:cs="Arial"/>
          <w:sz w:val="20"/>
          <w:szCs w:val="20"/>
        </w:rPr>
        <w:t>Copenhagen Philharmonic Orchestra</w:t>
      </w:r>
      <w:r w:rsidR="00784C94">
        <w:rPr>
          <w:rFonts w:ascii="Arial" w:hAnsi="Arial" w:cs="Arial"/>
          <w:sz w:val="20"/>
          <w:szCs w:val="20"/>
        </w:rPr>
        <w:t>.</w:t>
      </w:r>
    </w:p>
    <w:p w14:paraId="1762F223" w14:textId="77777777" w:rsidR="00184080" w:rsidRDefault="00184080" w:rsidP="00C93CB3">
      <w:pPr>
        <w:spacing w:after="0"/>
        <w:jc w:val="both"/>
        <w:rPr>
          <w:rFonts w:ascii="Arial" w:hAnsi="Arial" w:cs="Arial"/>
          <w:sz w:val="20"/>
          <w:szCs w:val="20"/>
        </w:rPr>
      </w:pPr>
    </w:p>
    <w:bookmarkEnd w:id="0"/>
    <w:p w14:paraId="63BCDD90" w14:textId="23D4D444" w:rsidR="00184080" w:rsidRDefault="00880F67" w:rsidP="00C93CB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0F67">
        <w:rPr>
          <w:rFonts w:ascii="Arial" w:hAnsi="Arial" w:cs="Arial"/>
          <w:sz w:val="20"/>
          <w:szCs w:val="20"/>
        </w:rPr>
        <w:t xml:space="preserve">Jensen has previously conducted </w:t>
      </w:r>
      <w:r w:rsidR="00184080">
        <w:rPr>
          <w:rFonts w:ascii="Arial" w:hAnsi="Arial" w:cs="Arial"/>
          <w:sz w:val="20"/>
          <w:szCs w:val="20"/>
        </w:rPr>
        <w:t xml:space="preserve">the </w:t>
      </w:r>
      <w:r w:rsidRPr="00880F67">
        <w:rPr>
          <w:rFonts w:ascii="Arial" w:hAnsi="Arial" w:cs="Arial"/>
          <w:sz w:val="20"/>
          <w:szCs w:val="20"/>
        </w:rPr>
        <w:t xml:space="preserve">Berliner </w:t>
      </w:r>
      <w:proofErr w:type="spellStart"/>
      <w:r w:rsidRPr="00880F67">
        <w:rPr>
          <w:rFonts w:ascii="Arial" w:hAnsi="Arial" w:cs="Arial"/>
          <w:sz w:val="20"/>
          <w:szCs w:val="20"/>
        </w:rPr>
        <w:t>Philharmoniker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80F67">
        <w:rPr>
          <w:rFonts w:ascii="Arial" w:hAnsi="Arial" w:cs="Arial"/>
          <w:sz w:val="20"/>
          <w:szCs w:val="20"/>
        </w:rPr>
        <w:t>Münchner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F67">
        <w:rPr>
          <w:rFonts w:ascii="Arial" w:hAnsi="Arial" w:cs="Arial"/>
          <w:sz w:val="20"/>
          <w:szCs w:val="20"/>
        </w:rPr>
        <w:t>Philharmoniker</w:t>
      </w:r>
      <w:proofErr w:type="spellEnd"/>
      <w:r w:rsidRPr="00880F67">
        <w:rPr>
          <w:rFonts w:ascii="Arial" w:hAnsi="Arial" w:cs="Arial"/>
          <w:sz w:val="20"/>
          <w:szCs w:val="20"/>
        </w:rPr>
        <w:t>,</w:t>
      </w:r>
      <w:r w:rsidR="002F4185">
        <w:rPr>
          <w:rFonts w:ascii="Arial" w:hAnsi="Arial" w:cs="Arial"/>
          <w:sz w:val="20"/>
          <w:szCs w:val="20"/>
        </w:rPr>
        <w:t xml:space="preserve"> </w:t>
      </w:r>
      <w:r w:rsidR="002F4185" w:rsidRPr="00880F67">
        <w:rPr>
          <w:rFonts w:ascii="Arial" w:hAnsi="Arial" w:cs="Arial"/>
          <w:sz w:val="20"/>
          <w:szCs w:val="20"/>
        </w:rPr>
        <w:t xml:space="preserve">Hamburger </w:t>
      </w:r>
      <w:proofErr w:type="spellStart"/>
      <w:r w:rsidR="002F4185" w:rsidRPr="00880F67">
        <w:rPr>
          <w:rFonts w:ascii="Arial" w:hAnsi="Arial" w:cs="Arial"/>
          <w:sz w:val="20"/>
          <w:szCs w:val="20"/>
        </w:rPr>
        <w:t>Symphoniker</w:t>
      </w:r>
      <w:proofErr w:type="spellEnd"/>
      <w:r w:rsidR="00184080">
        <w:rPr>
          <w:rFonts w:ascii="Arial" w:hAnsi="Arial" w:cs="Arial"/>
          <w:sz w:val="20"/>
          <w:szCs w:val="20"/>
        </w:rPr>
        <w:t xml:space="preserve"> and </w:t>
      </w:r>
      <w:r w:rsidR="00184080" w:rsidRPr="00880F67">
        <w:rPr>
          <w:rFonts w:ascii="Arial" w:hAnsi="Arial" w:cs="Arial"/>
          <w:sz w:val="20"/>
          <w:szCs w:val="20"/>
        </w:rPr>
        <w:t xml:space="preserve">WDR </w:t>
      </w:r>
      <w:proofErr w:type="spellStart"/>
      <w:r w:rsidR="00184080" w:rsidRPr="00880F67">
        <w:rPr>
          <w:rFonts w:ascii="Arial" w:hAnsi="Arial" w:cs="Arial"/>
          <w:sz w:val="20"/>
          <w:szCs w:val="20"/>
        </w:rPr>
        <w:t>Sinfonieorchester</w:t>
      </w:r>
      <w:proofErr w:type="spellEnd"/>
      <w:r w:rsidR="00184080">
        <w:rPr>
          <w:rFonts w:ascii="Arial" w:hAnsi="Arial" w:cs="Arial"/>
          <w:sz w:val="20"/>
          <w:szCs w:val="20"/>
        </w:rPr>
        <w:t xml:space="preserve"> in Germany,</w:t>
      </w:r>
      <w:r w:rsidR="002F4185">
        <w:rPr>
          <w:rFonts w:ascii="Arial" w:hAnsi="Arial" w:cs="Arial"/>
          <w:sz w:val="20"/>
          <w:szCs w:val="20"/>
        </w:rPr>
        <w:t xml:space="preserve"> </w:t>
      </w:r>
      <w:r w:rsidR="00184080" w:rsidRPr="00880F67">
        <w:rPr>
          <w:rFonts w:ascii="Arial" w:hAnsi="Arial" w:cs="Arial"/>
          <w:sz w:val="20"/>
          <w:szCs w:val="20"/>
        </w:rPr>
        <w:t>Amsterdam’s</w:t>
      </w:r>
      <w:r w:rsidR="00184080" w:rsidRPr="00184080">
        <w:t xml:space="preserve"> </w:t>
      </w:r>
      <w:r w:rsidR="00184080" w:rsidRPr="00184080">
        <w:rPr>
          <w:rFonts w:ascii="Arial" w:hAnsi="Arial" w:cs="Arial"/>
          <w:sz w:val="20"/>
          <w:szCs w:val="20"/>
        </w:rPr>
        <w:t>Royal Concertgebouw Orchestra</w:t>
      </w:r>
      <w:r w:rsidR="00184080">
        <w:rPr>
          <w:rFonts w:ascii="Arial" w:hAnsi="Arial" w:cs="Arial"/>
          <w:sz w:val="20"/>
          <w:szCs w:val="20"/>
        </w:rPr>
        <w:t xml:space="preserve">, </w:t>
      </w:r>
      <w:r w:rsidR="002F4185">
        <w:rPr>
          <w:rFonts w:ascii="Arial" w:hAnsi="Arial" w:cs="Arial"/>
          <w:sz w:val="20"/>
          <w:szCs w:val="20"/>
        </w:rPr>
        <w:t>Vancouver, North Carolina and Oregon symphony orchestras</w:t>
      </w:r>
      <w:r w:rsidR="00184080">
        <w:rPr>
          <w:rFonts w:ascii="Arial" w:hAnsi="Arial" w:cs="Arial"/>
          <w:sz w:val="20"/>
          <w:szCs w:val="20"/>
        </w:rPr>
        <w:t xml:space="preserve"> in North America</w:t>
      </w:r>
      <w:r w:rsidR="002F4185">
        <w:rPr>
          <w:rFonts w:ascii="Arial" w:hAnsi="Arial" w:cs="Arial"/>
          <w:sz w:val="20"/>
          <w:szCs w:val="20"/>
        </w:rPr>
        <w:t>,</w:t>
      </w:r>
      <w:r w:rsidRPr="00880F67">
        <w:rPr>
          <w:rFonts w:ascii="Arial" w:hAnsi="Arial" w:cs="Arial"/>
          <w:sz w:val="20"/>
          <w:szCs w:val="20"/>
        </w:rPr>
        <w:t xml:space="preserve"> </w:t>
      </w:r>
      <w:r w:rsidR="00184080">
        <w:rPr>
          <w:rFonts w:ascii="Arial" w:hAnsi="Arial" w:cs="Arial"/>
          <w:sz w:val="20"/>
          <w:szCs w:val="20"/>
        </w:rPr>
        <w:t xml:space="preserve">and further in Europe the </w:t>
      </w:r>
      <w:r w:rsidRPr="00880F67">
        <w:rPr>
          <w:rFonts w:ascii="Arial" w:hAnsi="Arial" w:cs="Arial"/>
          <w:sz w:val="20"/>
          <w:szCs w:val="20"/>
        </w:rPr>
        <w:t>Royal Stockholm and Netherlands</w:t>
      </w:r>
      <w:r w:rsidR="00184080">
        <w:rPr>
          <w:rFonts w:ascii="Arial" w:hAnsi="Arial" w:cs="Arial"/>
          <w:sz w:val="20"/>
          <w:szCs w:val="20"/>
        </w:rPr>
        <w:t xml:space="preserve"> Radio philharmonic orchestras</w:t>
      </w:r>
      <w:r w:rsidRPr="00880F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80F67">
        <w:rPr>
          <w:rFonts w:ascii="Arial" w:hAnsi="Arial" w:cs="Arial"/>
          <w:sz w:val="20"/>
          <w:szCs w:val="20"/>
        </w:rPr>
        <w:t>O</w:t>
      </w:r>
      <w:r w:rsidR="00184080">
        <w:rPr>
          <w:rFonts w:ascii="Arial" w:hAnsi="Arial" w:cs="Arial"/>
          <w:sz w:val="20"/>
          <w:szCs w:val="20"/>
        </w:rPr>
        <w:t>rchestre</w:t>
      </w:r>
      <w:proofErr w:type="spellEnd"/>
      <w:r w:rsidR="00184080">
        <w:rPr>
          <w:rFonts w:ascii="Arial" w:hAnsi="Arial" w:cs="Arial"/>
          <w:sz w:val="20"/>
          <w:szCs w:val="20"/>
        </w:rPr>
        <w:t xml:space="preserve"> de Paris</w:t>
      </w:r>
      <w:r w:rsidRPr="00880F67">
        <w:rPr>
          <w:rFonts w:ascii="Arial" w:hAnsi="Arial" w:cs="Arial"/>
          <w:sz w:val="20"/>
          <w:szCs w:val="20"/>
        </w:rPr>
        <w:t xml:space="preserve"> </w:t>
      </w:r>
      <w:r w:rsidR="00184080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184080">
        <w:rPr>
          <w:rFonts w:ascii="Arial" w:hAnsi="Arial" w:cs="Arial"/>
          <w:sz w:val="20"/>
          <w:szCs w:val="20"/>
        </w:rPr>
        <w:t>Tonhalle-Orchester</w:t>
      </w:r>
      <w:proofErr w:type="spellEnd"/>
      <w:r w:rsidR="00184080">
        <w:rPr>
          <w:rFonts w:ascii="Arial" w:hAnsi="Arial" w:cs="Arial"/>
          <w:sz w:val="20"/>
          <w:szCs w:val="20"/>
        </w:rPr>
        <w:t xml:space="preserve"> Zürich.</w:t>
      </w:r>
    </w:p>
    <w:p w14:paraId="352A1B88" w14:textId="77777777" w:rsidR="00184080" w:rsidRDefault="00184080" w:rsidP="00C93C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0F3FA4" w14:textId="4867AFF3" w:rsidR="00880F67" w:rsidRDefault="00184080" w:rsidP="00C93C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 recent seasons</w:t>
      </w:r>
      <w:r w:rsidR="00880F67" w:rsidRPr="00880F67">
        <w:rPr>
          <w:rFonts w:ascii="Arial" w:hAnsi="Arial" w:cs="Arial"/>
          <w:sz w:val="20"/>
          <w:szCs w:val="20"/>
        </w:rPr>
        <w:t xml:space="preserve"> he has worked with </w:t>
      </w:r>
      <w:r>
        <w:rPr>
          <w:rFonts w:ascii="Arial" w:hAnsi="Arial" w:cs="Arial"/>
          <w:sz w:val="20"/>
          <w:szCs w:val="20"/>
        </w:rPr>
        <w:t xml:space="preserve">internationally renowned </w:t>
      </w:r>
      <w:r w:rsidR="00880F67" w:rsidRPr="00880F67">
        <w:rPr>
          <w:rFonts w:ascii="Arial" w:hAnsi="Arial" w:cs="Arial"/>
          <w:sz w:val="20"/>
          <w:szCs w:val="20"/>
        </w:rPr>
        <w:t xml:space="preserve">soloists such as Leif Ove </w:t>
      </w:r>
      <w:proofErr w:type="spellStart"/>
      <w:r w:rsidR="00880F67" w:rsidRPr="00880F67">
        <w:rPr>
          <w:rFonts w:ascii="Arial" w:hAnsi="Arial" w:cs="Arial"/>
          <w:sz w:val="20"/>
          <w:szCs w:val="20"/>
        </w:rPr>
        <w:t>Andsnes</w:t>
      </w:r>
      <w:proofErr w:type="spellEnd"/>
      <w:r w:rsidR="00880F67" w:rsidRPr="00880F6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80F67" w:rsidRPr="00880F67">
        <w:rPr>
          <w:rFonts w:ascii="Arial" w:hAnsi="Arial" w:cs="Arial"/>
          <w:sz w:val="20"/>
          <w:szCs w:val="20"/>
        </w:rPr>
        <w:t>Truls</w:t>
      </w:r>
      <w:proofErr w:type="spellEnd"/>
      <w:r w:rsidR="00880F67" w:rsidRPr="00880F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0F67" w:rsidRPr="00880F67">
        <w:rPr>
          <w:rFonts w:ascii="Arial" w:hAnsi="Arial" w:cs="Arial"/>
          <w:sz w:val="20"/>
          <w:szCs w:val="20"/>
        </w:rPr>
        <w:t>Mørk</w:t>
      </w:r>
      <w:proofErr w:type="spellEnd"/>
      <w:r w:rsidR="00880F67" w:rsidRPr="00880F67">
        <w:rPr>
          <w:rFonts w:ascii="Arial" w:hAnsi="Arial" w:cs="Arial"/>
          <w:sz w:val="20"/>
          <w:szCs w:val="20"/>
        </w:rPr>
        <w:t xml:space="preserve">, Alice Sara </w:t>
      </w:r>
      <w:proofErr w:type="spellStart"/>
      <w:r w:rsidR="00880F67" w:rsidRPr="00880F67">
        <w:rPr>
          <w:rFonts w:ascii="Arial" w:hAnsi="Arial" w:cs="Arial"/>
          <w:sz w:val="20"/>
          <w:szCs w:val="20"/>
        </w:rPr>
        <w:t>Ott</w:t>
      </w:r>
      <w:proofErr w:type="spellEnd"/>
      <w:r w:rsidR="00880F67" w:rsidRPr="00880F67">
        <w:rPr>
          <w:rFonts w:ascii="Arial" w:hAnsi="Arial" w:cs="Arial"/>
          <w:sz w:val="20"/>
          <w:szCs w:val="20"/>
        </w:rPr>
        <w:t xml:space="preserve">, </w:t>
      </w:r>
      <w:r w:rsidR="00482115">
        <w:rPr>
          <w:rFonts w:ascii="Arial" w:hAnsi="Arial" w:cs="Arial"/>
          <w:sz w:val="20"/>
          <w:szCs w:val="20"/>
        </w:rPr>
        <w:t xml:space="preserve">Javier </w:t>
      </w:r>
      <w:proofErr w:type="spellStart"/>
      <w:r w:rsidR="00482115">
        <w:rPr>
          <w:rFonts w:ascii="Arial" w:hAnsi="Arial" w:cs="Arial"/>
          <w:sz w:val="20"/>
          <w:szCs w:val="20"/>
        </w:rPr>
        <w:t>Perianes</w:t>
      </w:r>
      <w:proofErr w:type="spellEnd"/>
      <w:r w:rsidR="00482115">
        <w:rPr>
          <w:rFonts w:ascii="Arial" w:hAnsi="Arial" w:cs="Arial"/>
          <w:sz w:val="20"/>
          <w:szCs w:val="20"/>
        </w:rPr>
        <w:t xml:space="preserve">, </w:t>
      </w:r>
      <w:r w:rsidR="00E5798E" w:rsidRPr="00E5798E">
        <w:rPr>
          <w:rFonts w:ascii="Arial" w:hAnsi="Arial" w:cs="Arial"/>
          <w:sz w:val="20"/>
          <w:szCs w:val="20"/>
        </w:rPr>
        <w:t>Hélène</w:t>
      </w:r>
      <w:r w:rsidR="00880F67" w:rsidRPr="00880F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0F67" w:rsidRPr="00880F67">
        <w:rPr>
          <w:rFonts w:ascii="Arial" w:hAnsi="Arial" w:cs="Arial"/>
          <w:sz w:val="20"/>
          <w:szCs w:val="20"/>
        </w:rPr>
        <w:t>Grimaud</w:t>
      </w:r>
      <w:proofErr w:type="spellEnd"/>
      <w:r w:rsidR="00880F67" w:rsidRPr="00880F67">
        <w:rPr>
          <w:rFonts w:ascii="Arial" w:hAnsi="Arial" w:cs="Arial"/>
          <w:sz w:val="20"/>
          <w:szCs w:val="20"/>
        </w:rPr>
        <w:t xml:space="preserve">, Gautier </w:t>
      </w:r>
      <w:proofErr w:type="spellStart"/>
      <w:r w:rsidR="00880F67" w:rsidRPr="00880F67">
        <w:rPr>
          <w:rFonts w:ascii="Arial" w:hAnsi="Arial" w:cs="Arial"/>
          <w:sz w:val="20"/>
          <w:szCs w:val="20"/>
        </w:rPr>
        <w:t>Capuçon</w:t>
      </w:r>
      <w:proofErr w:type="spellEnd"/>
      <w:r w:rsidR="00880F67" w:rsidRPr="00880F67">
        <w:rPr>
          <w:rFonts w:ascii="Arial" w:hAnsi="Arial" w:cs="Arial"/>
          <w:sz w:val="20"/>
          <w:szCs w:val="20"/>
        </w:rPr>
        <w:t xml:space="preserve">, Sol </w:t>
      </w:r>
      <w:proofErr w:type="spellStart"/>
      <w:r w:rsidR="00880F67" w:rsidRPr="00880F67">
        <w:rPr>
          <w:rFonts w:ascii="Arial" w:hAnsi="Arial" w:cs="Arial"/>
          <w:sz w:val="20"/>
          <w:szCs w:val="20"/>
        </w:rPr>
        <w:t>Gabetta</w:t>
      </w:r>
      <w:proofErr w:type="spellEnd"/>
      <w:r w:rsidR="00880F67" w:rsidRPr="00880F67">
        <w:rPr>
          <w:rFonts w:ascii="Arial" w:hAnsi="Arial" w:cs="Arial"/>
          <w:sz w:val="20"/>
          <w:szCs w:val="20"/>
        </w:rPr>
        <w:t xml:space="preserve">, Alban Gerhardt, Hilary Hahn, Gabriela Montero, Emmanuel </w:t>
      </w:r>
      <w:proofErr w:type="spellStart"/>
      <w:r w:rsidR="00880F67" w:rsidRPr="00880F67">
        <w:rPr>
          <w:rFonts w:ascii="Arial" w:hAnsi="Arial" w:cs="Arial"/>
          <w:sz w:val="20"/>
          <w:szCs w:val="20"/>
        </w:rPr>
        <w:t>Pahud</w:t>
      </w:r>
      <w:proofErr w:type="spellEnd"/>
      <w:r w:rsidR="00880F67" w:rsidRPr="00880F6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80F67" w:rsidRPr="00880F67">
        <w:rPr>
          <w:rFonts w:ascii="Arial" w:hAnsi="Arial" w:cs="Arial"/>
          <w:sz w:val="20"/>
          <w:szCs w:val="20"/>
        </w:rPr>
        <w:t>Yefim</w:t>
      </w:r>
      <w:proofErr w:type="spellEnd"/>
      <w:r w:rsidR="00880F67" w:rsidRPr="00880F67">
        <w:rPr>
          <w:rFonts w:ascii="Arial" w:hAnsi="Arial" w:cs="Arial"/>
          <w:sz w:val="20"/>
          <w:szCs w:val="20"/>
        </w:rPr>
        <w:t xml:space="preserve"> Bronfman, Alexander </w:t>
      </w:r>
      <w:proofErr w:type="spellStart"/>
      <w:r w:rsidR="00880F67" w:rsidRPr="00880F67">
        <w:rPr>
          <w:rFonts w:ascii="Arial" w:hAnsi="Arial" w:cs="Arial"/>
          <w:sz w:val="20"/>
          <w:szCs w:val="20"/>
        </w:rPr>
        <w:t>Toradze</w:t>
      </w:r>
      <w:proofErr w:type="spellEnd"/>
      <w:r w:rsidR="00880F67" w:rsidRPr="00880F67">
        <w:rPr>
          <w:rFonts w:ascii="Arial" w:hAnsi="Arial" w:cs="Arial"/>
          <w:sz w:val="20"/>
          <w:szCs w:val="20"/>
        </w:rPr>
        <w:t xml:space="preserve">, Vadim </w:t>
      </w:r>
      <w:proofErr w:type="spellStart"/>
      <w:r w:rsidR="00880F67" w:rsidRPr="00880F67">
        <w:rPr>
          <w:rFonts w:ascii="Arial" w:hAnsi="Arial" w:cs="Arial"/>
          <w:sz w:val="20"/>
          <w:szCs w:val="20"/>
        </w:rPr>
        <w:t>Repin</w:t>
      </w:r>
      <w:proofErr w:type="spellEnd"/>
      <w:r w:rsidR="00880F67" w:rsidRPr="00880F6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80F67" w:rsidRPr="00880F67">
        <w:rPr>
          <w:rFonts w:ascii="Arial" w:hAnsi="Arial" w:cs="Arial"/>
          <w:sz w:val="20"/>
          <w:szCs w:val="20"/>
        </w:rPr>
        <w:t>Viktoria</w:t>
      </w:r>
      <w:proofErr w:type="spellEnd"/>
      <w:r w:rsidR="00880F67" w:rsidRPr="00880F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0F67" w:rsidRPr="00880F67">
        <w:rPr>
          <w:rFonts w:ascii="Arial" w:hAnsi="Arial" w:cs="Arial"/>
          <w:sz w:val="20"/>
          <w:szCs w:val="20"/>
        </w:rPr>
        <w:t>Mullova</w:t>
      </w:r>
      <w:proofErr w:type="spellEnd"/>
      <w:r w:rsidR="00880F67" w:rsidRPr="00880F67">
        <w:rPr>
          <w:rFonts w:ascii="Arial" w:hAnsi="Arial" w:cs="Arial"/>
          <w:sz w:val="20"/>
          <w:szCs w:val="20"/>
        </w:rPr>
        <w:t xml:space="preserve">, Renaud </w:t>
      </w:r>
      <w:proofErr w:type="spellStart"/>
      <w:r w:rsidR="00880F67" w:rsidRPr="00880F67">
        <w:rPr>
          <w:rFonts w:ascii="Arial" w:hAnsi="Arial" w:cs="Arial"/>
          <w:sz w:val="20"/>
          <w:szCs w:val="20"/>
        </w:rPr>
        <w:t>Capuçon</w:t>
      </w:r>
      <w:proofErr w:type="spellEnd"/>
      <w:r w:rsidR="00880F67" w:rsidRPr="00880F67">
        <w:rPr>
          <w:rFonts w:ascii="Arial" w:hAnsi="Arial" w:cs="Arial"/>
          <w:sz w:val="20"/>
          <w:szCs w:val="20"/>
        </w:rPr>
        <w:t xml:space="preserve">, Frank Peter Zimmermann, Mari </w:t>
      </w:r>
      <w:proofErr w:type="spellStart"/>
      <w:r w:rsidR="00880F67" w:rsidRPr="00880F67">
        <w:rPr>
          <w:rFonts w:ascii="Arial" w:hAnsi="Arial" w:cs="Arial"/>
          <w:sz w:val="20"/>
          <w:szCs w:val="20"/>
        </w:rPr>
        <w:t>Eriksmoen</w:t>
      </w:r>
      <w:proofErr w:type="spellEnd"/>
      <w:r w:rsidR="00880F67" w:rsidRPr="00880F67">
        <w:rPr>
          <w:rFonts w:ascii="Arial" w:hAnsi="Arial" w:cs="Arial"/>
          <w:sz w:val="20"/>
          <w:szCs w:val="20"/>
        </w:rPr>
        <w:t>, Char</w:t>
      </w:r>
      <w:r w:rsidR="00E5798E">
        <w:rPr>
          <w:rFonts w:ascii="Arial" w:hAnsi="Arial" w:cs="Arial"/>
          <w:sz w:val="20"/>
          <w:szCs w:val="20"/>
        </w:rPr>
        <w:t xml:space="preserve">lotte Hellekant, </w:t>
      </w:r>
      <w:r>
        <w:rPr>
          <w:rFonts w:ascii="Arial" w:hAnsi="Arial" w:cs="Arial"/>
          <w:sz w:val="20"/>
          <w:szCs w:val="20"/>
        </w:rPr>
        <w:t xml:space="preserve">Albert </w:t>
      </w:r>
      <w:proofErr w:type="spellStart"/>
      <w:r>
        <w:rPr>
          <w:rFonts w:ascii="Arial" w:hAnsi="Arial" w:cs="Arial"/>
          <w:sz w:val="20"/>
          <w:szCs w:val="20"/>
        </w:rPr>
        <w:t>Dohmen</w:t>
      </w:r>
      <w:proofErr w:type="spellEnd"/>
      <w:r w:rsidR="00E5798E">
        <w:rPr>
          <w:rFonts w:ascii="Arial" w:hAnsi="Arial" w:cs="Arial"/>
          <w:sz w:val="20"/>
          <w:szCs w:val="20"/>
        </w:rPr>
        <w:t xml:space="preserve"> or Guy </w:t>
      </w:r>
      <w:proofErr w:type="spellStart"/>
      <w:r w:rsidR="00E5798E">
        <w:rPr>
          <w:rFonts w:ascii="Arial" w:hAnsi="Arial" w:cs="Arial"/>
          <w:sz w:val="20"/>
          <w:szCs w:val="20"/>
        </w:rPr>
        <w:t>Braunstein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9CA95F9" w14:textId="77777777" w:rsidR="00184080" w:rsidRPr="00880F67" w:rsidRDefault="00184080" w:rsidP="00C93CB3">
      <w:pPr>
        <w:spacing w:after="0"/>
        <w:jc w:val="both"/>
        <w:rPr>
          <w:rFonts w:ascii="Arial" w:hAnsi="Arial" w:cs="Arial"/>
          <w:sz w:val="20"/>
          <w:szCs w:val="20"/>
        </w:rPr>
      </w:pPr>
    </w:p>
    <w:bookmarkEnd w:id="1"/>
    <w:p w14:paraId="01A798B6" w14:textId="03CF2386" w:rsidR="00880F67" w:rsidRPr="00880F67" w:rsidRDefault="00880F67" w:rsidP="00C93CB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0F67">
        <w:rPr>
          <w:rFonts w:ascii="Arial" w:hAnsi="Arial" w:cs="Arial"/>
          <w:sz w:val="20"/>
          <w:szCs w:val="20"/>
        </w:rPr>
        <w:t>Previous opera highlights include</w:t>
      </w:r>
      <w:r w:rsidR="00C61D4B">
        <w:rPr>
          <w:rFonts w:ascii="Arial" w:hAnsi="Arial" w:cs="Arial"/>
          <w:sz w:val="20"/>
          <w:szCs w:val="20"/>
        </w:rPr>
        <w:t xml:space="preserve">, </w:t>
      </w:r>
      <w:r w:rsidRPr="00880F67">
        <w:rPr>
          <w:rFonts w:ascii="Arial" w:hAnsi="Arial" w:cs="Arial"/>
          <w:sz w:val="20"/>
          <w:szCs w:val="20"/>
        </w:rPr>
        <w:t xml:space="preserve">Festival </w:t>
      </w:r>
      <w:proofErr w:type="spellStart"/>
      <w:r w:rsidRPr="00880F67">
        <w:rPr>
          <w:rFonts w:ascii="Arial" w:hAnsi="Arial" w:cs="Arial"/>
          <w:sz w:val="20"/>
          <w:szCs w:val="20"/>
        </w:rPr>
        <w:t>d'Aix</w:t>
      </w:r>
      <w:proofErr w:type="spellEnd"/>
      <w:r w:rsidRPr="00880F67">
        <w:rPr>
          <w:rFonts w:ascii="Arial" w:hAnsi="Arial" w:cs="Arial"/>
          <w:sz w:val="20"/>
          <w:szCs w:val="20"/>
        </w:rPr>
        <w:t>-</w:t>
      </w:r>
      <w:proofErr w:type="spellStart"/>
      <w:r w:rsidRPr="00880F67">
        <w:rPr>
          <w:rFonts w:ascii="Arial" w:hAnsi="Arial" w:cs="Arial"/>
          <w:sz w:val="20"/>
          <w:szCs w:val="20"/>
        </w:rPr>
        <w:t>en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-Provence with the new Simon </w:t>
      </w:r>
      <w:proofErr w:type="spellStart"/>
      <w:r w:rsidRPr="00880F67">
        <w:rPr>
          <w:rFonts w:ascii="Arial" w:hAnsi="Arial" w:cs="Arial"/>
          <w:sz w:val="20"/>
          <w:szCs w:val="20"/>
        </w:rPr>
        <w:t>McBurney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production of </w:t>
      </w:r>
      <w:r w:rsidRPr="00880F67">
        <w:rPr>
          <w:rFonts w:ascii="Arial" w:hAnsi="Arial" w:cs="Arial"/>
          <w:i/>
          <w:sz w:val="20"/>
          <w:szCs w:val="20"/>
        </w:rPr>
        <w:t>The Rake’s Progress,</w:t>
      </w:r>
      <w:r w:rsidRPr="00880F67">
        <w:rPr>
          <w:rFonts w:ascii="Arial" w:hAnsi="Arial" w:cs="Arial"/>
          <w:sz w:val="20"/>
          <w:szCs w:val="20"/>
        </w:rPr>
        <w:t xml:space="preserve"> the Wiener </w:t>
      </w:r>
      <w:proofErr w:type="spellStart"/>
      <w:r w:rsidRPr="00880F67">
        <w:rPr>
          <w:rFonts w:ascii="Arial" w:hAnsi="Arial" w:cs="Arial"/>
          <w:sz w:val="20"/>
          <w:szCs w:val="20"/>
        </w:rPr>
        <w:t>Staatsoper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with</w:t>
      </w:r>
      <w:r w:rsidRPr="00880F67">
        <w:rPr>
          <w:rFonts w:ascii="Arial" w:hAnsi="Arial" w:cs="Arial"/>
          <w:i/>
          <w:sz w:val="20"/>
          <w:szCs w:val="20"/>
        </w:rPr>
        <w:t xml:space="preserve"> Tosca</w:t>
      </w:r>
      <w:r w:rsidR="00C61D4B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="00C61D4B">
        <w:rPr>
          <w:rFonts w:ascii="Arial" w:hAnsi="Arial" w:cs="Arial"/>
          <w:i/>
          <w:sz w:val="20"/>
          <w:szCs w:val="20"/>
        </w:rPr>
        <w:t>Rusalka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80F67">
        <w:rPr>
          <w:rFonts w:ascii="Arial" w:hAnsi="Arial" w:cs="Arial"/>
          <w:sz w:val="20"/>
          <w:szCs w:val="20"/>
        </w:rPr>
        <w:t>Opéra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de Lille with </w:t>
      </w:r>
      <w:r w:rsidR="00C61D4B">
        <w:rPr>
          <w:rFonts w:ascii="Arial" w:hAnsi="Arial" w:cs="Arial"/>
          <w:i/>
          <w:iCs/>
          <w:sz w:val="20"/>
          <w:szCs w:val="20"/>
        </w:rPr>
        <w:t xml:space="preserve">Die </w:t>
      </w:r>
      <w:proofErr w:type="spellStart"/>
      <w:r w:rsidR="00C61D4B">
        <w:rPr>
          <w:rFonts w:ascii="Arial" w:hAnsi="Arial" w:cs="Arial"/>
          <w:i/>
          <w:iCs/>
          <w:sz w:val="20"/>
          <w:szCs w:val="20"/>
        </w:rPr>
        <w:t>Zauberflote</w:t>
      </w:r>
      <w:proofErr w:type="spellEnd"/>
      <w:r w:rsidR="00C61D4B" w:rsidRPr="00880F67">
        <w:rPr>
          <w:rFonts w:ascii="Arial" w:hAnsi="Arial" w:cs="Arial"/>
          <w:sz w:val="20"/>
          <w:szCs w:val="20"/>
        </w:rPr>
        <w:t xml:space="preserve"> </w:t>
      </w:r>
      <w:r w:rsidR="00C61D4B">
        <w:rPr>
          <w:rFonts w:ascii="Arial" w:hAnsi="Arial" w:cs="Arial"/>
          <w:sz w:val="20"/>
          <w:szCs w:val="20"/>
        </w:rPr>
        <w:t xml:space="preserve">and </w:t>
      </w:r>
      <w:r w:rsidRPr="00880F67">
        <w:rPr>
          <w:rFonts w:ascii="Arial" w:hAnsi="Arial" w:cs="Arial"/>
          <w:i/>
          <w:sz w:val="20"/>
          <w:szCs w:val="20"/>
        </w:rPr>
        <w:t xml:space="preserve">Der </w:t>
      </w:r>
      <w:proofErr w:type="spellStart"/>
      <w:r w:rsidRPr="00880F67">
        <w:rPr>
          <w:rFonts w:ascii="Arial" w:hAnsi="Arial" w:cs="Arial"/>
          <w:i/>
          <w:sz w:val="20"/>
          <w:szCs w:val="20"/>
        </w:rPr>
        <w:t>fliegende</w:t>
      </w:r>
      <w:proofErr w:type="spellEnd"/>
      <w:r w:rsidRPr="00880F6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80F67">
        <w:rPr>
          <w:rFonts w:ascii="Arial" w:hAnsi="Arial" w:cs="Arial"/>
          <w:i/>
          <w:sz w:val="20"/>
          <w:szCs w:val="20"/>
        </w:rPr>
        <w:t>Holländer</w:t>
      </w:r>
      <w:proofErr w:type="spellEnd"/>
      <w:r w:rsidRPr="00880F67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880F67">
        <w:rPr>
          <w:rFonts w:ascii="Arial" w:hAnsi="Arial" w:cs="Arial"/>
          <w:sz w:val="20"/>
          <w:szCs w:val="20"/>
        </w:rPr>
        <w:t>Teatro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F67">
        <w:rPr>
          <w:rFonts w:ascii="Arial" w:hAnsi="Arial" w:cs="Arial"/>
          <w:sz w:val="20"/>
          <w:szCs w:val="20"/>
        </w:rPr>
        <w:t>dell'Opera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di Roma with </w:t>
      </w:r>
      <w:proofErr w:type="spellStart"/>
      <w:r w:rsidRPr="00880F67">
        <w:rPr>
          <w:rFonts w:ascii="Arial" w:hAnsi="Arial" w:cs="Arial"/>
          <w:i/>
          <w:sz w:val="20"/>
          <w:szCs w:val="20"/>
        </w:rPr>
        <w:t>Rusalka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, English National Opera with </w:t>
      </w:r>
      <w:proofErr w:type="spellStart"/>
      <w:r w:rsidRPr="00880F67">
        <w:rPr>
          <w:rFonts w:ascii="Arial" w:hAnsi="Arial" w:cs="Arial"/>
          <w:sz w:val="20"/>
          <w:szCs w:val="20"/>
        </w:rPr>
        <w:t>Janáček’s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F67">
        <w:rPr>
          <w:rFonts w:ascii="Arial" w:hAnsi="Arial" w:cs="Arial"/>
          <w:i/>
          <w:sz w:val="20"/>
          <w:szCs w:val="20"/>
        </w:rPr>
        <w:t>Jenůfa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, a double-bill of </w:t>
      </w:r>
      <w:r w:rsidRPr="00880F67">
        <w:rPr>
          <w:rFonts w:ascii="Arial" w:hAnsi="Arial" w:cs="Arial"/>
          <w:i/>
          <w:sz w:val="20"/>
          <w:szCs w:val="20"/>
        </w:rPr>
        <w:t xml:space="preserve">Il </w:t>
      </w:r>
      <w:proofErr w:type="spellStart"/>
      <w:r w:rsidRPr="00880F67">
        <w:rPr>
          <w:rFonts w:ascii="Arial" w:hAnsi="Arial" w:cs="Arial"/>
          <w:i/>
          <w:sz w:val="20"/>
          <w:szCs w:val="20"/>
        </w:rPr>
        <w:t>tabarro</w:t>
      </w:r>
      <w:proofErr w:type="spellEnd"/>
      <w:r w:rsidRPr="00880F67">
        <w:rPr>
          <w:rFonts w:ascii="Arial" w:hAnsi="Arial" w:cs="Arial"/>
          <w:i/>
          <w:sz w:val="20"/>
          <w:szCs w:val="20"/>
        </w:rPr>
        <w:t xml:space="preserve"> </w:t>
      </w:r>
      <w:r w:rsidRPr="00880F67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880F67">
        <w:rPr>
          <w:rFonts w:ascii="Arial" w:hAnsi="Arial" w:cs="Arial"/>
          <w:i/>
          <w:sz w:val="20"/>
          <w:szCs w:val="20"/>
        </w:rPr>
        <w:t>Djamileh</w:t>
      </w:r>
      <w:proofErr w:type="spellEnd"/>
      <w:r w:rsidRPr="00880F67">
        <w:rPr>
          <w:rFonts w:ascii="Arial" w:hAnsi="Arial" w:cs="Arial"/>
          <w:i/>
          <w:sz w:val="20"/>
          <w:szCs w:val="20"/>
        </w:rPr>
        <w:t xml:space="preserve"> </w:t>
      </w:r>
      <w:r w:rsidRPr="00880F67">
        <w:rPr>
          <w:rFonts w:ascii="Arial" w:hAnsi="Arial" w:cs="Arial"/>
          <w:sz w:val="20"/>
          <w:szCs w:val="20"/>
        </w:rPr>
        <w:t xml:space="preserve">(directed by David </w:t>
      </w:r>
      <w:proofErr w:type="spellStart"/>
      <w:r w:rsidRPr="00880F67">
        <w:rPr>
          <w:rFonts w:ascii="Arial" w:hAnsi="Arial" w:cs="Arial"/>
          <w:sz w:val="20"/>
          <w:szCs w:val="20"/>
        </w:rPr>
        <w:t>Pountney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and Christopher Alden) in Lyon, </w:t>
      </w:r>
      <w:r w:rsidRPr="00880F67">
        <w:rPr>
          <w:rFonts w:ascii="Arial" w:hAnsi="Arial" w:cs="Arial"/>
          <w:i/>
          <w:sz w:val="20"/>
          <w:szCs w:val="20"/>
        </w:rPr>
        <w:t xml:space="preserve">Il </w:t>
      </w:r>
      <w:proofErr w:type="spellStart"/>
      <w:r w:rsidRPr="00880F67">
        <w:rPr>
          <w:rFonts w:ascii="Arial" w:hAnsi="Arial" w:cs="Arial"/>
          <w:i/>
          <w:sz w:val="20"/>
          <w:szCs w:val="20"/>
        </w:rPr>
        <w:t>corsaro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880F67">
        <w:rPr>
          <w:rFonts w:ascii="Arial" w:hAnsi="Arial" w:cs="Arial"/>
          <w:i/>
          <w:sz w:val="20"/>
          <w:szCs w:val="20"/>
        </w:rPr>
        <w:t>Rusalka</w:t>
      </w:r>
      <w:proofErr w:type="spellEnd"/>
      <w:r w:rsidRPr="00880F67">
        <w:rPr>
          <w:rFonts w:ascii="Arial" w:hAnsi="Arial" w:cs="Arial"/>
          <w:i/>
          <w:sz w:val="20"/>
          <w:szCs w:val="20"/>
        </w:rPr>
        <w:t xml:space="preserve"> </w:t>
      </w:r>
      <w:r w:rsidRPr="00880F67">
        <w:rPr>
          <w:rFonts w:ascii="Arial" w:hAnsi="Arial" w:cs="Arial"/>
          <w:sz w:val="20"/>
          <w:szCs w:val="20"/>
        </w:rPr>
        <w:t xml:space="preserve">for </w:t>
      </w:r>
      <w:proofErr w:type="spellStart"/>
      <w:r w:rsidRPr="00880F67">
        <w:rPr>
          <w:rFonts w:ascii="Arial" w:hAnsi="Arial" w:cs="Arial"/>
          <w:sz w:val="20"/>
          <w:szCs w:val="20"/>
        </w:rPr>
        <w:t>Opernhaus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Zürich, </w:t>
      </w:r>
      <w:r w:rsidRPr="00880F67">
        <w:rPr>
          <w:rFonts w:ascii="Arial" w:hAnsi="Arial" w:cs="Arial"/>
          <w:i/>
          <w:sz w:val="20"/>
          <w:szCs w:val="20"/>
        </w:rPr>
        <w:t>Fidelio</w:t>
      </w:r>
      <w:r w:rsidRPr="00880F67">
        <w:rPr>
          <w:rFonts w:ascii="Arial" w:hAnsi="Arial" w:cs="Arial"/>
          <w:sz w:val="20"/>
          <w:szCs w:val="20"/>
        </w:rPr>
        <w:t xml:space="preserve"> with the Mahler Chamber Orchestra, </w:t>
      </w:r>
      <w:proofErr w:type="spellStart"/>
      <w:r w:rsidRPr="00880F67">
        <w:rPr>
          <w:rFonts w:ascii="Arial" w:hAnsi="Arial" w:cs="Arial"/>
          <w:sz w:val="20"/>
          <w:szCs w:val="20"/>
        </w:rPr>
        <w:t>Bayerische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F67">
        <w:rPr>
          <w:rFonts w:ascii="Arial" w:hAnsi="Arial" w:cs="Arial"/>
          <w:sz w:val="20"/>
          <w:szCs w:val="20"/>
        </w:rPr>
        <w:t>Staatsoper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and as part of the </w:t>
      </w:r>
      <w:proofErr w:type="spellStart"/>
      <w:r w:rsidRPr="00880F67">
        <w:rPr>
          <w:rFonts w:ascii="Arial" w:hAnsi="Arial" w:cs="Arial"/>
          <w:sz w:val="20"/>
          <w:szCs w:val="20"/>
        </w:rPr>
        <w:t>Festspielhaus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Baden-Baden, as well as </w:t>
      </w:r>
      <w:proofErr w:type="spellStart"/>
      <w:r w:rsidRPr="00880F67">
        <w:rPr>
          <w:rFonts w:ascii="Arial" w:hAnsi="Arial" w:cs="Arial"/>
          <w:i/>
          <w:sz w:val="20"/>
          <w:szCs w:val="20"/>
        </w:rPr>
        <w:t>Rusalka</w:t>
      </w:r>
      <w:proofErr w:type="spellEnd"/>
      <w:r w:rsidRPr="00880F67">
        <w:rPr>
          <w:rFonts w:ascii="Arial" w:hAnsi="Arial" w:cs="Arial"/>
          <w:i/>
          <w:sz w:val="20"/>
          <w:szCs w:val="20"/>
        </w:rPr>
        <w:t xml:space="preserve">, Eugene </w:t>
      </w:r>
      <w:proofErr w:type="spellStart"/>
      <w:r w:rsidRPr="00880F67">
        <w:rPr>
          <w:rFonts w:ascii="Arial" w:hAnsi="Arial" w:cs="Arial"/>
          <w:i/>
          <w:sz w:val="20"/>
          <w:szCs w:val="20"/>
        </w:rPr>
        <w:t>Onegin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and </w:t>
      </w:r>
      <w:r w:rsidRPr="00880F67">
        <w:rPr>
          <w:rFonts w:ascii="Arial" w:hAnsi="Arial" w:cs="Arial"/>
          <w:i/>
          <w:sz w:val="20"/>
          <w:szCs w:val="20"/>
        </w:rPr>
        <w:t xml:space="preserve">La </w:t>
      </w:r>
      <w:proofErr w:type="spellStart"/>
      <w:r w:rsidRPr="00880F67">
        <w:rPr>
          <w:rFonts w:ascii="Arial" w:hAnsi="Arial" w:cs="Arial"/>
          <w:i/>
          <w:sz w:val="20"/>
          <w:szCs w:val="20"/>
        </w:rPr>
        <w:t>bohème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(in Stefan </w:t>
      </w:r>
      <w:proofErr w:type="spellStart"/>
      <w:r w:rsidRPr="00880F67">
        <w:rPr>
          <w:rFonts w:ascii="Arial" w:hAnsi="Arial" w:cs="Arial"/>
          <w:sz w:val="20"/>
          <w:szCs w:val="20"/>
        </w:rPr>
        <w:t>Herheim's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production) at Den Norske Opera.</w:t>
      </w:r>
    </w:p>
    <w:p w14:paraId="60DCC6E1" w14:textId="77777777" w:rsidR="00184080" w:rsidRDefault="00184080" w:rsidP="00C93C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1295C8" w14:textId="7B339405" w:rsidR="00966A48" w:rsidRPr="00880F67" w:rsidRDefault="00880F67" w:rsidP="00C93CB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0F67">
        <w:rPr>
          <w:rFonts w:ascii="Arial" w:hAnsi="Arial" w:cs="Arial"/>
          <w:sz w:val="20"/>
          <w:szCs w:val="20"/>
        </w:rPr>
        <w:t xml:space="preserve">Eivind Gullberg Jensen studied conducting in Stockholm with </w:t>
      </w:r>
      <w:proofErr w:type="spellStart"/>
      <w:r w:rsidRPr="00880F67">
        <w:rPr>
          <w:rFonts w:ascii="Arial" w:hAnsi="Arial" w:cs="Arial"/>
          <w:sz w:val="20"/>
          <w:szCs w:val="20"/>
        </w:rPr>
        <w:t>Jorma</w:t>
      </w:r>
      <w:proofErr w:type="spellEnd"/>
      <w:r w:rsidRPr="00880F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F67">
        <w:rPr>
          <w:rFonts w:ascii="Arial" w:hAnsi="Arial" w:cs="Arial"/>
          <w:sz w:val="20"/>
          <w:szCs w:val="20"/>
        </w:rPr>
        <w:t>Panula</w:t>
      </w:r>
      <w:proofErr w:type="spellEnd"/>
      <w:r w:rsidRPr="00880F67">
        <w:rPr>
          <w:rFonts w:ascii="Arial" w:hAnsi="Arial" w:cs="Arial"/>
          <w:sz w:val="20"/>
          <w:szCs w:val="20"/>
        </w:rPr>
        <w:t>,</w:t>
      </w:r>
      <w:r w:rsidR="007F4B9E">
        <w:rPr>
          <w:rFonts w:ascii="Arial" w:hAnsi="Arial" w:cs="Arial"/>
          <w:sz w:val="20"/>
          <w:szCs w:val="20"/>
        </w:rPr>
        <w:t xml:space="preserve"> </w:t>
      </w:r>
      <w:r w:rsidRPr="00880F67">
        <w:rPr>
          <w:rFonts w:ascii="Arial" w:hAnsi="Arial" w:cs="Arial"/>
          <w:sz w:val="20"/>
          <w:szCs w:val="20"/>
        </w:rPr>
        <w:t>and in Vienna with Leopold Hager. Previously</w:t>
      </w:r>
      <w:r w:rsidR="007F4B9E">
        <w:rPr>
          <w:rFonts w:ascii="Arial" w:hAnsi="Arial" w:cs="Arial"/>
          <w:sz w:val="20"/>
          <w:szCs w:val="20"/>
        </w:rPr>
        <w:t>,</w:t>
      </w:r>
      <w:r w:rsidRPr="00880F67">
        <w:rPr>
          <w:rFonts w:ascii="Arial" w:hAnsi="Arial" w:cs="Arial"/>
          <w:sz w:val="20"/>
          <w:szCs w:val="20"/>
        </w:rPr>
        <w:t xml:space="preserve"> he studied violin and musical theory in Trondheim, Norway.</w:t>
      </w:r>
    </w:p>
    <w:sectPr w:rsidR="00966A48" w:rsidRPr="00880F6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86809" w14:textId="77777777" w:rsidR="00413F03" w:rsidRDefault="00413F03" w:rsidP="00966A48">
      <w:pPr>
        <w:spacing w:after="0" w:line="240" w:lineRule="auto"/>
      </w:pPr>
      <w:r>
        <w:separator/>
      </w:r>
    </w:p>
  </w:endnote>
  <w:endnote w:type="continuationSeparator" w:id="0">
    <w:p w14:paraId="39502172" w14:textId="77777777" w:rsidR="00413F03" w:rsidRDefault="00413F03" w:rsidP="0096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0D031" w14:textId="77777777" w:rsidR="005E3B03" w:rsidRDefault="005E3B03" w:rsidP="005E3B03">
    <w:pPr>
      <w:ind w:right="26"/>
      <w:rPr>
        <w:rFonts w:ascii="Arial" w:hAnsi="Arial" w:cs="Arial"/>
        <w:sz w:val="20"/>
        <w:szCs w:val="20"/>
      </w:rPr>
    </w:pPr>
  </w:p>
  <w:p w14:paraId="75650750" w14:textId="002080DD" w:rsidR="005E3B03" w:rsidRPr="004512EC" w:rsidRDefault="005E3B03" w:rsidP="005E3B03">
    <w:pPr>
      <w:ind w:right="26"/>
      <w:rPr>
        <w:rFonts w:ascii="Arial" w:hAnsi="Arial" w:cs="Arial"/>
        <w:sz w:val="20"/>
        <w:szCs w:val="20"/>
      </w:rPr>
    </w:pPr>
    <w:r w:rsidRPr="004512EC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0</w:t>
    </w:r>
    <w:r w:rsidR="0069364B">
      <w:rPr>
        <w:rFonts w:ascii="Arial" w:hAnsi="Arial" w:cs="Arial"/>
        <w:sz w:val="20"/>
        <w:szCs w:val="20"/>
      </w:rPr>
      <w:t>21</w:t>
    </w:r>
    <w:r>
      <w:rPr>
        <w:rFonts w:ascii="Arial" w:hAnsi="Arial" w:cs="Arial"/>
        <w:sz w:val="20"/>
        <w:szCs w:val="20"/>
      </w:rPr>
      <w:t>/2</w:t>
    </w:r>
    <w:r w:rsidR="0069364B">
      <w:rPr>
        <w:rFonts w:ascii="Arial" w:hAnsi="Arial" w:cs="Arial"/>
        <w:sz w:val="20"/>
        <w:szCs w:val="20"/>
      </w:rPr>
      <w:t>2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6C7FE60F" w14:textId="77777777" w:rsidR="005E3B03" w:rsidRDefault="005E3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BD734" w14:textId="77777777" w:rsidR="00413F03" w:rsidRDefault="00413F03" w:rsidP="00966A48">
      <w:pPr>
        <w:spacing w:after="0" w:line="240" w:lineRule="auto"/>
      </w:pPr>
      <w:r>
        <w:separator/>
      </w:r>
    </w:p>
  </w:footnote>
  <w:footnote w:type="continuationSeparator" w:id="0">
    <w:p w14:paraId="520B29F0" w14:textId="77777777" w:rsidR="00413F03" w:rsidRDefault="00413F03" w:rsidP="0096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DF3F3" w14:textId="77777777" w:rsidR="00966A48" w:rsidRDefault="00966A48" w:rsidP="00966A48">
    <w:pPr>
      <w:pStyle w:val="Header"/>
      <w:tabs>
        <w:tab w:val="clear" w:pos="4513"/>
        <w:tab w:val="clear" w:pos="9026"/>
        <w:tab w:val="left" w:pos="2025"/>
      </w:tabs>
      <w:jc w:val="center"/>
    </w:pPr>
    <w:r>
      <w:rPr>
        <w:noProof/>
        <w:lang w:eastAsia="en-GB"/>
      </w:rPr>
      <w:drawing>
        <wp:inline distT="0" distB="0" distL="0" distR="0" wp14:anchorId="5659094F" wp14:editId="30C7087F">
          <wp:extent cx="18097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48"/>
    <w:rsid w:val="0011055D"/>
    <w:rsid w:val="00112D1A"/>
    <w:rsid w:val="00113A29"/>
    <w:rsid w:val="00170DD8"/>
    <w:rsid w:val="00184080"/>
    <w:rsid w:val="001C366F"/>
    <w:rsid w:val="00215A03"/>
    <w:rsid w:val="00233F19"/>
    <w:rsid w:val="00244D5B"/>
    <w:rsid w:val="00267206"/>
    <w:rsid w:val="00292E5E"/>
    <w:rsid w:val="002F4185"/>
    <w:rsid w:val="00332635"/>
    <w:rsid w:val="00405828"/>
    <w:rsid w:val="00413F03"/>
    <w:rsid w:val="00421D5A"/>
    <w:rsid w:val="004452A2"/>
    <w:rsid w:val="004611B2"/>
    <w:rsid w:val="00482115"/>
    <w:rsid w:val="004E4AF9"/>
    <w:rsid w:val="00540E5D"/>
    <w:rsid w:val="005B3B26"/>
    <w:rsid w:val="005E3B03"/>
    <w:rsid w:val="005F12BE"/>
    <w:rsid w:val="006619B9"/>
    <w:rsid w:val="0067236B"/>
    <w:rsid w:val="00687313"/>
    <w:rsid w:val="0069364B"/>
    <w:rsid w:val="006C0BA6"/>
    <w:rsid w:val="006E0434"/>
    <w:rsid w:val="00704F58"/>
    <w:rsid w:val="007230C9"/>
    <w:rsid w:val="00760455"/>
    <w:rsid w:val="00784C94"/>
    <w:rsid w:val="007943FB"/>
    <w:rsid w:val="007E2F46"/>
    <w:rsid w:val="007F4B9E"/>
    <w:rsid w:val="008166F2"/>
    <w:rsid w:val="00863AE8"/>
    <w:rsid w:val="00880F67"/>
    <w:rsid w:val="00932B44"/>
    <w:rsid w:val="00933D03"/>
    <w:rsid w:val="00935BEC"/>
    <w:rsid w:val="00950F95"/>
    <w:rsid w:val="00966A48"/>
    <w:rsid w:val="009A068A"/>
    <w:rsid w:val="00B36FD7"/>
    <w:rsid w:val="00B53185"/>
    <w:rsid w:val="00BC377F"/>
    <w:rsid w:val="00C61D4B"/>
    <w:rsid w:val="00C67FD5"/>
    <w:rsid w:val="00C93CB3"/>
    <w:rsid w:val="00D4673B"/>
    <w:rsid w:val="00D6562D"/>
    <w:rsid w:val="00DD5CB9"/>
    <w:rsid w:val="00E5798E"/>
    <w:rsid w:val="00E82644"/>
    <w:rsid w:val="00EC11A0"/>
    <w:rsid w:val="00F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DEDE90"/>
  <w15:chartTrackingRefBased/>
  <w15:docId w15:val="{9E1ECFFE-2047-4344-8028-567C30F0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A48"/>
  </w:style>
  <w:style w:type="paragraph" w:styleId="Footer">
    <w:name w:val="footer"/>
    <w:basedOn w:val="Normal"/>
    <w:link w:val="FooterChar"/>
    <w:uiPriority w:val="99"/>
    <w:unhideWhenUsed/>
    <w:rsid w:val="00966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Hewett</dc:creator>
  <cp:keywords/>
  <dc:description/>
  <cp:lastModifiedBy>Marcio Bugalho Domingues</cp:lastModifiedBy>
  <cp:revision>7</cp:revision>
  <dcterms:created xsi:type="dcterms:W3CDTF">2021-10-29T09:56:00Z</dcterms:created>
  <dcterms:modified xsi:type="dcterms:W3CDTF">2021-11-02T12:50:00Z</dcterms:modified>
</cp:coreProperties>
</file>