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8C" w:rsidRDefault="0032538C" w:rsidP="003253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</w:pPr>
      <w:bookmarkStart w:id="0" w:name="_Hlk17286432"/>
    </w:p>
    <w:p w:rsidR="0032538C" w:rsidRDefault="0032538C" w:rsidP="0032538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  <w:bdr w:val="none" w:sz="0" w:space="0" w:color="auto" w:frame="1"/>
          <w:lang w:eastAsia="en-GB"/>
        </w:rPr>
        <w:drawing>
          <wp:inline distT="0" distB="0" distL="0" distR="0" wp14:anchorId="409573F3">
            <wp:extent cx="1798320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38C" w:rsidRDefault="0032538C" w:rsidP="003253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</w:pPr>
    </w:p>
    <w:p w:rsidR="0032538C" w:rsidRPr="00B60345" w:rsidRDefault="0032538C" w:rsidP="003253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zh-CN"/>
        </w:rPr>
      </w:pPr>
      <w:r w:rsidRPr="00B60345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  <w:t xml:space="preserve">Sarah </w:t>
      </w:r>
      <w:proofErr w:type="spellStart"/>
      <w:r w:rsidRPr="00B60345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  <w:t>Aristidou</w:t>
      </w:r>
      <w:proofErr w:type="spellEnd"/>
      <w:r w:rsidRPr="00B60345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br/>
      </w:r>
      <w:r w:rsidRPr="00B60345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val="fr-FR" w:eastAsia="fr-FR"/>
        </w:rPr>
        <w:t>Soprano</w:t>
      </w:r>
    </w:p>
    <w:p w:rsidR="0032538C" w:rsidRPr="00B60345" w:rsidRDefault="0032538C" w:rsidP="003253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</w:p>
    <w:bookmarkEnd w:id="0"/>
    <w:p w:rsidR="0032538C" w:rsidRPr="007B5BB2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shd w:val="clear" w:color="auto" w:fill="FEFFFE"/>
          <w:lang w:val="en-US"/>
        </w:rPr>
      </w:pPr>
      <w:r>
        <w:rPr>
          <w:rFonts w:ascii="Arial" w:eastAsia="MS Mincho" w:hAnsi="Arial" w:cs="Arial"/>
          <w:sz w:val="20"/>
          <w:szCs w:val="20"/>
          <w:shd w:val="clear" w:color="auto" w:fill="FEFFFE"/>
          <w:lang w:val="en-US"/>
        </w:rPr>
        <w:t xml:space="preserve">Described by critics as ‘extraordinary’ with ‘flawless technique’ and ‘gorgeous stage presence’, </w:t>
      </w:r>
      <w:r w:rsidRPr="00B60345">
        <w:rPr>
          <w:rFonts w:ascii="Arial" w:eastAsia="MS Mincho" w:hAnsi="Arial" w:cs="Arial"/>
          <w:sz w:val="20"/>
          <w:szCs w:val="20"/>
          <w:shd w:val="clear" w:color="auto" w:fill="FEFFFE"/>
          <w:lang w:val="en-US"/>
        </w:rPr>
        <w:t xml:space="preserve">French-Cypriot soprano 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Sarah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Aristidou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is </w:t>
      </w:r>
      <w:r>
        <w:rPr>
          <w:rFonts w:ascii="Arial" w:eastAsia="MS Mincho" w:hAnsi="Arial" w:cs="Arial"/>
          <w:sz w:val="20"/>
          <w:szCs w:val="20"/>
          <w:lang w:eastAsia="en-GB"/>
        </w:rPr>
        <w:t>a star in the making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MS Mincho" w:hAnsi="Arial" w:cs="Arial"/>
          <w:sz w:val="20"/>
          <w:szCs w:val="20"/>
          <w:lang w:eastAsia="en-GB"/>
        </w:rPr>
        <w:t>and has already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worked with 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a number of major 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>conductors including Daniel Barenboim</w:t>
      </w:r>
      <w:r w:rsidR="000A1E8B">
        <w:rPr>
          <w:rFonts w:ascii="Arial" w:eastAsia="MS Mincho" w:hAnsi="Arial" w:cs="Arial"/>
          <w:sz w:val="20"/>
          <w:szCs w:val="20"/>
          <w:lang w:eastAsia="en-GB"/>
        </w:rPr>
        <w:t xml:space="preserve">, 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>Sir Simon Rattle</w:t>
      </w:r>
      <w:r w:rsidR="000A1E8B">
        <w:rPr>
          <w:rFonts w:ascii="Arial" w:eastAsia="MS Mincho" w:hAnsi="Arial" w:cs="Arial"/>
          <w:sz w:val="20"/>
          <w:szCs w:val="20"/>
          <w:lang w:eastAsia="en-GB"/>
        </w:rPr>
        <w:t xml:space="preserve"> and </w:t>
      </w:r>
      <w:r w:rsidR="000A1E8B" w:rsidRPr="000A1E8B">
        <w:rPr>
          <w:rFonts w:ascii="Arial" w:eastAsia="MS Mincho" w:hAnsi="Arial" w:cs="Arial"/>
          <w:sz w:val="20"/>
          <w:szCs w:val="20"/>
          <w:lang w:eastAsia="en-GB"/>
        </w:rPr>
        <w:t>François-Xavier Roth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>.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 Sarah</w:t>
      </w:r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has twice been nomi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nated as “Best Newcomer” by </w:t>
      </w:r>
      <w:proofErr w:type="spellStart"/>
      <w:r w:rsidRPr="00877E4C">
        <w:rPr>
          <w:rFonts w:ascii="Arial" w:eastAsia="MS Mincho" w:hAnsi="Arial" w:cs="Arial"/>
          <w:sz w:val="20"/>
          <w:szCs w:val="20"/>
          <w:lang w:eastAsia="en-GB"/>
        </w:rPr>
        <w:t>Opernwelt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for her interpretations of Franziska in Christian </w:t>
      </w:r>
      <w:proofErr w:type="spellStart"/>
      <w:r w:rsidRPr="00877E4C">
        <w:rPr>
          <w:rFonts w:ascii="Arial" w:eastAsia="MS Mincho" w:hAnsi="Arial" w:cs="Arial"/>
          <w:sz w:val="20"/>
          <w:szCs w:val="20"/>
          <w:lang w:eastAsia="en-GB"/>
        </w:rPr>
        <w:t>Jost’s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 xml:space="preserve">Die </w:t>
      </w:r>
      <w:proofErr w:type="spellStart"/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>arabische</w:t>
      </w:r>
      <w:proofErr w:type="spellEnd"/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 xml:space="preserve"> </w:t>
      </w:r>
      <w:proofErr w:type="spellStart"/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>Nacht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(2016) and 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for Claude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Vivier</w:t>
      </w:r>
      <w:r w:rsidRPr="00877E4C">
        <w:rPr>
          <w:rFonts w:ascii="Arial" w:eastAsia="MS Mincho" w:hAnsi="Arial" w:cs="Arial"/>
          <w:sz w:val="20"/>
          <w:szCs w:val="20"/>
          <w:lang w:eastAsia="en-GB"/>
        </w:rPr>
        <w:t>’s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>Kopernikus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(2019).</w:t>
      </w:r>
      <w:r w:rsidR="008D0746">
        <w:rPr>
          <w:rFonts w:ascii="Arial" w:eastAsia="MS Mincho" w:hAnsi="Arial" w:cs="Arial"/>
          <w:sz w:val="20"/>
          <w:szCs w:val="20"/>
          <w:lang w:eastAsia="en-GB"/>
        </w:rPr>
        <w:t xml:space="preserve">  She was most recently awarded the </w:t>
      </w:r>
      <w:proofErr w:type="spellStart"/>
      <w:r w:rsidR="008D0746">
        <w:rPr>
          <w:rFonts w:ascii="Arial" w:eastAsia="MS Mincho" w:hAnsi="Arial" w:cs="Arial"/>
          <w:sz w:val="20"/>
          <w:szCs w:val="20"/>
          <w:lang w:eastAsia="en-GB"/>
        </w:rPr>
        <w:t>Luitpold</w:t>
      </w:r>
      <w:proofErr w:type="spellEnd"/>
      <w:r w:rsidR="008D0746">
        <w:rPr>
          <w:rFonts w:ascii="Arial" w:eastAsia="MS Mincho" w:hAnsi="Arial" w:cs="Arial"/>
          <w:sz w:val="20"/>
          <w:szCs w:val="20"/>
          <w:lang w:eastAsia="en-GB"/>
        </w:rPr>
        <w:t xml:space="preserve"> Prize for outstanding performance of a newcomer at the Kissinger Sommer Festival (2021).</w:t>
      </w:r>
    </w:p>
    <w:p w:rsidR="0032538C" w:rsidRPr="00B60345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n-GB"/>
        </w:rPr>
      </w:pPr>
      <w:r w:rsidRPr="00B60345">
        <w:rPr>
          <w:rFonts w:ascii="Arial" w:eastAsia="MS Mincho" w:hAnsi="Arial" w:cs="Arial"/>
          <w:sz w:val="20"/>
          <w:szCs w:val="20"/>
          <w:lang w:eastAsia="en-GB"/>
        </w:rPr>
        <w:t> </w:t>
      </w:r>
    </w:p>
    <w:p w:rsidR="00456126" w:rsidRPr="00431C1D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n-GB"/>
        </w:rPr>
      </w:pPr>
      <w:r>
        <w:rPr>
          <w:rFonts w:ascii="Arial" w:eastAsia="MS Mincho" w:hAnsi="Arial" w:cs="Arial"/>
          <w:sz w:val="20"/>
          <w:szCs w:val="20"/>
          <w:lang w:eastAsia="en-GB"/>
        </w:rPr>
        <w:t xml:space="preserve">Her potential was quickly recognized whilst a member of the Studio at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Staat</w:t>
      </w:r>
      <w:r w:rsidR="000A1E8B">
        <w:rPr>
          <w:rFonts w:ascii="Arial" w:eastAsia="MS Mincho" w:hAnsi="Arial" w:cs="Arial"/>
          <w:sz w:val="20"/>
          <w:szCs w:val="20"/>
          <w:lang w:eastAsia="en-GB"/>
        </w:rPr>
        <w:t>soper</w:t>
      </w:r>
      <w:proofErr w:type="spellEnd"/>
      <w:r w:rsidR="000A1E8B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="000A1E8B">
        <w:rPr>
          <w:rFonts w:ascii="Arial" w:eastAsia="MS Mincho" w:hAnsi="Arial" w:cs="Arial"/>
          <w:sz w:val="20"/>
          <w:szCs w:val="20"/>
          <w:lang w:eastAsia="en-GB"/>
        </w:rPr>
        <w:t>unter</w:t>
      </w:r>
      <w:proofErr w:type="spellEnd"/>
      <w:r w:rsidR="000A1E8B">
        <w:rPr>
          <w:rFonts w:ascii="Arial" w:eastAsia="MS Mincho" w:hAnsi="Arial" w:cs="Arial"/>
          <w:sz w:val="20"/>
          <w:szCs w:val="20"/>
          <w:lang w:eastAsia="en-GB"/>
        </w:rPr>
        <w:t xml:space="preserve"> den Linden and she has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 since gone on to debut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Zerbinetta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(Ariadne auf Naxos)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en-GB"/>
        </w:rPr>
        <w:t>with the company and will reprise the role in the 202</w:t>
      </w:r>
      <w:r w:rsidR="001014A9">
        <w:rPr>
          <w:rFonts w:ascii="Arial" w:eastAsia="MS Mincho" w:hAnsi="Arial" w:cs="Arial"/>
          <w:sz w:val="20"/>
          <w:szCs w:val="20"/>
          <w:lang w:eastAsia="en-GB"/>
        </w:rPr>
        <w:t xml:space="preserve">1/22 season. The role also </w:t>
      </w:r>
      <w:r>
        <w:rPr>
          <w:rFonts w:ascii="Arial" w:eastAsia="MS Mincho" w:hAnsi="Arial" w:cs="Arial"/>
          <w:sz w:val="20"/>
          <w:szCs w:val="20"/>
          <w:lang w:eastAsia="en-GB"/>
        </w:rPr>
        <w:t>serve</w:t>
      </w:r>
      <w:r w:rsidR="001014A9">
        <w:rPr>
          <w:rFonts w:ascii="Arial" w:eastAsia="MS Mincho" w:hAnsi="Arial" w:cs="Arial"/>
          <w:sz w:val="20"/>
          <w:szCs w:val="20"/>
          <w:lang w:eastAsia="en-GB"/>
        </w:rPr>
        <w:t>d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 as her </w:t>
      </w:r>
      <w:r w:rsidR="00F80A0C">
        <w:rPr>
          <w:rFonts w:ascii="Arial" w:eastAsia="MS Mincho" w:hAnsi="Arial" w:cs="Arial"/>
          <w:sz w:val="20"/>
          <w:szCs w:val="20"/>
          <w:lang w:eastAsia="en-GB"/>
        </w:rPr>
        <w:t xml:space="preserve">debut with </w:t>
      </w:r>
      <w:proofErr w:type="spellStart"/>
      <w:r w:rsidR="00F80A0C">
        <w:rPr>
          <w:rFonts w:ascii="Arial" w:eastAsia="MS Mincho" w:hAnsi="Arial" w:cs="Arial"/>
          <w:sz w:val="20"/>
          <w:szCs w:val="20"/>
          <w:lang w:eastAsia="en-GB"/>
        </w:rPr>
        <w:t>Oper</w:t>
      </w:r>
      <w:proofErr w:type="spellEnd"/>
      <w:r w:rsidR="00F80A0C">
        <w:rPr>
          <w:rFonts w:ascii="Arial" w:eastAsia="MS Mincho" w:hAnsi="Arial" w:cs="Arial"/>
          <w:sz w:val="20"/>
          <w:szCs w:val="20"/>
          <w:lang w:eastAsia="en-GB"/>
        </w:rPr>
        <w:t xml:space="preserve"> Frankfurt, where she returns in the current season as </w:t>
      </w:r>
      <w:proofErr w:type="spellStart"/>
      <w:r w:rsidR="00F80A0C">
        <w:rPr>
          <w:rFonts w:ascii="Arial" w:eastAsia="MS Mincho" w:hAnsi="Arial" w:cs="Arial"/>
          <w:sz w:val="20"/>
          <w:szCs w:val="20"/>
          <w:lang w:eastAsia="en-GB"/>
        </w:rPr>
        <w:t>Nausikaa</w:t>
      </w:r>
      <w:proofErr w:type="spellEnd"/>
      <w:r w:rsidR="00F80A0C">
        <w:rPr>
          <w:rFonts w:ascii="Arial" w:eastAsia="MS Mincho" w:hAnsi="Arial" w:cs="Arial"/>
          <w:sz w:val="20"/>
          <w:szCs w:val="20"/>
          <w:lang w:eastAsia="en-GB"/>
        </w:rPr>
        <w:t xml:space="preserve"> in </w:t>
      </w:r>
      <w:proofErr w:type="spellStart"/>
      <w:r w:rsidR="00F80A0C">
        <w:rPr>
          <w:rFonts w:ascii="Arial" w:eastAsia="MS Mincho" w:hAnsi="Arial" w:cs="Arial"/>
          <w:sz w:val="20"/>
          <w:szCs w:val="20"/>
          <w:lang w:eastAsia="en-GB"/>
        </w:rPr>
        <w:t>Dallapiccola’s</w:t>
      </w:r>
      <w:proofErr w:type="spellEnd"/>
      <w:r w:rsidR="00F80A0C" w:rsidRPr="00F80A0C">
        <w:rPr>
          <w:rFonts w:ascii="Arial" w:eastAsia="MS Mincho" w:hAnsi="Arial" w:cs="Arial"/>
          <w:i/>
          <w:sz w:val="20"/>
          <w:szCs w:val="20"/>
          <w:lang w:eastAsia="en-GB"/>
        </w:rPr>
        <w:t xml:space="preserve"> </w:t>
      </w:r>
      <w:proofErr w:type="spellStart"/>
      <w:r w:rsidR="00F80A0C" w:rsidRPr="00F80A0C">
        <w:rPr>
          <w:rFonts w:ascii="Arial" w:eastAsia="MS Mincho" w:hAnsi="Arial" w:cs="Arial"/>
          <w:i/>
          <w:sz w:val="20"/>
          <w:szCs w:val="20"/>
          <w:lang w:eastAsia="en-GB"/>
        </w:rPr>
        <w:t>Ulisse</w:t>
      </w:r>
      <w:proofErr w:type="spellEnd"/>
      <w:r w:rsidR="00F80A0C">
        <w:rPr>
          <w:rFonts w:ascii="Arial" w:eastAsia="MS Mincho" w:hAnsi="Arial" w:cs="Arial"/>
          <w:sz w:val="20"/>
          <w:szCs w:val="20"/>
          <w:lang w:eastAsia="en-GB"/>
        </w:rPr>
        <w:t>.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Elsewhere Sarah returns to Denmark for a programme of Stravinsky, </w:t>
      </w:r>
      <w:proofErr w:type="spellStart"/>
      <w:r w:rsidR="00066562">
        <w:rPr>
          <w:rFonts w:ascii="Arial" w:eastAsia="MS Mincho" w:hAnsi="Arial" w:cs="Arial"/>
          <w:sz w:val="20"/>
          <w:szCs w:val="20"/>
          <w:lang w:eastAsia="en-GB"/>
        </w:rPr>
        <w:t>Delage</w:t>
      </w:r>
      <w:proofErr w:type="spellEnd"/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 and Saint-Saën</w:t>
      </w:r>
      <w:r w:rsidR="007B6BD5">
        <w:rPr>
          <w:rFonts w:ascii="Arial" w:eastAsia="MS Mincho" w:hAnsi="Arial" w:cs="Arial"/>
          <w:sz w:val="20"/>
          <w:szCs w:val="20"/>
          <w:lang w:eastAsia="en-GB"/>
        </w:rPr>
        <w:t>s</w:t>
      </w:r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 with the Da</w:t>
      </w:r>
      <w:r w:rsidR="00C2322B">
        <w:rPr>
          <w:rFonts w:ascii="Arial" w:eastAsia="MS Mincho" w:hAnsi="Arial" w:cs="Arial"/>
          <w:sz w:val="20"/>
          <w:szCs w:val="20"/>
          <w:lang w:eastAsia="en-GB"/>
        </w:rPr>
        <w:t>nish National Symphony</w:t>
      </w:r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7B6BD5">
        <w:rPr>
          <w:rFonts w:ascii="Arial" w:eastAsia="MS Mincho" w:hAnsi="Arial" w:cs="Arial"/>
          <w:sz w:val="20"/>
          <w:szCs w:val="20"/>
          <w:lang w:eastAsia="en-GB"/>
        </w:rPr>
        <w:t xml:space="preserve">Orchestra </w:t>
      </w:r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under Corinna </w:t>
      </w:r>
      <w:proofErr w:type="spellStart"/>
      <w:r w:rsidR="00066562">
        <w:rPr>
          <w:rFonts w:ascii="Arial" w:eastAsia="MS Mincho" w:hAnsi="Arial" w:cs="Arial"/>
          <w:sz w:val="20"/>
          <w:szCs w:val="20"/>
          <w:lang w:eastAsia="en-GB"/>
        </w:rPr>
        <w:t>Niemyer</w:t>
      </w:r>
      <w:proofErr w:type="spellEnd"/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, and for </w:t>
      </w:r>
      <w:proofErr w:type="spellStart"/>
      <w:r w:rsidR="00066562">
        <w:rPr>
          <w:rFonts w:ascii="Arial" w:eastAsia="MS Mincho" w:hAnsi="Arial" w:cs="Arial"/>
          <w:sz w:val="20"/>
          <w:szCs w:val="20"/>
          <w:lang w:eastAsia="en-GB"/>
        </w:rPr>
        <w:t>Ismene</w:t>
      </w:r>
      <w:proofErr w:type="spellEnd"/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 (</w:t>
      </w:r>
      <w:proofErr w:type="spellStart"/>
      <w:r w:rsidR="00066562">
        <w:rPr>
          <w:rFonts w:ascii="Arial" w:eastAsia="MS Mincho" w:hAnsi="Arial" w:cs="Arial"/>
          <w:sz w:val="20"/>
          <w:szCs w:val="20"/>
          <w:lang w:eastAsia="en-GB"/>
        </w:rPr>
        <w:t>Mitridate</w:t>
      </w:r>
      <w:proofErr w:type="spellEnd"/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) in a co-production at The Royal Danish Opera and </w:t>
      </w:r>
      <w:proofErr w:type="spellStart"/>
      <w:r w:rsidR="00066562">
        <w:rPr>
          <w:rFonts w:ascii="Arial" w:eastAsia="MS Mincho" w:hAnsi="Arial" w:cs="Arial"/>
          <w:sz w:val="20"/>
          <w:szCs w:val="20"/>
          <w:lang w:eastAsia="en-GB"/>
        </w:rPr>
        <w:t>Malmӧ</w:t>
      </w:r>
      <w:proofErr w:type="spellEnd"/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 Opera.  Her </w:t>
      </w:r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>debut at th</w:t>
      </w:r>
      <w:r w:rsidR="00066562">
        <w:rPr>
          <w:rFonts w:ascii="Arial" w:eastAsia="MS Mincho" w:hAnsi="Arial" w:cs="Arial"/>
          <w:sz w:val="20"/>
          <w:szCs w:val="20"/>
          <w:lang w:eastAsia="en-GB"/>
        </w:rPr>
        <w:t xml:space="preserve">e Concertgebouw Amsterdam will be </w:t>
      </w:r>
      <w:r w:rsidR="00C2322B">
        <w:rPr>
          <w:rFonts w:ascii="Arial" w:eastAsia="MS Mincho" w:hAnsi="Arial" w:cs="Arial"/>
          <w:sz w:val="20"/>
          <w:szCs w:val="20"/>
          <w:lang w:eastAsia="en-GB"/>
        </w:rPr>
        <w:t>with</w:t>
      </w:r>
      <w:r w:rsidR="00C2322B" w:rsidRPr="00C2322B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="00C2322B" w:rsidRPr="00C2322B">
        <w:rPr>
          <w:rFonts w:ascii="Arial" w:eastAsia="MS Mincho" w:hAnsi="Arial" w:cs="Arial"/>
          <w:sz w:val="20"/>
          <w:szCs w:val="20"/>
          <w:lang w:eastAsia="en-GB"/>
        </w:rPr>
        <w:t>Asko|Schӧnberg</w:t>
      </w:r>
      <w:proofErr w:type="spellEnd"/>
      <w:r w:rsidR="00C2322B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066562">
        <w:rPr>
          <w:rFonts w:ascii="Arial" w:eastAsia="MS Mincho" w:hAnsi="Arial" w:cs="Arial"/>
          <w:sz w:val="20"/>
          <w:szCs w:val="20"/>
          <w:lang w:eastAsia="en-GB"/>
        </w:rPr>
        <w:t>for the</w:t>
      </w:r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C2322B">
        <w:rPr>
          <w:rFonts w:ascii="Arial" w:eastAsia="MS Mincho" w:hAnsi="Arial" w:cs="Arial"/>
          <w:sz w:val="20"/>
          <w:szCs w:val="20"/>
          <w:lang w:eastAsia="en-GB"/>
        </w:rPr>
        <w:t xml:space="preserve">world </w:t>
      </w:r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premiere of Thomas </w:t>
      </w:r>
      <w:proofErr w:type="spellStart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>Larcher’s</w:t>
      </w:r>
      <w:proofErr w:type="spellEnd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456126" w:rsidRPr="00456126">
        <w:rPr>
          <w:rFonts w:ascii="Arial" w:eastAsia="MS Mincho" w:hAnsi="Arial" w:cs="Arial"/>
          <w:i/>
          <w:sz w:val="20"/>
          <w:szCs w:val="20"/>
          <w:lang w:eastAsia="en-GB"/>
        </w:rPr>
        <w:t>The Living Mountain</w:t>
      </w:r>
      <w:r w:rsidR="00C2322B">
        <w:rPr>
          <w:rFonts w:ascii="Arial" w:eastAsia="MS Mincho" w:hAnsi="Arial" w:cs="Arial"/>
          <w:sz w:val="20"/>
          <w:szCs w:val="20"/>
          <w:lang w:eastAsia="en-GB"/>
        </w:rPr>
        <w:t>,</w:t>
      </w:r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066562">
        <w:rPr>
          <w:rFonts w:ascii="Arial" w:eastAsia="MS Mincho" w:hAnsi="Arial" w:cs="Arial"/>
          <w:sz w:val="20"/>
          <w:szCs w:val="20"/>
          <w:lang w:eastAsia="en-GB"/>
        </w:rPr>
        <w:t>a piece she recently record</w:t>
      </w:r>
      <w:r w:rsidR="00C2322B">
        <w:rPr>
          <w:rFonts w:ascii="Arial" w:eastAsia="MS Mincho" w:hAnsi="Arial" w:cs="Arial"/>
          <w:sz w:val="20"/>
          <w:szCs w:val="20"/>
          <w:lang w:eastAsia="en-GB"/>
        </w:rPr>
        <w:t>ed</w:t>
      </w:r>
      <w:r w:rsidR="007B6BD5">
        <w:rPr>
          <w:rFonts w:ascii="Arial" w:eastAsia="MS Mincho" w:hAnsi="Arial" w:cs="Arial"/>
          <w:sz w:val="20"/>
          <w:szCs w:val="20"/>
          <w:lang w:eastAsia="en-GB"/>
        </w:rPr>
        <w:t xml:space="preserve"> with the </w:t>
      </w:r>
      <w:proofErr w:type="spellStart"/>
      <w:r w:rsidR="007B6BD5">
        <w:rPr>
          <w:rFonts w:ascii="Arial" w:eastAsia="MS Mincho" w:hAnsi="Arial" w:cs="Arial"/>
          <w:sz w:val="20"/>
          <w:szCs w:val="20"/>
          <w:lang w:eastAsia="en-GB"/>
        </w:rPr>
        <w:t>Münchener</w:t>
      </w:r>
      <w:proofErr w:type="spellEnd"/>
      <w:r w:rsidR="007B6BD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="007B6BD5">
        <w:rPr>
          <w:rFonts w:ascii="Arial" w:eastAsia="MS Mincho" w:hAnsi="Arial" w:cs="Arial"/>
          <w:sz w:val="20"/>
          <w:szCs w:val="20"/>
          <w:lang w:eastAsia="en-GB"/>
        </w:rPr>
        <w:t>Kammerorchester</w:t>
      </w:r>
      <w:proofErr w:type="spellEnd"/>
      <w:r w:rsidR="00C2322B">
        <w:rPr>
          <w:rFonts w:ascii="Arial" w:eastAsia="MS Mincho" w:hAnsi="Arial" w:cs="Arial"/>
          <w:sz w:val="20"/>
          <w:szCs w:val="20"/>
          <w:lang w:eastAsia="en-GB"/>
        </w:rPr>
        <w:t xml:space="preserve">.  </w:t>
      </w:r>
      <w:r w:rsidR="00C2322B" w:rsidRPr="00C2322B">
        <w:rPr>
          <w:rFonts w:ascii="Arial" w:eastAsia="MS Mincho" w:hAnsi="Arial" w:cs="Arial"/>
          <w:sz w:val="20"/>
          <w:szCs w:val="20"/>
          <w:lang w:eastAsia="en-GB"/>
        </w:rPr>
        <w:t>She subsequently returns to Munich for F</w:t>
      </w:r>
      <w:r w:rsidR="007B6BD5">
        <w:rPr>
          <w:rFonts w:ascii="Arial" w:eastAsia="MS Mincho" w:hAnsi="Arial" w:cs="Arial"/>
          <w:sz w:val="20"/>
          <w:szCs w:val="20"/>
          <w:lang w:eastAsia="en-GB"/>
        </w:rPr>
        <w:t xml:space="preserve">austo </w:t>
      </w:r>
      <w:proofErr w:type="spellStart"/>
      <w:r w:rsidR="007B6BD5">
        <w:rPr>
          <w:rFonts w:ascii="Arial" w:eastAsia="MS Mincho" w:hAnsi="Arial" w:cs="Arial"/>
          <w:sz w:val="20"/>
          <w:szCs w:val="20"/>
          <w:lang w:eastAsia="en-GB"/>
        </w:rPr>
        <w:t>Romitelli’s</w:t>
      </w:r>
      <w:proofErr w:type="spellEnd"/>
      <w:r w:rsidR="007B6BD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="007B6BD5" w:rsidRPr="00E11BFF">
        <w:rPr>
          <w:rFonts w:ascii="Arial" w:eastAsia="MS Mincho" w:hAnsi="Arial" w:cs="Arial"/>
          <w:i/>
          <w:sz w:val="20"/>
          <w:szCs w:val="20"/>
          <w:lang w:eastAsia="en-GB"/>
        </w:rPr>
        <w:t>En</w:t>
      </w:r>
      <w:proofErr w:type="spellEnd"/>
      <w:r w:rsidR="007B6BD5" w:rsidRPr="00E11BFF">
        <w:rPr>
          <w:rFonts w:ascii="Arial" w:eastAsia="MS Mincho" w:hAnsi="Arial" w:cs="Arial"/>
          <w:i/>
          <w:sz w:val="20"/>
          <w:szCs w:val="20"/>
          <w:lang w:eastAsia="en-GB"/>
        </w:rPr>
        <w:t xml:space="preserve"> Trance</w:t>
      </w:r>
      <w:r w:rsidR="00C2322B" w:rsidRPr="00C2322B">
        <w:rPr>
          <w:rFonts w:ascii="Arial" w:eastAsia="MS Mincho" w:hAnsi="Arial" w:cs="Arial"/>
          <w:sz w:val="20"/>
          <w:szCs w:val="20"/>
          <w:lang w:eastAsia="en-GB"/>
        </w:rPr>
        <w:t xml:space="preserve">.  </w:t>
      </w:r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This season </w:t>
      </w:r>
      <w:r w:rsidR="00C2322B">
        <w:rPr>
          <w:rFonts w:ascii="Arial" w:eastAsia="MS Mincho" w:hAnsi="Arial" w:cs="Arial"/>
          <w:sz w:val="20"/>
          <w:szCs w:val="20"/>
          <w:lang w:eastAsia="en-GB"/>
        </w:rPr>
        <w:t xml:space="preserve">also </w:t>
      </w:r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includes the launch of Sarah’s first album, AETHER, on the Alpha Classics label. The album features Sarah in collaboration with the </w:t>
      </w:r>
      <w:proofErr w:type="spellStart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>Orchester</w:t>
      </w:r>
      <w:proofErr w:type="spellEnd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 des </w:t>
      </w:r>
      <w:proofErr w:type="spellStart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>Wandels</w:t>
      </w:r>
      <w:proofErr w:type="spellEnd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431C1D">
        <w:rPr>
          <w:rFonts w:ascii="Arial" w:eastAsia="MS Mincho" w:hAnsi="Arial" w:cs="Arial"/>
          <w:sz w:val="20"/>
          <w:szCs w:val="20"/>
          <w:lang w:eastAsia="en-GB"/>
        </w:rPr>
        <w:t>under</w:t>
      </w:r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 Thomas </w:t>
      </w:r>
      <w:proofErr w:type="spellStart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>Guggeis</w:t>
      </w:r>
      <w:proofErr w:type="spellEnd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 xml:space="preserve"> and accompanied by Daniel Barenboim and Emmanuel </w:t>
      </w:r>
      <w:proofErr w:type="spellStart"/>
      <w:r w:rsidR="00456126" w:rsidRPr="00456126">
        <w:rPr>
          <w:rFonts w:ascii="Arial" w:eastAsia="MS Mincho" w:hAnsi="Arial" w:cs="Arial"/>
          <w:sz w:val="20"/>
          <w:szCs w:val="20"/>
          <w:lang w:eastAsia="en-GB"/>
        </w:rPr>
        <w:t>Pah</w:t>
      </w:r>
      <w:r w:rsidR="00431C1D">
        <w:rPr>
          <w:rFonts w:ascii="Arial" w:eastAsia="MS Mincho" w:hAnsi="Arial" w:cs="Arial"/>
          <w:sz w:val="20"/>
          <w:szCs w:val="20"/>
          <w:lang w:eastAsia="en-GB"/>
        </w:rPr>
        <w:t>ud</w:t>
      </w:r>
      <w:proofErr w:type="spellEnd"/>
      <w:r w:rsidR="00431C1D">
        <w:rPr>
          <w:rFonts w:ascii="Arial" w:eastAsia="MS Mincho" w:hAnsi="Arial" w:cs="Arial"/>
          <w:sz w:val="20"/>
          <w:szCs w:val="20"/>
          <w:lang w:eastAsia="en-GB"/>
        </w:rPr>
        <w:t xml:space="preserve">, in a programme which ranges from Handel to </w:t>
      </w:r>
      <w:proofErr w:type="spellStart"/>
      <w:r w:rsidR="00431C1D">
        <w:rPr>
          <w:rFonts w:ascii="Arial" w:eastAsia="MS Mincho" w:hAnsi="Arial" w:cs="Arial"/>
          <w:sz w:val="20"/>
          <w:szCs w:val="20"/>
          <w:lang w:eastAsia="en-GB"/>
        </w:rPr>
        <w:t>Varèse</w:t>
      </w:r>
      <w:proofErr w:type="spellEnd"/>
      <w:r w:rsidR="00431C1D">
        <w:rPr>
          <w:rFonts w:ascii="Arial" w:eastAsia="MS Mincho" w:hAnsi="Arial" w:cs="Arial"/>
          <w:sz w:val="20"/>
          <w:szCs w:val="20"/>
          <w:lang w:eastAsia="en-GB"/>
        </w:rPr>
        <w:t xml:space="preserve"> to </w:t>
      </w:r>
      <w:proofErr w:type="spellStart"/>
      <w:r w:rsidR="00431C1D">
        <w:rPr>
          <w:rFonts w:ascii="Arial" w:eastAsia="MS Mincho" w:hAnsi="Arial" w:cs="Arial"/>
          <w:sz w:val="20"/>
          <w:szCs w:val="20"/>
          <w:lang w:eastAsia="en-GB"/>
        </w:rPr>
        <w:t>Adès</w:t>
      </w:r>
      <w:proofErr w:type="spellEnd"/>
      <w:r w:rsidR="00431C1D">
        <w:rPr>
          <w:rFonts w:ascii="Arial" w:eastAsia="MS Mincho" w:hAnsi="Arial" w:cs="Arial"/>
          <w:sz w:val="20"/>
          <w:szCs w:val="20"/>
          <w:lang w:eastAsia="en-GB"/>
        </w:rPr>
        <w:t xml:space="preserve"> and includes the premiere of </w:t>
      </w:r>
      <w:proofErr w:type="spellStart"/>
      <w:r w:rsidR="00431C1D">
        <w:rPr>
          <w:rFonts w:ascii="Arial" w:eastAsia="MS Mincho" w:hAnsi="Arial" w:cs="Arial"/>
          <w:sz w:val="20"/>
          <w:szCs w:val="20"/>
          <w:lang w:eastAsia="en-GB"/>
        </w:rPr>
        <w:t>Jӧrg</w:t>
      </w:r>
      <w:proofErr w:type="spellEnd"/>
      <w:r w:rsidR="00431C1D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="00431C1D">
        <w:rPr>
          <w:rFonts w:ascii="Arial" w:eastAsia="MS Mincho" w:hAnsi="Arial" w:cs="Arial"/>
          <w:sz w:val="20"/>
          <w:szCs w:val="20"/>
          <w:lang w:eastAsia="en-GB"/>
        </w:rPr>
        <w:t>Widmann’s</w:t>
      </w:r>
      <w:proofErr w:type="spellEnd"/>
      <w:r w:rsidR="00431C1D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bookmarkStart w:id="1" w:name="_GoBack"/>
      <w:r w:rsidR="00431C1D" w:rsidRPr="00E11BFF">
        <w:rPr>
          <w:rFonts w:ascii="Arial" w:eastAsia="MS Mincho" w:hAnsi="Arial" w:cs="Arial"/>
          <w:i/>
          <w:sz w:val="20"/>
          <w:szCs w:val="20"/>
          <w:lang w:eastAsia="en-GB"/>
        </w:rPr>
        <w:t>Labyrinth V</w:t>
      </w:r>
      <w:bookmarkEnd w:id="1"/>
      <w:r w:rsidR="00431C1D">
        <w:rPr>
          <w:rFonts w:ascii="Arial" w:eastAsia="MS Mincho" w:hAnsi="Arial" w:cs="Arial"/>
          <w:sz w:val="20"/>
          <w:szCs w:val="20"/>
          <w:lang w:eastAsia="en-GB"/>
        </w:rPr>
        <w:t>.</w:t>
      </w:r>
    </w:p>
    <w:p w:rsidR="00C2322B" w:rsidRDefault="00C2322B" w:rsidP="00C2322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806D30" w:rsidRDefault="00C2322B" w:rsidP="00C2322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Most recently, Sarah</w:t>
      </w:r>
      <w:r w:rsidR="00101C96">
        <w:rPr>
          <w:rFonts w:ascii="Arial" w:eastAsia="MS Mincho" w:hAnsi="Arial" w:cs="Arial"/>
          <w:sz w:val="20"/>
          <w:szCs w:val="20"/>
        </w:rPr>
        <w:t xml:space="preserve"> made her </w:t>
      </w:r>
      <w:r w:rsidR="00101C96" w:rsidRPr="00101C96">
        <w:rPr>
          <w:rFonts w:ascii="Arial" w:eastAsia="MS Mincho" w:hAnsi="Arial" w:cs="Arial"/>
          <w:sz w:val="20"/>
          <w:szCs w:val="20"/>
        </w:rPr>
        <w:t xml:space="preserve">debut at the 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Salzburger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Festpiele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 </w:t>
      </w:r>
      <w:r w:rsidR="00101C96">
        <w:rPr>
          <w:rFonts w:ascii="Arial" w:eastAsia="MS Mincho" w:hAnsi="Arial" w:cs="Arial"/>
          <w:sz w:val="20"/>
          <w:szCs w:val="20"/>
        </w:rPr>
        <w:t xml:space="preserve">in Morton Feldman’s opera </w:t>
      </w:r>
      <w:r w:rsidR="00101C96">
        <w:rPr>
          <w:rFonts w:ascii="Arial" w:eastAsia="MS Mincho" w:hAnsi="Arial" w:cs="Arial"/>
          <w:i/>
          <w:sz w:val="20"/>
          <w:szCs w:val="20"/>
        </w:rPr>
        <w:t>Neither</w:t>
      </w:r>
      <w:r w:rsidR="00101C96">
        <w:rPr>
          <w:rFonts w:ascii="Arial" w:eastAsia="MS Mincho" w:hAnsi="Arial" w:cs="Arial"/>
          <w:sz w:val="20"/>
          <w:szCs w:val="20"/>
        </w:rPr>
        <w:t xml:space="preserve"> with </w:t>
      </w:r>
      <w:r w:rsidR="00101C96" w:rsidRPr="00101C96">
        <w:rPr>
          <w:rFonts w:ascii="Arial" w:eastAsia="MS Mincho" w:hAnsi="Arial" w:cs="Arial"/>
          <w:sz w:val="20"/>
          <w:szCs w:val="20"/>
        </w:rPr>
        <w:t>ORF Radio-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Symphonieorchester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 Wien</w:t>
      </w:r>
      <w:r w:rsidR="00101C96">
        <w:rPr>
          <w:rFonts w:ascii="Arial" w:eastAsia="MS Mincho" w:hAnsi="Arial" w:cs="Arial"/>
          <w:sz w:val="20"/>
          <w:szCs w:val="20"/>
        </w:rPr>
        <w:t xml:space="preserve">.  She also appeared last season in </w:t>
      </w:r>
      <w:r w:rsidR="00101C96" w:rsidRPr="00101C96">
        <w:rPr>
          <w:rFonts w:ascii="Arial" w:eastAsia="MS Mincho" w:hAnsi="Arial" w:cs="Arial"/>
          <w:sz w:val="20"/>
          <w:szCs w:val="20"/>
        </w:rPr>
        <w:t xml:space="preserve">the role of 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Ismene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 (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Mitridate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) on tour with Les 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Musiciens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 </w:t>
      </w:r>
      <w:r w:rsidR="007B6BD5">
        <w:rPr>
          <w:rFonts w:ascii="Arial" w:eastAsia="MS Mincho" w:hAnsi="Arial" w:cs="Arial"/>
          <w:sz w:val="20"/>
          <w:szCs w:val="20"/>
        </w:rPr>
        <w:t xml:space="preserve">du Louvre under Marc </w:t>
      </w:r>
      <w:proofErr w:type="spellStart"/>
      <w:r w:rsidR="007B6BD5">
        <w:rPr>
          <w:rFonts w:ascii="Arial" w:eastAsia="MS Mincho" w:hAnsi="Arial" w:cs="Arial"/>
          <w:sz w:val="20"/>
          <w:szCs w:val="20"/>
        </w:rPr>
        <w:t>Minkowski</w:t>
      </w:r>
      <w:proofErr w:type="spellEnd"/>
      <w:r w:rsidR="007B6BD5">
        <w:rPr>
          <w:rFonts w:ascii="Arial" w:eastAsia="MS Mincho" w:hAnsi="Arial" w:cs="Arial"/>
          <w:sz w:val="20"/>
          <w:szCs w:val="20"/>
        </w:rPr>
        <w:t xml:space="preserve">, </w:t>
      </w:r>
      <w:r w:rsidR="00101C96" w:rsidRPr="00101C96">
        <w:rPr>
          <w:rFonts w:ascii="Arial" w:eastAsia="MS Mincho" w:hAnsi="Arial" w:cs="Arial"/>
          <w:sz w:val="20"/>
          <w:szCs w:val="20"/>
        </w:rPr>
        <w:t xml:space="preserve">and in the title role in Lucia 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Ronchetti’s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 </w:t>
      </w:r>
      <w:r w:rsidR="00101C96" w:rsidRPr="00101C96">
        <w:rPr>
          <w:rFonts w:ascii="Arial" w:eastAsia="MS Mincho" w:hAnsi="Arial" w:cs="Arial"/>
          <w:i/>
          <w:iCs/>
          <w:sz w:val="20"/>
          <w:szCs w:val="20"/>
        </w:rPr>
        <w:t>Pinocchio</w:t>
      </w:r>
      <w:r w:rsidR="00101C96" w:rsidRPr="00101C96">
        <w:rPr>
          <w:rFonts w:ascii="Arial" w:eastAsia="MS Mincho" w:hAnsi="Arial" w:cs="Arial"/>
          <w:sz w:val="20"/>
          <w:szCs w:val="20"/>
        </w:rPr>
        <w:t xml:space="preserve"> at 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Staatsoper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101C96" w:rsidRPr="00101C96">
        <w:rPr>
          <w:rFonts w:ascii="Arial" w:eastAsia="MS Mincho" w:hAnsi="Arial" w:cs="Arial"/>
          <w:sz w:val="20"/>
          <w:szCs w:val="20"/>
        </w:rPr>
        <w:t>unter</w:t>
      </w:r>
      <w:proofErr w:type="spellEnd"/>
      <w:r w:rsidR="00101C96" w:rsidRPr="00101C96">
        <w:rPr>
          <w:rFonts w:ascii="Arial" w:eastAsia="MS Mincho" w:hAnsi="Arial" w:cs="Arial"/>
          <w:sz w:val="20"/>
          <w:szCs w:val="20"/>
        </w:rPr>
        <w:t xml:space="preserve"> den Linden</w:t>
      </w:r>
      <w:r w:rsidR="00101C96">
        <w:rPr>
          <w:rFonts w:ascii="Arial" w:eastAsia="MS Mincho" w:hAnsi="Arial" w:cs="Arial"/>
          <w:sz w:val="20"/>
          <w:szCs w:val="20"/>
        </w:rPr>
        <w:t>.</w:t>
      </w:r>
      <w:r w:rsidR="00806D30">
        <w:rPr>
          <w:rFonts w:ascii="Arial" w:eastAsia="MS Mincho" w:hAnsi="Arial" w:cs="Arial"/>
          <w:sz w:val="20"/>
          <w:szCs w:val="20"/>
        </w:rPr>
        <w:t xml:space="preserve">  </w:t>
      </w:r>
    </w:p>
    <w:p w:rsidR="00806D30" w:rsidRDefault="00806D30" w:rsidP="00C2322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806D30" w:rsidRDefault="00806D30" w:rsidP="00C2322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06D30">
        <w:rPr>
          <w:rFonts w:ascii="Arial" w:eastAsia="MS Mincho" w:hAnsi="Arial" w:cs="Arial"/>
          <w:sz w:val="20"/>
          <w:szCs w:val="20"/>
        </w:rPr>
        <w:t xml:space="preserve">Further collaborations include </w:t>
      </w:r>
      <w:r w:rsidRPr="00806D30">
        <w:rPr>
          <w:rFonts w:ascii="Arial" w:eastAsia="MS Mincho" w:hAnsi="Arial" w:cs="Arial"/>
          <w:i/>
          <w:sz w:val="20"/>
          <w:szCs w:val="20"/>
        </w:rPr>
        <w:t>Johannes Passion</w:t>
      </w:r>
      <w:r w:rsidRPr="00806D30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and Pergolesi’s </w:t>
      </w:r>
      <w:proofErr w:type="spellStart"/>
      <w:r w:rsidRPr="00806D30">
        <w:rPr>
          <w:rFonts w:ascii="Arial" w:eastAsia="MS Mincho" w:hAnsi="Arial" w:cs="Arial"/>
          <w:i/>
          <w:sz w:val="20"/>
          <w:szCs w:val="20"/>
        </w:rPr>
        <w:t>Stabat</w:t>
      </w:r>
      <w:proofErr w:type="spellEnd"/>
      <w:r w:rsidRPr="00806D30">
        <w:rPr>
          <w:rFonts w:ascii="Arial" w:eastAsia="MS Mincho" w:hAnsi="Arial" w:cs="Arial"/>
          <w:i/>
          <w:sz w:val="20"/>
          <w:szCs w:val="20"/>
        </w:rPr>
        <w:t xml:space="preserve"> Mater </w:t>
      </w:r>
      <w:r w:rsidRPr="00806D30">
        <w:rPr>
          <w:rFonts w:ascii="Arial" w:eastAsia="MS Mincho" w:hAnsi="Arial" w:cs="Arial"/>
          <w:sz w:val="20"/>
          <w:szCs w:val="20"/>
        </w:rPr>
        <w:t xml:space="preserve">with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Gürzenich-Orchester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Köln led by Music Director François-Xavier Roth,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Edgard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Varèse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806D30">
        <w:rPr>
          <w:rFonts w:ascii="Arial" w:eastAsia="MS Mincho" w:hAnsi="Arial" w:cs="Arial"/>
          <w:i/>
          <w:sz w:val="20"/>
          <w:szCs w:val="20"/>
        </w:rPr>
        <w:t>Offrandes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which marked her debut with the Berlin Philharmonic also under François-Xavier Roth, Arnold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Schӧnberg’s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806D30">
        <w:rPr>
          <w:rFonts w:ascii="Arial" w:eastAsia="MS Mincho" w:hAnsi="Arial" w:cs="Arial"/>
          <w:i/>
          <w:sz w:val="20"/>
          <w:szCs w:val="20"/>
        </w:rPr>
        <w:t>Pierrot</w:t>
      </w:r>
      <w:proofErr w:type="spellEnd"/>
      <w:r w:rsidRPr="00806D30">
        <w:rPr>
          <w:rFonts w:ascii="Arial" w:eastAsia="MS Mincho" w:hAnsi="Arial" w:cs="Arial"/>
          <w:i/>
          <w:sz w:val="20"/>
          <w:szCs w:val="20"/>
        </w:rPr>
        <w:t xml:space="preserve"> </w:t>
      </w:r>
      <w:proofErr w:type="spellStart"/>
      <w:r w:rsidRPr="00806D30">
        <w:rPr>
          <w:rFonts w:ascii="Arial" w:eastAsia="MS Mincho" w:hAnsi="Arial" w:cs="Arial"/>
          <w:i/>
          <w:sz w:val="20"/>
          <w:szCs w:val="20"/>
        </w:rPr>
        <w:t>Lunaire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with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Deutsches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Symphonie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Orchester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Berlin, and Matthias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Pintscher’s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</w:t>
      </w:r>
      <w:r w:rsidRPr="00806D30">
        <w:rPr>
          <w:rFonts w:ascii="Arial" w:eastAsia="MS Mincho" w:hAnsi="Arial" w:cs="Arial"/>
          <w:i/>
          <w:sz w:val="20"/>
          <w:szCs w:val="20"/>
        </w:rPr>
        <w:t>With Lilies White</w:t>
      </w:r>
      <w:r w:rsidRPr="00806D30">
        <w:rPr>
          <w:rFonts w:ascii="Arial" w:eastAsia="MS Mincho" w:hAnsi="Arial" w:cs="Arial"/>
          <w:sz w:val="20"/>
          <w:szCs w:val="20"/>
        </w:rPr>
        <w:t xml:space="preserve"> with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Symphonieorchester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des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Bayerischen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806D30">
        <w:rPr>
          <w:rFonts w:ascii="Arial" w:eastAsia="MS Mincho" w:hAnsi="Arial" w:cs="Arial"/>
          <w:sz w:val="20"/>
          <w:szCs w:val="20"/>
        </w:rPr>
        <w:t>Rundfunks</w:t>
      </w:r>
      <w:proofErr w:type="spellEnd"/>
      <w:r w:rsidRPr="00806D30">
        <w:rPr>
          <w:rFonts w:ascii="Arial" w:eastAsia="MS Mincho" w:hAnsi="Arial" w:cs="Arial"/>
          <w:sz w:val="20"/>
          <w:szCs w:val="20"/>
        </w:rPr>
        <w:t xml:space="preserve"> conducted </w:t>
      </w:r>
      <w:r>
        <w:rPr>
          <w:rFonts w:ascii="Arial" w:eastAsia="MS Mincho" w:hAnsi="Arial" w:cs="Arial"/>
          <w:sz w:val="20"/>
          <w:szCs w:val="20"/>
        </w:rPr>
        <w:t xml:space="preserve">by the composer and </w:t>
      </w:r>
      <w:r w:rsidR="00456126" w:rsidRPr="00456126">
        <w:rPr>
          <w:rFonts w:ascii="Arial" w:eastAsia="MS Mincho" w:hAnsi="Arial" w:cs="Arial"/>
          <w:sz w:val="20"/>
          <w:szCs w:val="20"/>
        </w:rPr>
        <w:t xml:space="preserve">her debut in Thomas </w:t>
      </w:r>
      <w:proofErr w:type="spellStart"/>
      <w:r w:rsidR="00456126" w:rsidRPr="00456126">
        <w:rPr>
          <w:rFonts w:ascii="Arial" w:eastAsia="MS Mincho" w:hAnsi="Arial" w:cs="Arial"/>
          <w:sz w:val="20"/>
          <w:szCs w:val="20"/>
        </w:rPr>
        <w:t>Larcher’s</w:t>
      </w:r>
      <w:proofErr w:type="spellEnd"/>
      <w:r w:rsidR="00456126" w:rsidRPr="00456126">
        <w:rPr>
          <w:rFonts w:ascii="Arial" w:eastAsia="MS Mincho" w:hAnsi="Arial" w:cs="Arial"/>
          <w:sz w:val="20"/>
          <w:szCs w:val="20"/>
        </w:rPr>
        <w:t xml:space="preserve"> </w:t>
      </w:r>
      <w:r w:rsidR="00456126" w:rsidRPr="00456126">
        <w:rPr>
          <w:rFonts w:ascii="Arial" w:eastAsia="MS Mincho" w:hAnsi="Arial" w:cs="Arial"/>
          <w:i/>
          <w:sz w:val="20"/>
          <w:szCs w:val="20"/>
        </w:rPr>
        <w:t xml:space="preserve">Das </w:t>
      </w:r>
      <w:proofErr w:type="spellStart"/>
      <w:r w:rsidR="00456126" w:rsidRPr="00456126">
        <w:rPr>
          <w:rFonts w:ascii="Arial" w:eastAsia="MS Mincho" w:hAnsi="Arial" w:cs="Arial"/>
          <w:i/>
          <w:sz w:val="20"/>
          <w:szCs w:val="20"/>
        </w:rPr>
        <w:t>Jagdgewehr</w:t>
      </w:r>
      <w:proofErr w:type="spellEnd"/>
      <w:r w:rsidR="00456126" w:rsidRPr="00456126">
        <w:rPr>
          <w:rFonts w:ascii="Arial" w:eastAsia="MS Mincho" w:hAnsi="Arial" w:cs="Arial"/>
          <w:sz w:val="20"/>
          <w:szCs w:val="20"/>
        </w:rPr>
        <w:t xml:space="preserve"> in a co-production with </w:t>
      </w:r>
      <w:proofErr w:type="spellStart"/>
      <w:r w:rsidR="00456126" w:rsidRPr="00456126">
        <w:rPr>
          <w:rFonts w:ascii="Arial" w:eastAsia="MS Mincho" w:hAnsi="Arial" w:cs="Arial"/>
          <w:sz w:val="20"/>
          <w:szCs w:val="20"/>
        </w:rPr>
        <w:t>Bregenzer</w:t>
      </w:r>
      <w:proofErr w:type="spellEnd"/>
      <w:r w:rsidR="00456126" w:rsidRPr="00456126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456126" w:rsidRPr="00456126">
        <w:rPr>
          <w:rFonts w:ascii="Arial" w:eastAsia="MS Mincho" w:hAnsi="Arial" w:cs="Arial"/>
          <w:sz w:val="20"/>
          <w:szCs w:val="20"/>
        </w:rPr>
        <w:t>Festspiele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and Aldeburgh Festival.  </w:t>
      </w:r>
    </w:p>
    <w:p w:rsidR="00806D30" w:rsidRDefault="00806D30" w:rsidP="00C2322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C2322B" w:rsidRPr="00806D30" w:rsidRDefault="00C2322B" w:rsidP="00C2322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C2322B">
        <w:rPr>
          <w:rFonts w:ascii="Arial" w:eastAsia="MS Mincho" w:hAnsi="Arial" w:cs="Arial"/>
          <w:bCs/>
          <w:sz w:val="20"/>
          <w:szCs w:val="20"/>
        </w:rPr>
        <w:t xml:space="preserve">A series of compositions have been written for Sarah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Aristidou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including Aribert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Reimann’s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</w:t>
      </w:r>
      <w:r w:rsidRPr="00C2322B">
        <w:rPr>
          <w:rFonts w:ascii="Arial" w:eastAsia="MS Mincho" w:hAnsi="Arial" w:cs="Arial"/>
          <w:bCs/>
          <w:i/>
          <w:iCs/>
          <w:sz w:val="20"/>
          <w:szCs w:val="20"/>
        </w:rPr>
        <w:t xml:space="preserve">Cinq fragments </w:t>
      </w:r>
      <w:proofErr w:type="spellStart"/>
      <w:r w:rsidRPr="00C2322B">
        <w:rPr>
          <w:rFonts w:ascii="Arial" w:eastAsia="MS Mincho" w:hAnsi="Arial" w:cs="Arial"/>
          <w:bCs/>
          <w:i/>
          <w:iCs/>
          <w:sz w:val="20"/>
          <w:szCs w:val="20"/>
        </w:rPr>
        <w:t>lyriques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premiered with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Deutsches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Symphonie-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Orchester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Berlin and Robin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Ticciati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and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Jörg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Widmann’s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</w:t>
      </w:r>
      <w:r w:rsidRPr="00C2322B">
        <w:rPr>
          <w:rFonts w:ascii="Arial" w:eastAsia="MS Mincho" w:hAnsi="Arial" w:cs="Arial"/>
          <w:bCs/>
          <w:i/>
          <w:iCs/>
          <w:sz w:val="20"/>
          <w:szCs w:val="20"/>
        </w:rPr>
        <w:t>Labyrinth IV</w:t>
      </w:r>
      <w:r w:rsidRPr="00C2322B">
        <w:rPr>
          <w:rFonts w:ascii="Arial" w:eastAsia="MS Mincho" w:hAnsi="Arial" w:cs="Arial"/>
          <w:bCs/>
          <w:sz w:val="20"/>
          <w:szCs w:val="20"/>
        </w:rPr>
        <w:t xml:space="preserve"> premiered by the Boulez Ensemble, conducted by Daniel Barenboim. In July 2020 she was invited to participate in Daniel Barenboim’s &amp; Emmanuel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Pahud’s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Festival of New Music at the Boulez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Saal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in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Irini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</w:t>
      </w:r>
      <w:proofErr w:type="spellStart"/>
      <w:r w:rsidRPr="00C2322B">
        <w:rPr>
          <w:rFonts w:ascii="Arial" w:eastAsia="MS Mincho" w:hAnsi="Arial" w:cs="Arial"/>
          <w:bCs/>
          <w:sz w:val="20"/>
          <w:szCs w:val="20"/>
        </w:rPr>
        <w:t>Amargianaki's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 xml:space="preserve"> </w:t>
      </w:r>
      <w:proofErr w:type="spellStart"/>
      <w:r w:rsidRPr="00C2322B">
        <w:rPr>
          <w:rFonts w:ascii="Arial" w:eastAsia="MS Mincho" w:hAnsi="Arial" w:cs="Arial"/>
          <w:bCs/>
          <w:i/>
          <w:iCs/>
          <w:sz w:val="20"/>
          <w:szCs w:val="20"/>
        </w:rPr>
        <w:t>Eumeniden</w:t>
      </w:r>
      <w:proofErr w:type="spellEnd"/>
      <w:r w:rsidRPr="00C2322B">
        <w:rPr>
          <w:rFonts w:ascii="Arial" w:eastAsia="MS Mincho" w:hAnsi="Arial" w:cs="Arial"/>
          <w:bCs/>
          <w:sz w:val="20"/>
          <w:szCs w:val="20"/>
        </w:rPr>
        <w:t>.</w:t>
      </w:r>
    </w:p>
    <w:p w:rsidR="00456126" w:rsidRPr="00456126" w:rsidRDefault="00456126" w:rsidP="0045612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32538C" w:rsidRPr="00E7504B" w:rsidRDefault="0032538C" w:rsidP="0032538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32538C" w:rsidRPr="00B60345" w:rsidRDefault="0032538C" w:rsidP="0032538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7A58E7" w:rsidRDefault="007A58E7"/>
    <w:sectPr w:rsidR="007A58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8C" w:rsidRDefault="0032538C" w:rsidP="0032538C">
      <w:pPr>
        <w:spacing w:after="0" w:line="240" w:lineRule="auto"/>
      </w:pPr>
      <w:r>
        <w:separator/>
      </w:r>
    </w:p>
  </w:endnote>
  <w:endnote w:type="continuationSeparator" w:id="0">
    <w:p w:rsidR="0032538C" w:rsidRDefault="0032538C" w:rsidP="0032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8C" w:rsidRDefault="0032538C">
    <w:pPr>
      <w:pStyle w:val="Footer"/>
    </w:pPr>
    <w:r w:rsidRPr="0032538C">
      <w:rPr>
        <w:lang w:val="en-US"/>
      </w:rPr>
      <w:t xml:space="preserve">2021/22 season only. Please contact </w:t>
    </w:r>
    <w:proofErr w:type="spellStart"/>
    <w:r w:rsidRPr="0032538C">
      <w:rPr>
        <w:lang w:val="en-US"/>
      </w:rPr>
      <w:t>HarrisonParrott</w:t>
    </w:r>
    <w:proofErr w:type="spellEnd"/>
    <w:r w:rsidRPr="0032538C">
      <w:rPr>
        <w:lang w:val="en-US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8C" w:rsidRDefault="0032538C" w:rsidP="0032538C">
      <w:pPr>
        <w:spacing w:after="0" w:line="240" w:lineRule="auto"/>
      </w:pPr>
      <w:r>
        <w:separator/>
      </w:r>
    </w:p>
  </w:footnote>
  <w:footnote w:type="continuationSeparator" w:id="0">
    <w:p w:rsidR="0032538C" w:rsidRDefault="0032538C" w:rsidP="0032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8C"/>
    <w:rsid w:val="00066562"/>
    <w:rsid w:val="000A1E8B"/>
    <w:rsid w:val="001014A9"/>
    <w:rsid w:val="00101C96"/>
    <w:rsid w:val="00162FAE"/>
    <w:rsid w:val="00195985"/>
    <w:rsid w:val="00214D91"/>
    <w:rsid w:val="0032538C"/>
    <w:rsid w:val="0037244F"/>
    <w:rsid w:val="003B50B9"/>
    <w:rsid w:val="00431C1D"/>
    <w:rsid w:val="00456126"/>
    <w:rsid w:val="004B1936"/>
    <w:rsid w:val="00635E2A"/>
    <w:rsid w:val="00737B72"/>
    <w:rsid w:val="007A58E7"/>
    <w:rsid w:val="007B6BD5"/>
    <w:rsid w:val="00806D30"/>
    <w:rsid w:val="008D0746"/>
    <w:rsid w:val="009A207A"/>
    <w:rsid w:val="009C4591"/>
    <w:rsid w:val="009F04A0"/>
    <w:rsid w:val="00A81F2E"/>
    <w:rsid w:val="00B22BE2"/>
    <w:rsid w:val="00B816B6"/>
    <w:rsid w:val="00C2322B"/>
    <w:rsid w:val="00C550FE"/>
    <w:rsid w:val="00D46808"/>
    <w:rsid w:val="00DC7416"/>
    <w:rsid w:val="00DE3031"/>
    <w:rsid w:val="00E11BFF"/>
    <w:rsid w:val="00E14528"/>
    <w:rsid w:val="00E454E2"/>
    <w:rsid w:val="00F648E1"/>
    <w:rsid w:val="00F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48431-240A-4D65-93CC-E2E2B6B3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8C"/>
  </w:style>
  <w:style w:type="paragraph" w:styleId="Footer">
    <w:name w:val="footer"/>
    <w:basedOn w:val="Normal"/>
    <w:link w:val="FooterChar"/>
    <w:uiPriority w:val="99"/>
    <w:unhideWhenUsed/>
    <w:rsid w:val="0032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20</cp:revision>
  <dcterms:created xsi:type="dcterms:W3CDTF">2021-06-01T18:50:00Z</dcterms:created>
  <dcterms:modified xsi:type="dcterms:W3CDTF">2021-10-28T13:58:00Z</dcterms:modified>
</cp:coreProperties>
</file>