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F1052" w14:textId="77777777" w:rsidR="00F740E0" w:rsidRDefault="00473798">
      <w:pPr>
        <w:rPr>
          <w:rStyle w:val="numbers"/>
          <w:rFonts w:ascii="Arial" w:eastAsia="Arial" w:hAnsi="Arial" w:cs="Arial"/>
          <w:sz w:val="40"/>
          <w:szCs w:val="40"/>
        </w:rPr>
      </w:pPr>
      <w:bookmarkStart w:id="0" w:name="OLE_LINK1"/>
      <w:proofErr w:type="spellStart"/>
      <w:r>
        <w:rPr>
          <w:rStyle w:val="numbers"/>
          <w:rFonts w:ascii="Arial" w:hAnsi="Arial"/>
          <w:sz w:val="40"/>
          <w:szCs w:val="40"/>
        </w:rPr>
        <w:t>Kristiina</w:t>
      </w:r>
      <w:proofErr w:type="spellEnd"/>
      <w:r>
        <w:rPr>
          <w:rStyle w:val="numbers"/>
          <w:rFonts w:ascii="Arial" w:hAnsi="Arial"/>
          <w:sz w:val="40"/>
          <w:szCs w:val="40"/>
        </w:rPr>
        <w:t xml:space="preserve"> </w:t>
      </w:r>
      <w:proofErr w:type="spellStart"/>
      <w:r>
        <w:rPr>
          <w:rStyle w:val="numbers"/>
          <w:rFonts w:ascii="Arial" w:hAnsi="Arial"/>
          <w:sz w:val="40"/>
          <w:szCs w:val="40"/>
        </w:rPr>
        <w:t>Poska</w:t>
      </w:r>
      <w:proofErr w:type="spellEnd"/>
    </w:p>
    <w:p w14:paraId="547201F0" w14:textId="77777777" w:rsidR="00F740E0" w:rsidRDefault="00473798">
      <w:pPr>
        <w:rPr>
          <w:rStyle w:val="numbers"/>
          <w:rFonts w:ascii="Arial" w:eastAsia="Arial" w:hAnsi="Arial" w:cs="Arial"/>
        </w:rPr>
      </w:pPr>
      <w:r>
        <w:rPr>
          <w:rStyle w:val="numbers"/>
          <w:rFonts w:ascii="Arial" w:hAnsi="Arial"/>
          <w:sz w:val="34"/>
          <w:szCs w:val="34"/>
        </w:rPr>
        <w:t>Conductor</w:t>
      </w:r>
    </w:p>
    <w:p w14:paraId="34C14076" w14:textId="77777777" w:rsidR="00F740E0" w:rsidRDefault="00F740E0">
      <w:pPr>
        <w:ind w:right="26"/>
        <w:rPr>
          <w:rFonts w:ascii="Arial" w:eastAsia="Arial" w:hAnsi="Arial" w:cs="Arial"/>
          <w:sz w:val="34"/>
          <w:szCs w:val="34"/>
        </w:rPr>
      </w:pPr>
    </w:p>
    <w:bookmarkEnd w:id="0"/>
    <w:p w14:paraId="74D2B466" w14:textId="0B252C48" w:rsidR="00CE3BD3" w:rsidRPr="00CB08AD" w:rsidRDefault="00CE3BD3">
      <w:pPr>
        <w:pStyle w:val="NormalWeb"/>
        <w:shd w:val="clear" w:color="auto" w:fill="FFFFFF"/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</w:pPr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Starting her second season as </w:t>
      </w:r>
      <w:r w:rsidR="00473798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Chief Conductor of Flanders Symphony Orchestra, </w:t>
      </w:r>
      <w:r w:rsidR="00A209AA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the</w:t>
      </w:r>
      <w:r w:rsidR="00473798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award-winning conductor</w:t>
      </w:r>
      <w:r w:rsidR="00A209AA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="00A209AA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Kristiina</w:t>
      </w:r>
      <w:proofErr w:type="spellEnd"/>
      <w:r w:rsidR="00A209AA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="00A209AA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Poska</w:t>
      </w:r>
      <w:proofErr w:type="spellEnd"/>
      <w:r w:rsidR="00A209AA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is in high demand on the international music scene. </w:t>
      </w:r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Last</w:t>
      </w:r>
      <w:r w:rsidR="00473798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season</w:t>
      </w:r>
      <w:r w:rsidR="00A209AA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, </w:t>
      </w:r>
      <w:proofErr w:type="spellStart"/>
      <w:r w:rsidR="00A209AA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Poska</w:t>
      </w:r>
      <w:proofErr w:type="spellEnd"/>
      <w:r w:rsidR="00A209AA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served as Music Director for </w:t>
      </w:r>
      <w:proofErr w:type="spellStart"/>
      <w:r w:rsidR="00592BB3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Theater</w:t>
      </w:r>
      <w:proofErr w:type="spellEnd"/>
      <w:r w:rsidR="00592BB3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473798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Base</w:t>
      </w:r>
      <w:r w:rsidR="00592BB3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l</w:t>
      </w:r>
      <w:r w:rsidR="00A209AA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. Furthermore, she conducted</w:t>
      </w:r>
      <w:r w:rsidR="00473798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a production of </w:t>
      </w:r>
      <w:r w:rsidR="00473798" w:rsidRPr="00CB08AD">
        <w:rPr>
          <w:rStyle w:val="numbers"/>
          <w:rFonts w:ascii="Arial" w:hAnsi="Arial"/>
          <w:i/>
          <w:iCs/>
          <w:color w:val="131514"/>
          <w:sz w:val="20"/>
          <w:szCs w:val="20"/>
          <w:u w:color="131514"/>
          <w:lang w:val="en-GB"/>
        </w:rPr>
        <w:t>Carmen</w:t>
      </w:r>
      <w:r w:rsidR="00473798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 with </w:t>
      </w:r>
      <w:proofErr w:type="spellStart"/>
      <w:r w:rsidR="00473798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Staatsoper</w:t>
      </w:r>
      <w:proofErr w:type="spellEnd"/>
      <w:r w:rsidR="00473798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Stuttgart, the opening concert of the Mozart Week 2020 in Salzburg with the </w:t>
      </w:r>
      <w:proofErr w:type="spellStart"/>
      <w:r w:rsidR="00473798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Mozarteum</w:t>
      </w:r>
      <w:proofErr w:type="spellEnd"/>
      <w:r w:rsidR="00473798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Orchestra </w:t>
      </w:r>
      <w:proofErr w:type="gramStart"/>
      <w:r w:rsidR="00473798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Salzburg</w:t>
      </w:r>
      <w:r w:rsidR="00A209AA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, and</w:t>
      </w:r>
      <w:proofErr w:type="gramEnd"/>
      <w:r w:rsidR="00473798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 </w:t>
      </w:r>
      <w:r w:rsidR="00473798" w:rsidRPr="00CB08AD">
        <w:rPr>
          <w:rStyle w:val="numbers"/>
          <w:rFonts w:ascii="Arial" w:hAnsi="Arial"/>
          <w:i/>
          <w:iCs/>
          <w:color w:val="131514"/>
          <w:sz w:val="20"/>
          <w:szCs w:val="20"/>
          <w:u w:color="131514"/>
          <w:lang w:val="en-GB"/>
        </w:rPr>
        <w:t xml:space="preserve">Die </w:t>
      </w:r>
      <w:proofErr w:type="spellStart"/>
      <w:r w:rsidR="00473798" w:rsidRPr="00CB08AD">
        <w:rPr>
          <w:rStyle w:val="numbers"/>
          <w:rFonts w:ascii="Arial" w:hAnsi="Arial"/>
          <w:i/>
          <w:iCs/>
          <w:color w:val="131514"/>
          <w:sz w:val="20"/>
          <w:szCs w:val="20"/>
          <w:u w:color="131514"/>
          <w:lang w:val="en-GB"/>
        </w:rPr>
        <w:t>Entführung</w:t>
      </w:r>
      <w:proofErr w:type="spellEnd"/>
      <w:r w:rsidR="00473798" w:rsidRPr="00CB08AD">
        <w:rPr>
          <w:rStyle w:val="numbers"/>
          <w:rFonts w:ascii="Arial" w:hAnsi="Arial"/>
          <w:i/>
          <w:iCs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="00473798" w:rsidRPr="00CB08AD">
        <w:rPr>
          <w:rStyle w:val="numbers"/>
          <w:rFonts w:ascii="Arial" w:hAnsi="Arial"/>
          <w:i/>
          <w:iCs/>
          <w:color w:val="131514"/>
          <w:sz w:val="20"/>
          <w:szCs w:val="20"/>
          <w:u w:color="131514"/>
          <w:lang w:val="en-GB"/>
        </w:rPr>
        <w:t>aus</w:t>
      </w:r>
      <w:proofErr w:type="spellEnd"/>
      <w:r w:rsidR="00473798" w:rsidRPr="00CB08AD">
        <w:rPr>
          <w:rStyle w:val="numbers"/>
          <w:rFonts w:ascii="Arial" w:hAnsi="Arial"/>
          <w:i/>
          <w:iCs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="00473798" w:rsidRPr="00CB08AD">
        <w:rPr>
          <w:rStyle w:val="numbers"/>
          <w:rFonts w:ascii="Arial" w:hAnsi="Arial"/>
          <w:i/>
          <w:iCs/>
          <w:color w:val="131514"/>
          <w:sz w:val="20"/>
          <w:szCs w:val="20"/>
          <w:u w:color="131514"/>
          <w:lang w:val="en-GB"/>
        </w:rPr>
        <w:t>dem</w:t>
      </w:r>
      <w:proofErr w:type="spellEnd"/>
      <w:r w:rsidR="00473798" w:rsidRPr="00CB08AD">
        <w:rPr>
          <w:rStyle w:val="numbers"/>
          <w:rFonts w:ascii="Arial" w:hAnsi="Arial"/>
          <w:i/>
          <w:iCs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="00473798" w:rsidRPr="00CB08AD">
        <w:rPr>
          <w:rStyle w:val="numbers"/>
          <w:rFonts w:ascii="Arial" w:hAnsi="Arial"/>
          <w:i/>
          <w:iCs/>
          <w:color w:val="131514"/>
          <w:sz w:val="20"/>
          <w:szCs w:val="20"/>
          <w:u w:color="131514"/>
          <w:lang w:val="en-GB"/>
        </w:rPr>
        <w:t>Serail</w:t>
      </w:r>
      <w:proofErr w:type="spellEnd"/>
      <w:r w:rsidR="00473798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 with </w:t>
      </w:r>
      <w:proofErr w:type="spellStart"/>
      <w:r w:rsidR="00473798" w:rsidRPr="00CB08AD">
        <w:rPr>
          <w:rStyle w:val="numbers"/>
          <w:rFonts w:ascii="Arial" w:hAnsi="Arial"/>
          <w:color w:val="auto"/>
          <w:sz w:val="20"/>
          <w:szCs w:val="20"/>
          <w:u w:color="131514"/>
          <w:lang w:val="en-GB"/>
        </w:rPr>
        <w:t>Sächsische</w:t>
      </w:r>
      <w:proofErr w:type="spellEnd"/>
      <w:r w:rsidR="00473798" w:rsidRPr="00CB08AD">
        <w:rPr>
          <w:rStyle w:val="numbers"/>
          <w:rFonts w:ascii="Arial" w:hAnsi="Arial"/>
          <w:color w:val="auto"/>
          <w:sz w:val="20"/>
          <w:szCs w:val="20"/>
          <w:u w:color="131514"/>
          <w:lang w:val="en-GB"/>
        </w:rPr>
        <w:t xml:space="preserve"> </w:t>
      </w:r>
      <w:proofErr w:type="spellStart"/>
      <w:r w:rsidR="00473798" w:rsidRPr="00CB08AD">
        <w:rPr>
          <w:rStyle w:val="numbers"/>
          <w:rFonts w:ascii="Arial" w:hAnsi="Arial"/>
          <w:color w:val="auto"/>
          <w:sz w:val="20"/>
          <w:szCs w:val="20"/>
          <w:u w:color="131514"/>
          <w:lang w:val="en-GB"/>
        </w:rPr>
        <w:t>Staatsoper</w:t>
      </w:r>
      <w:proofErr w:type="spellEnd"/>
      <w:r w:rsidR="00473798" w:rsidRPr="00CB08AD">
        <w:rPr>
          <w:rStyle w:val="numbers"/>
          <w:rFonts w:ascii="Arial" w:hAnsi="Arial"/>
          <w:color w:val="auto"/>
          <w:sz w:val="20"/>
          <w:szCs w:val="20"/>
          <w:u w:color="131514"/>
          <w:lang w:val="en-GB"/>
        </w:rPr>
        <w:t xml:space="preserve"> Dresden</w:t>
      </w:r>
      <w:r w:rsidR="00592BB3" w:rsidRPr="00CB08AD">
        <w:rPr>
          <w:rStyle w:val="numbers"/>
          <w:rFonts w:ascii="Arial" w:hAnsi="Arial"/>
          <w:color w:val="auto"/>
          <w:sz w:val="20"/>
          <w:szCs w:val="20"/>
          <w:u w:color="131514"/>
          <w:lang w:val="en-GB"/>
        </w:rPr>
        <w:t xml:space="preserve"> (</w:t>
      </w:r>
      <w:proofErr w:type="spellStart"/>
      <w:r w:rsidR="00CB08AD" w:rsidRPr="00CB08AD">
        <w:rPr>
          <w:rStyle w:val="numbers"/>
          <w:rFonts w:ascii="Arial" w:hAnsi="Arial"/>
          <w:color w:val="auto"/>
          <w:sz w:val="20"/>
          <w:szCs w:val="20"/>
          <w:u w:color="131514"/>
          <w:lang w:val="en-GB"/>
        </w:rPr>
        <w:t>S</w:t>
      </w:r>
      <w:r w:rsidR="00592BB3" w:rsidRPr="00CB08AD">
        <w:rPr>
          <w:rStyle w:val="numbers"/>
          <w:rFonts w:ascii="Arial" w:hAnsi="Arial"/>
          <w:color w:val="auto"/>
          <w:sz w:val="20"/>
          <w:szCs w:val="20"/>
          <w:u w:color="131514"/>
          <w:lang w:val="en-GB"/>
        </w:rPr>
        <w:t>emperoper</w:t>
      </w:r>
      <w:proofErr w:type="spellEnd"/>
      <w:r w:rsidR="00592BB3" w:rsidRPr="00CB08AD">
        <w:rPr>
          <w:rStyle w:val="numbers"/>
          <w:rFonts w:ascii="Arial" w:hAnsi="Arial"/>
          <w:color w:val="auto"/>
          <w:sz w:val="20"/>
          <w:szCs w:val="20"/>
          <w:u w:color="131514"/>
          <w:lang w:val="en-GB"/>
        </w:rPr>
        <w:t>)</w:t>
      </w:r>
      <w:r w:rsidR="00A209AA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. </w:t>
      </w:r>
    </w:p>
    <w:p w14:paraId="525F9C79" w14:textId="77777777" w:rsidR="00A209AA" w:rsidRPr="00CB08AD" w:rsidRDefault="00A209AA">
      <w:pPr>
        <w:pStyle w:val="NormalWeb"/>
        <w:shd w:val="clear" w:color="auto" w:fill="FFFFFF"/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</w:pPr>
    </w:p>
    <w:p w14:paraId="3902ABB1" w14:textId="417480CC" w:rsidR="001726B6" w:rsidRPr="00CB08AD" w:rsidRDefault="00CE3BD3">
      <w:pPr>
        <w:pStyle w:val="NormalWeb"/>
        <w:shd w:val="clear" w:color="auto" w:fill="FFFFFF"/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</w:pPr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This season</w:t>
      </w:r>
      <w:r w:rsid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’s highlights include</w:t>
      </w:r>
      <w:r w:rsidR="00A209AA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="00A209AA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Poska</w:t>
      </w:r>
      <w:proofErr w:type="spellEnd"/>
      <w:r w:rsidR="00A209AA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mak</w:t>
      </w:r>
      <w:r w:rsidR="0025477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ing</w:t>
      </w:r>
      <w:r w:rsidR="006076E7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her debut with </w:t>
      </w:r>
      <w:proofErr w:type="spellStart"/>
      <w:r w:rsidR="001726B6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Orchestre</w:t>
      </w:r>
      <w:proofErr w:type="spellEnd"/>
      <w:r w:rsidR="001726B6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National de </w:t>
      </w:r>
      <w:r w:rsidR="00BB3096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France</w:t>
      </w:r>
      <w:r w:rsid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at </w:t>
      </w:r>
      <w:r w:rsidR="00CB08AD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Festival </w:t>
      </w:r>
      <w:proofErr w:type="spellStart"/>
      <w:r w:rsidR="00CB08AD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Présences</w:t>
      </w:r>
      <w:proofErr w:type="spellEnd"/>
      <w:r w:rsidR="00DB65BB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, and </w:t>
      </w:r>
      <w:proofErr w:type="spellStart"/>
      <w:r w:rsidR="00DB65BB" w:rsidRPr="00DB65BB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Janáček</w:t>
      </w:r>
      <w:proofErr w:type="spellEnd"/>
      <w:r w:rsidR="00DB65BB" w:rsidRPr="00DB65BB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philharmonic Ostrava</w:t>
      </w:r>
      <w:r w:rsidR="00DB65BB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at the </w:t>
      </w:r>
      <w:proofErr w:type="spellStart"/>
      <w:r w:rsidR="00DB65BB" w:rsidRPr="00DB65BB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Leoš</w:t>
      </w:r>
      <w:proofErr w:type="spellEnd"/>
      <w:r w:rsidR="00DB65BB" w:rsidRPr="00DB65BB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="00DB65BB" w:rsidRPr="00DB65BB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Janáček</w:t>
      </w:r>
      <w:proofErr w:type="spellEnd"/>
      <w:r w:rsidR="00DB65BB" w:rsidRPr="00DB65BB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International Music Festival</w:t>
      </w:r>
      <w:r w:rsidR="006076E7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. </w:t>
      </w:r>
      <w:r w:rsidR="001726B6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She also</w:t>
      </w:r>
      <w:r w:rsidR="006076E7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return</w:t>
      </w:r>
      <w:r w:rsidR="00925B48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</w:t>
      </w:r>
      <w:r w:rsidR="006076E7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to the Latvian National Symphony Orchestra and </w:t>
      </w:r>
      <w:r w:rsid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Tampere Philharmonic Orchestra.</w:t>
      </w:r>
      <w:r w:rsidR="001726B6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</w:p>
    <w:p w14:paraId="3681880F" w14:textId="77777777" w:rsidR="00F740E0" w:rsidRPr="00CB08AD" w:rsidRDefault="00473798">
      <w:pPr>
        <w:pStyle w:val="NormalWeb"/>
        <w:shd w:val="clear" w:color="auto" w:fill="FFFFFF"/>
        <w:rPr>
          <w:rStyle w:val="numbers"/>
          <w:rFonts w:ascii="Arial" w:eastAsia="Arial" w:hAnsi="Arial" w:cs="Arial"/>
          <w:color w:val="131514"/>
          <w:sz w:val="20"/>
          <w:szCs w:val="20"/>
          <w:u w:color="131514"/>
          <w:lang w:val="en-GB"/>
        </w:rPr>
      </w:pPr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 </w:t>
      </w:r>
    </w:p>
    <w:p w14:paraId="0EF62D22" w14:textId="6B174C24" w:rsidR="00592BB3" w:rsidRPr="00CB08AD" w:rsidRDefault="00473798" w:rsidP="00024895">
      <w:pPr>
        <w:pStyle w:val="NormalWeb"/>
        <w:shd w:val="clear" w:color="auto" w:fill="FFFFFF"/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</w:pPr>
      <w:proofErr w:type="spellStart"/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Kristiina</w:t>
      </w:r>
      <w:proofErr w:type="spellEnd"/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is an internationally sought-after concert and opera conductor and has appeared with </w:t>
      </w:r>
      <w:proofErr w:type="spellStart"/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Komische</w:t>
      </w:r>
      <w:proofErr w:type="spellEnd"/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Oper</w:t>
      </w:r>
      <w:proofErr w:type="spellEnd"/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Berlin,</w:t>
      </w:r>
      <w:r w:rsidR="00701FE4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Royal Swedish Opera, Norwegian Opera,</w:t>
      </w:r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Semperoper</w:t>
      </w:r>
      <w:proofErr w:type="spellEnd"/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Dresden, English National Opera</w:t>
      </w:r>
      <w:r w:rsidR="00701FE4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, Finnish National Opera,</w:t>
      </w:r>
      <w:r w:rsidR="00701FE4" w:rsidRPr="00701FE4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701FE4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Teatro del Maggio Musicale </w:t>
      </w:r>
      <w:proofErr w:type="spellStart"/>
      <w:r w:rsidR="00701FE4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Fiorentino</w:t>
      </w:r>
      <w:proofErr w:type="spellEnd"/>
      <w:r w:rsidR="00701FE4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, </w:t>
      </w:r>
      <w:proofErr w:type="spellStart"/>
      <w:r w:rsidR="00701FE4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Staatsoper</w:t>
      </w:r>
      <w:proofErr w:type="spellEnd"/>
      <w:r w:rsidR="00701FE4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Stuttgart</w:t>
      </w:r>
      <w:r w:rsidR="00701FE4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and </w:t>
      </w:r>
      <w:r w:rsidR="00701FE4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Volksoper Vienna</w:t>
      </w:r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; </w:t>
      </w:r>
      <w:r w:rsidR="000B72A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hr-</w:t>
      </w:r>
      <w:proofErr w:type="spellStart"/>
      <w:r w:rsidR="000B72A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Sinfonieorchester</w:t>
      </w:r>
      <w:proofErr w:type="spellEnd"/>
      <w:r w:rsidR="00024895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, </w:t>
      </w:r>
      <w:r w:rsidR="000B72A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MDR </w:t>
      </w:r>
      <w:proofErr w:type="spellStart"/>
      <w:r w:rsidR="000B72A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Sinfonieorchester</w:t>
      </w:r>
      <w:proofErr w:type="spellEnd"/>
      <w:r w:rsidR="000B72A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, Radio-</w:t>
      </w:r>
      <w:proofErr w:type="spellStart"/>
      <w:r w:rsidR="000B72A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Symphonieorchester</w:t>
      </w:r>
      <w:proofErr w:type="spellEnd"/>
      <w:r w:rsidR="000B72A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Wien</w:t>
      </w:r>
      <w:r w:rsidR="00024895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, </w:t>
      </w:r>
      <w:r w:rsidR="000B72A9" w:rsidRPr="000B72A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WDR </w:t>
      </w:r>
      <w:proofErr w:type="spellStart"/>
      <w:r w:rsidR="000B72A9" w:rsidRPr="000B72A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Sinfonieorchester</w:t>
      </w:r>
      <w:proofErr w:type="spellEnd"/>
      <w:r w:rsidR="000B72A9" w:rsidRPr="000B72A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Köln</w:t>
      </w:r>
      <w:r w:rsidR="000B72A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, </w:t>
      </w:r>
      <w:r w:rsidR="00024895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Gothenburg</w:t>
      </w:r>
      <w:r w:rsidR="000B72A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Symphony</w:t>
      </w:r>
      <w:r w:rsidR="00024895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, Tokyo, Estonian National Symphony Orchestras, </w:t>
      </w:r>
      <w:proofErr w:type="spellStart"/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Orchestre</w:t>
      </w:r>
      <w:proofErr w:type="spellEnd"/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de Chambre de Lausanne, </w:t>
      </w:r>
      <w:proofErr w:type="spellStart"/>
      <w:r w:rsidR="000B72A9" w:rsidRPr="000B72A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Münchner</w:t>
      </w:r>
      <w:proofErr w:type="spellEnd"/>
      <w:r w:rsidR="000B72A9" w:rsidRPr="000B72A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="000B72A9" w:rsidRPr="000B72A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Philharmoniker</w:t>
      </w:r>
      <w:proofErr w:type="spellEnd"/>
      <w:r w:rsidR="00024895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,</w:t>
      </w:r>
      <w:r w:rsidR="000B72A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="000B72A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Orchestre</w:t>
      </w:r>
      <w:proofErr w:type="spellEnd"/>
      <w:r w:rsidR="000B72A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="000B72A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Philharmonique</w:t>
      </w:r>
      <w:proofErr w:type="spellEnd"/>
      <w:r w:rsidR="000B72A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de</w:t>
      </w:r>
      <w:r w:rsidR="00024895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Strasbourg, Royal Stockholm Philharmonic Orchestra</w:t>
      </w:r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, </w:t>
      </w:r>
      <w:proofErr w:type="spellStart"/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Tonkünstler</w:t>
      </w:r>
      <w:proofErr w:type="spellEnd"/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Orchester</w:t>
      </w:r>
      <w:proofErr w:type="spellEnd"/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Niederösterreich</w:t>
      </w:r>
      <w:proofErr w:type="spellEnd"/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, Camerata Salzburg, </w:t>
      </w:r>
      <w:r w:rsidR="00701FE4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Die Deutsche </w:t>
      </w:r>
      <w:proofErr w:type="spellStart"/>
      <w:r w:rsidR="00701FE4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Kammerphilharmonie</w:t>
      </w:r>
      <w:proofErr w:type="spellEnd"/>
      <w:r w:rsidR="00701FE4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Bremen</w:t>
      </w:r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,</w:t>
      </w:r>
      <w:r w:rsidR="000B72A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="000B72A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Stuttgarter</w:t>
      </w:r>
      <w:proofErr w:type="spellEnd"/>
      <w:r w:rsidR="000B72A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="000B72A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Philharmoniker</w:t>
      </w:r>
      <w:proofErr w:type="spellEnd"/>
      <w:r w:rsidR="000B72A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,</w:t>
      </w:r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1726B6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and </w:t>
      </w:r>
      <w:proofErr w:type="spellStart"/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Tonhalle-Orchest</w:t>
      </w:r>
      <w:r w:rsidR="00DB627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er</w:t>
      </w:r>
      <w:proofErr w:type="spellEnd"/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Z</w:t>
      </w:r>
      <w:r w:rsidR="00DB627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u</w:t>
      </w:r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rich</w:t>
      </w:r>
      <w:r w:rsidR="001726B6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. </w:t>
      </w:r>
    </w:p>
    <w:p w14:paraId="152E1F6F" w14:textId="77777777" w:rsidR="001726B6" w:rsidRPr="00CB08AD" w:rsidRDefault="001726B6">
      <w:pPr>
        <w:pStyle w:val="NormalWeb"/>
        <w:shd w:val="clear" w:color="auto" w:fill="FFFFFF"/>
        <w:rPr>
          <w:rStyle w:val="numbers"/>
          <w:rFonts w:ascii="Arial" w:eastAsia="Arial" w:hAnsi="Arial" w:cs="Arial"/>
          <w:color w:val="131514"/>
          <w:sz w:val="20"/>
          <w:szCs w:val="20"/>
          <w:u w:color="131514"/>
          <w:lang w:val="en-GB"/>
        </w:rPr>
      </w:pPr>
    </w:p>
    <w:p w14:paraId="2578B400" w14:textId="77777777" w:rsidR="00F740E0" w:rsidRPr="00CB08AD" w:rsidRDefault="00473798">
      <w:pPr>
        <w:pStyle w:val="NormalWeb"/>
        <w:shd w:val="clear" w:color="auto" w:fill="FFFFFF"/>
        <w:rPr>
          <w:rStyle w:val="numbers"/>
          <w:rFonts w:ascii="Arial" w:eastAsia="Arial" w:hAnsi="Arial" w:cs="Arial"/>
          <w:color w:val="131514"/>
          <w:sz w:val="20"/>
          <w:szCs w:val="20"/>
          <w:u w:color="131514"/>
          <w:lang w:val="en-GB"/>
        </w:rPr>
      </w:pPr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Having studied choral conducting at the Estonian Academy of Music and </w:t>
      </w:r>
      <w:proofErr w:type="spellStart"/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Theate</w:t>
      </w:r>
      <w:r w:rsidR="00592BB3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r</w:t>
      </w:r>
      <w:proofErr w:type="spellEnd"/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in Tallinn, and orchestral conducting at the Hochschule </w:t>
      </w:r>
      <w:proofErr w:type="spellStart"/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für</w:t>
      </w:r>
      <w:proofErr w:type="spellEnd"/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Musik</w:t>
      </w:r>
      <w:proofErr w:type="spellEnd"/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Hanns</w:t>
      </w:r>
      <w:proofErr w:type="spellEnd"/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Eisler, Berlin, </w:t>
      </w:r>
      <w:proofErr w:type="spellStart"/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Kristiina</w:t>
      </w:r>
      <w:proofErr w:type="spellEnd"/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then went on to win the audience prize</w:t>
      </w:r>
      <w:r w:rsidR="00A361D6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and</w:t>
      </w:r>
      <w:r w:rsidR="00A361D6" w:rsidRPr="00CB08AD">
        <w:rPr>
          <w:rStyle w:val="numbers"/>
          <w:rFonts w:ascii="Arial" w:hAnsi="Arial"/>
          <w:color w:val="FF0000"/>
          <w:sz w:val="20"/>
          <w:szCs w:val="20"/>
          <w:u w:color="131514"/>
          <w:lang w:val="en-GB"/>
        </w:rPr>
        <w:t xml:space="preserve"> </w:t>
      </w:r>
      <w:r w:rsidR="00A361D6" w:rsidRPr="00701FE4">
        <w:rPr>
          <w:rStyle w:val="numbers"/>
          <w:rFonts w:ascii="Arial" w:hAnsi="Arial"/>
          <w:color w:val="auto"/>
          <w:sz w:val="20"/>
          <w:szCs w:val="20"/>
          <w:u w:color="131514"/>
          <w:lang w:val="en-GB"/>
        </w:rPr>
        <w:t>was the finalist</w:t>
      </w:r>
      <w:r w:rsidRPr="00701FE4">
        <w:rPr>
          <w:rStyle w:val="numbers"/>
          <w:rFonts w:ascii="Arial" w:hAnsi="Arial"/>
          <w:color w:val="auto"/>
          <w:sz w:val="20"/>
          <w:szCs w:val="20"/>
          <w:u w:color="131514"/>
          <w:lang w:val="en-GB"/>
        </w:rPr>
        <w:t xml:space="preserve"> </w:t>
      </w:r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at the renowned </w:t>
      </w:r>
      <w:proofErr w:type="spellStart"/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Malko</w:t>
      </w:r>
      <w:proofErr w:type="spellEnd"/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Competition in May 2012 and the prestigious German Conductors’ Prize in April 2013. Previous roles have included Principal Conductor of Cappella </w:t>
      </w:r>
      <w:proofErr w:type="spellStart"/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Academica</w:t>
      </w:r>
      <w:proofErr w:type="spellEnd"/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from 2006 to 2011, and Kapellmeister at </w:t>
      </w:r>
      <w:proofErr w:type="spellStart"/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Komische</w:t>
      </w:r>
      <w:proofErr w:type="spellEnd"/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Oper</w:t>
      </w:r>
      <w:proofErr w:type="spellEnd"/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Berlin from 2012</w:t>
      </w:r>
      <w:r w:rsidR="00A361D6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to 2016</w:t>
      </w:r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. </w:t>
      </w:r>
    </w:p>
    <w:p w14:paraId="229E3334" w14:textId="77777777" w:rsidR="00F740E0" w:rsidRDefault="00473798">
      <w:pPr>
        <w:jc w:val="both"/>
      </w:pPr>
      <w:r>
        <w:rPr>
          <w:rStyle w:val="numbers"/>
          <w:rFonts w:ascii="Arial" w:eastAsia="Arial" w:hAnsi="Arial" w:cs="Arial"/>
          <w:noProof/>
          <w:sz w:val="40"/>
          <w:szCs w:val="40"/>
        </w:rPr>
        <w:drawing>
          <wp:anchor distT="57150" distB="57150" distL="57150" distR="57150" simplePos="0" relativeHeight="251659264" behindDoc="0" locked="0" layoutInCell="1" allowOverlap="1" wp14:anchorId="2A1F0525" wp14:editId="3801C879">
            <wp:simplePos x="0" y="0"/>
            <wp:positionH relativeFrom="column">
              <wp:posOffset>12064</wp:posOffset>
            </wp:positionH>
            <wp:positionV relativeFrom="line">
              <wp:posOffset>361315</wp:posOffset>
            </wp:positionV>
            <wp:extent cx="261621" cy="228600"/>
            <wp:effectExtent l="0" t="0" r="5080" b="0"/>
            <wp:wrapThrough wrapText="bothSides" distL="57150" distR="57150">
              <wp:wrapPolygon edited="1">
                <wp:start x="9142" y="225"/>
                <wp:lineTo x="7340" y="675"/>
                <wp:lineTo x="5079" y="1838"/>
                <wp:lineTo x="3211" y="3600"/>
                <wp:lineTo x="1671" y="5963"/>
                <wp:lineTo x="721" y="8888"/>
                <wp:lineTo x="524" y="12263"/>
                <wp:lineTo x="950" y="14738"/>
                <wp:lineTo x="2064" y="17400"/>
                <wp:lineTo x="3670" y="19538"/>
                <wp:lineTo x="5800" y="21225"/>
                <wp:lineTo x="6750" y="21600"/>
                <wp:lineTo x="13795" y="21600"/>
                <wp:lineTo x="15695" y="20550"/>
                <wp:lineTo x="17629" y="18563"/>
                <wp:lineTo x="18972" y="16238"/>
                <wp:lineTo x="19791" y="13425"/>
                <wp:lineTo x="19922" y="10050"/>
                <wp:lineTo x="19595" y="8213"/>
                <wp:lineTo x="18579" y="5513"/>
                <wp:lineTo x="16973" y="3225"/>
                <wp:lineTo x="14712" y="1388"/>
                <wp:lineTo x="12157" y="375"/>
                <wp:lineTo x="10223" y="278"/>
                <wp:lineTo x="10223" y="6150"/>
                <wp:lineTo x="10977" y="6150"/>
                <wp:lineTo x="14221" y="6900"/>
                <wp:lineTo x="16908" y="8213"/>
                <wp:lineTo x="17367" y="8888"/>
                <wp:lineTo x="17170" y="9825"/>
                <wp:lineTo x="16318" y="10200"/>
                <wp:lineTo x="14778" y="9338"/>
                <wp:lineTo x="11763" y="8363"/>
                <wp:lineTo x="9765" y="8255"/>
                <wp:lineTo x="9765" y="9975"/>
                <wp:lineTo x="10420" y="9975"/>
                <wp:lineTo x="13238" y="10725"/>
                <wp:lineTo x="15630" y="11963"/>
                <wp:lineTo x="15990" y="12638"/>
                <wp:lineTo x="15695" y="13425"/>
                <wp:lineTo x="14975" y="13575"/>
                <wp:lineTo x="14155" y="12975"/>
                <wp:lineTo x="11239" y="11888"/>
                <wp:lineTo x="9502" y="11725"/>
                <wp:lineTo x="9502" y="13575"/>
                <wp:lineTo x="11894" y="13950"/>
                <wp:lineTo x="14319" y="15113"/>
                <wp:lineTo x="14712" y="15713"/>
                <wp:lineTo x="14581" y="16350"/>
                <wp:lineTo x="13959" y="16500"/>
                <wp:lineTo x="13238" y="16013"/>
                <wp:lineTo x="10682" y="15038"/>
                <wp:lineTo x="7700" y="14888"/>
                <wp:lineTo x="4882" y="15338"/>
                <wp:lineTo x="4620" y="14813"/>
                <wp:lineTo x="4751" y="14175"/>
                <wp:lineTo x="6619" y="13650"/>
                <wp:lineTo x="9502" y="13575"/>
                <wp:lineTo x="9502" y="11725"/>
                <wp:lineTo x="8028" y="11588"/>
                <wp:lineTo x="4620" y="12188"/>
                <wp:lineTo x="4194" y="11588"/>
                <wp:lineTo x="4358" y="10725"/>
                <wp:lineTo x="6357" y="10050"/>
                <wp:lineTo x="9765" y="9975"/>
                <wp:lineTo x="9765" y="8255"/>
                <wp:lineTo x="7569" y="8138"/>
                <wp:lineTo x="4227" y="8813"/>
                <wp:lineTo x="3670" y="8363"/>
                <wp:lineTo x="3539" y="7425"/>
                <wp:lineTo x="3801" y="6975"/>
                <wp:lineTo x="6160" y="6225"/>
                <wp:lineTo x="10223" y="6150"/>
                <wp:lineTo x="10223" y="278"/>
                <wp:lineTo x="9142" y="225"/>
              </wp:wrapPolygon>
            </wp:wrapThrough>
            <wp:docPr id="1073741826" name="officeArt object" descr="Description: Macintosh HD:Users:annablaseby:Downloads:spotify_logo_cmyk_green1.png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Description: Macintosh HD:Users:annablaseby:Downloads:spotify_logo_cmyk_green1.png">
                      <a:hlinkClick r:id="rId6"/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rcRect r="67185" b="4255"/>
                    <a:stretch>
                      <a:fillRect/>
                    </a:stretch>
                  </pic:blipFill>
                  <pic:spPr>
                    <a:xfrm>
                      <a:off x="0" y="0"/>
                      <a:ext cx="261621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F740E0">
      <w:headerReference w:type="default" r:id="rId8"/>
      <w:footerReference w:type="default" r:id="rId9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7667A" w14:textId="77777777" w:rsidR="00901A58" w:rsidRDefault="00901A58">
      <w:r>
        <w:separator/>
      </w:r>
    </w:p>
  </w:endnote>
  <w:endnote w:type="continuationSeparator" w:id="0">
    <w:p w14:paraId="2D8CCB27" w14:textId="77777777" w:rsidR="00901A58" w:rsidRDefault="0090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DA4CE" w14:textId="77777777" w:rsidR="00F740E0" w:rsidRDefault="00473798">
    <w:pPr>
      <w:ind w:right="26"/>
      <w:rPr>
        <w:rStyle w:val="numbers"/>
        <w:rFonts w:ascii="Arial" w:eastAsia="Arial" w:hAnsi="Arial" w:cs="Arial"/>
        <w:sz w:val="20"/>
        <w:szCs w:val="20"/>
      </w:rPr>
    </w:pPr>
    <w:r>
      <w:rPr>
        <w:rStyle w:val="numbers"/>
        <w:rFonts w:ascii="Arial" w:hAnsi="Arial"/>
        <w:sz w:val="20"/>
        <w:szCs w:val="20"/>
      </w:rPr>
      <w:t>20</w:t>
    </w:r>
    <w:r w:rsidR="00712708">
      <w:rPr>
        <w:rStyle w:val="numbers"/>
        <w:rFonts w:ascii="Arial" w:hAnsi="Arial"/>
        <w:sz w:val="20"/>
        <w:szCs w:val="20"/>
      </w:rPr>
      <w:t>20</w:t>
    </w:r>
    <w:r>
      <w:rPr>
        <w:rStyle w:val="numbers"/>
        <w:rFonts w:ascii="Arial" w:hAnsi="Arial"/>
        <w:sz w:val="20"/>
        <w:szCs w:val="20"/>
      </w:rPr>
      <w:t>/2</w:t>
    </w:r>
    <w:r w:rsidR="00712708">
      <w:rPr>
        <w:rStyle w:val="numbers"/>
        <w:rFonts w:ascii="Arial" w:hAnsi="Arial"/>
        <w:sz w:val="20"/>
        <w:szCs w:val="20"/>
      </w:rPr>
      <w:t>1</w:t>
    </w:r>
    <w:r>
      <w:rPr>
        <w:rStyle w:val="numbers"/>
        <w:rFonts w:ascii="Arial" w:hAnsi="Arial"/>
        <w:sz w:val="20"/>
        <w:szCs w:val="20"/>
      </w:rPr>
      <w:t xml:space="preserve"> season only. Please contact </w:t>
    </w:r>
    <w:proofErr w:type="spellStart"/>
    <w:r>
      <w:rPr>
        <w:rStyle w:val="numbers"/>
        <w:rFonts w:ascii="Arial" w:hAnsi="Arial"/>
        <w:sz w:val="20"/>
        <w:szCs w:val="20"/>
      </w:rPr>
      <w:t>HarrisonParrott</w:t>
    </w:r>
    <w:proofErr w:type="spellEnd"/>
    <w:r>
      <w:rPr>
        <w:rStyle w:val="numbers"/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B968B" w14:textId="77777777" w:rsidR="00901A58" w:rsidRDefault="00901A58">
      <w:r>
        <w:separator/>
      </w:r>
    </w:p>
  </w:footnote>
  <w:footnote w:type="continuationSeparator" w:id="0">
    <w:p w14:paraId="579E9E4A" w14:textId="77777777" w:rsidR="00901A58" w:rsidRDefault="0090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D1CCB" w14:textId="77777777" w:rsidR="00F740E0" w:rsidRDefault="00473798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B0EACF4" wp14:editId="1D0DBF4B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E0"/>
    <w:rsid w:val="00024895"/>
    <w:rsid w:val="000B72A9"/>
    <w:rsid w:val="001726B6"/>
    <w:rsid w:val="001D14F0"/>
    <w:rsid w:val="00254776"/>
    <w:rsid w:val="00290F83"/>
    <w:rsid w:val="00342BF4"/>
    <w:rsid w:val="00473798"/>
    <w:rsid w:val="00592BB3"/>
    <w:rsid w:val="006076E7"/>
    <w:rsid w:val="00664880"/>
    <w:rsid w:val="00701FE4"/>
    <w:rsid w:val="00712708"/>
    <w:rsid w:val="00772FDA"/>
    <w:rsid w:val="00846663"/>
    <w:rsid w:val="00901A58"/>
    <w:rsid w:val="00925B48"/>
    <w:rsid w:val="00A209AA"/>
    <w:rsid w:val="00A34530"/>
    <w:rsid w:val="00A361D6"/>
    <w:rsid w:val="00A83AFE"/>
    <w:rsid w:val="00AD6C91"/>
    <w:rsid w:val="00B97148"/>
    <w:rsid w:val="00BB3096"/>
    <w:rsid w:val="00CA1D3F"/>
    <w:rsid w:val="00CB08AD"/>
    <w:rsid w:val="00CE3BD3"/>
    <w:rsid w:val="00D11E26"/>
    <w:rsid w:val="00D122D3"/>
    <w:rsid w:val="00DB627D"/>
    <w:rsid w:val="00DB65BB"/>
    <w:rsid w:val="00E228B3"/>
    <w:rsid w:val="00F7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1FDA1"/>
  <w15:docId w15:val="{77A5C031-0F66-3341-96F8-7B01DB35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numbers">
    <w:name w:val="numbers"/>
    <w:rPr>
      <w:lang w:val="en-US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7127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708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4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F0"/>
    <w:rPr>
      <w:rFonts w:eastAsia="Cambria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.spotify.com/artist/75Scm230v001WiE6sW85ri?si=oXPl_waiTViSmhvWF0-Zx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Holly Gedge</cp:lastModifiedBy>
  <cp:revision>3</cp:revision>
  <dcterms:created xsi:type="dcterms:W3CDTF">2021-02-05T12:53:00Z</dcterms:created>
  <dcterms:modified xsi:type="dcterms:W3CDTF">2021-02-05T12:57:00Z</dcterms:modified>
</cp:coreProperties>
</file>