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E198C" w14:textId="5B0AF821" w:rsidR="00D92F1A" w:rsidRDefault="000272C7">
      <w:pPr>
        <w:rPr>
          <w:rFonts w:ascii="Arial" w:eastAsia="Arial" w:hAnsi="Arial" w:cs="Arial"/>
        </w:rPr>
      </w:pPr>
      <w:bookmarkStart w:id="0" w:name="OLE_LINK1"/>
      <w:r>
        <w:rPr>
          <w:rFonts w:ascii="Arial" w:hAnsi="Arial"/>
          <w:sz w:val="40"/>
          <w:szCs w:val="40"/>
        </w:rPr>
        <w:t>Christopher Warren-Green</w:t>
      </w:r>
      <w:r w:rsidR="00A70E90">
        <w:rPr>
          <w:rFonts w:ascii="Arial Unicode MS" w:eastAsia="Arial Unicode MS" w:hAnsi="Arial Unicode MS" w:cs="Arial Unicode MS"/>
        </w:rPr>
        <w:br/>
      </w:r>
      <w:r>
        <w:rPr>
          <w:rFonts w:ascii="Arial" w:hAnsi="Arial"/>
          <w:sz w:val="34"/>
          <w:szCs w:val="34"/>
        </w:rPr>
        <w:t>Conductor</w:t>
      </w:r>
    </w:p>
    <w:p w14:paraId="4CD6F40A" w14:textId="77777777" w:rsidR="00D92F1A" w:rsidRDefault="00D92F1A">
      <w:pPr>
        <w:ind w:right="26"/>
        <w:rPr>
          <w:rFonts w:ascii="Arial" w:eastAsia="Arial" w:hAnsi="Arial" w:cs="Arial"/>
          <w:sz w:val="34"/>
          <w:szCs w:val="34"/>
        </w:rPr>
      </w:pPr>
    </w:p>
    <w:bookmarkEnd w:id="0"/>
    <w:p w14:paraId="0990822B" w14:textId="40EF0ADE" w:rsidR="000272C7" w:rsidRDefault="000272C7" w:rsidP="000272C7">
      <w:pPr>
        <w:rPr>
          <w:rFonts w:ascii="Arial" w:hAnsi="Arial" w:cs="Arial"/>
          <w:sz w:val="20"/>
          <w:szCs w:val="20"/>
        </w:rPr>
      </w:pPr>
      <w:r w:rsidRPr="00A52021">
        <w:rPr>
          <w:rFonts w:ascii="Arial" w:hAnsi="Arial" w:cs="Arial"/>
          <w:sz w:val="20"/>
          <w:szCs w:val="20"/>
        </w:rPr>
        <w:t xml:space="preserve">Working extensively in Europe and North America, British conductor Christopher Warren-Green is Music Director of both the London Chamber Orchestra and Charlotte Symphony in North Carolina. </w:t>
      </w:r>
    </w:p>
    <w:p w14:paraId="2D80BF5D" w14:textId="77777777" w:rsidR="000272C7" w:rsidRPr="00A52021" w:rsidRDefault="000272C7" w:rsidP="000272C7">
      <w:pPr>
        <w:rPr>
          <w:rFonts w:ascii="Arial" w:hAnsi="Arial" w:cs="Arial"/>
          <w:sz w:val="20"/>
          <w:szCs w:val="20"/>
        </w:rPr>
      </w:pPr>
    </w:p>
    <w:p w14:paraId="07DE52D0" w14:textId="77777777" w:rsidR="000272C7" w:rsidRPr="00A52021" w:rsidRDefault="000272C7" w:rsidP="000272C7">
      <w:pPr>
        <w:rPr>
          <w:rFonts w:ascii="Arial" w:hAnsi="Arial" w:cs="Arial"/>
          <w:sz w:val="20"/>
          <w:szCs w:val="20"/>
        </w:rPr>
      </w:pPr>
      <w:r w:rsidRPr="00A52021">
        <w:rPr>
          <w:rFonts w:ascii="Arial" w:hAnsi="Arial" w:cs="Arial"/>
          <w:sz w:val="20"/>
          <w:szCs w:val="20"/>
        </w:rPr>
        <w:t xml:space="preserve">In the 2020/21 season, he leads London Chamber Orchestra with programmes featuring Beethoven, Brahms, Strauss, Stravinsky and Holst as well as a new commission by Gabriel Prokofiev based on Holst </w:t>
      </w:r>
      <w:r w:rsidRPr="00A52021">
        <w:rPr>
          <w:rFonts w:ascii="Arial" w:hAnsi="Arial" w:cs="Arial"/>
          <w:i/>
          <w:sz w:val="20"/>
          <w:szCs w:val="20"/>
        </w:rPr>
        <w:t>The Planets</w:t>
      </w:r>
      <w:r w:rsidRPr="00A52021">
        <w:rPr>
          <w:rFonts w:ascii="Arial" w:hAnsi="Arial" w:cs="Arial"/>
          <w:sz w:val="20"/>
          <w:szCs w:val="20"/>
        </w:rPr>
        <w:t>. In the UK he has also worked with the Philharmonia, London Philharmonic, Royal Liverpool Philharmonic and Royal Scottish National orchestras.</w:t>
      </w:r>
    </w:p>
    <w:p w14:paraId="771BA8F6" w14:textId="698B634D" w:rsidR="000272C7" w:rsidRDefault="000272C7" w:rsidP="000272C7">
      <w:pPr>
        <w:rPr>
          <w:rFonts w:ascii="Arial" w:hAnsi="Arial" w:cs="Arial"/>
          <w:sz w:val="20"/>
          <w:szCs w:val="20"/>
        </w:rPr>
      </w:pPr>
      <w:r w:rsidRPr="00A52021">
        <w:rPr>
          <w:rFonts w:ascii="Arial" w:hAnsi="Arial" w:cs="Arial"/>
          <w:sz w:val="20"/>
          <w:szCs w:val="20"/>
        </w:rPr>
        <w:t>He opens his Charlotte Symphony season in October with</w:t>
      </w:r>
      <w:r>
        <w:rPr>
          <w:rFonts w:ascii="Arial" w:hAnsi="Arial" w:cs="Arial"/>
          <w:sz w:val="20"/>
          <w:szCs w:val="20"/>
        </w:rPr>
        <w:t xml:space="preserve"> Beethoven and Grieg and Tchaikovsky</w:t>
      </w:r>
      <w:r w:rsidRPr="00A52021">
        <w:rPr>
          <w:rFonts w:ascii="Arial" w:hAnsi="Arial" w:cs="Arial"/>
          <w:sz w:val="20"/>
          <w:szCs w:val="20"/>
        </w:rPr>
        <w:t xml:space="preserve"> followed by</w:t>
      </w:r>
      <w:r>
        <w:rPr>
          <w:rFonts w:ascii="Arial" w:hAnsi="Arial" w:cs="Arial"/>
          <w:sz w:val="20"/>
          <w:szCs w:val="20"/>
        </w:rPr>
        <w:t xml:space="preserve"> Rossini, Barber and </w:t>
      </w:r>
      <w:r w:rsidR="0047239D" w:rsidRPr="0047239D">
        <w:rPr>
          <w:rFonts w:ascii="Arial" w:hAnsi="Arial" w:cs="Arial"/>
          <w:sz w:val="20"/>
          <w:szCs w:val="20"/>
        </w:rPr>
        <w:t>Dvořák</w:t>
      </w:r>
      <w:r w:rsidR="0047239D">
        <w:rPr>
          <w:rFonts w:ascii="Arial" w:hAnsi="Arial" w:cs="Arial"/>
          <w:sz w:val="20"/>
          <w:szCs w:val="20"/>
        </w:rPr>
        <w:t xml:space="preserve"> </w:t>
      </w:r>
      <w:r w:rsidRPr="00A52021">
        <w:rPr>
          <w:rFonts w:ascii="Arial" w:hAnsi="Arial" w:cs="Arial"/>
          <w:sz w:val="20"/>
          <w:szCs w:val="20"/>
        </w:rPr>
        <w:t>as well</w:t>
      </w:r>
      <w:r>
        <w:rPr>
          <w:rFonts w:ascii="Arial" w:hAnsi="Arial" w:cs="Arial"/>
          <w:sz w:val="20"/>
          <w:szCs w:val="20"/>
        </w:rPr>
        <w:t xml:space="preserve"> as a modern</w:t>
      </w:r>
      <w:r w:rsidRPr="00A52021">
        <w:rPr>
          <w:rFonts w:ascii="Arial" w:hAnsi="Arial" w:cs="Arial"/>
          <w:sz w:val="20"/>
          <w:szCs w:val="20"/>
        </w:rPr>
        <w:t xml:space="preserve"> programme</w:t>
      </w:r>
      <w:r>
        <w:rPr>
          <w:rFonts w:ascii="Arial" w:hAnsi="Arial" w:cs="Arial"/>
          <w:sz w:val="20"/>
          <w:szCs w:val="20"/>
        </w:rPr>
        <w:t xml:space="preserve"> performed at the community stadium featuring Montgomery, Barber, Okoye</w:t>
      </w:r>
      <w:r w:rsidRPr="00A52021">
        <w:rPr>
          <w:rFonts w:ascii="Arial" w:hAnsi="Arial" w:cs="Arial"/>
          <w:sz w:val="20"/>
          <w:szCs w:val="20"/>
        </w:rPr>
        <w:t xml:space="preserve"> and Williams. In North America he has also conducted the Philadelphia Orchestra, Minnesota Orchestra, Detroit, Houston, St Louis, Toronto, Milwaukee, Seattle and Vancouver symphony orchestras, and Washington’s National Symphony Orchestra. </w:t>
      </w:r>
    </w:p>
    <w:p w14:paraId="362AC3A9" w14:textId="77777777" w:rsidR="000272C7" w:rsidRPr="00A52021" w:rsidRDefault="000272C7" w:rsidP="000272C7">
      <w:pPr>
        <w:rPr>
          <w:rFonts w:ascii="Arial" w:hAnsi="Arial" w:cs="Arial"/>
          <w:sz w:val="20"/>
          <w:szCs w:val="20"/>
        </w:rPr>
      </w:pPr>
    </w:p>
    <w:p w14:paraId="7B2DD66E" w14:textId="21A0F301" w:rsidR="000272C7" w:rsidRDefault="000272C7" w:rsidP="000272C7">
      <w:pPr>
        <w:rPr>
          <w:rFonts w:ascii="Arial" w:hAnsi="Arial" w:cs="Arial"/>
          <w:sz w:val="20"/>
          <w:szCs w:val="20"/>
        </w:rPr>
      </w:pPr>
      <w:r w:rsidRPr="00A52021">
        <w:rPr>
          <w:rFonts w:ascii="Arial" w:hAnsi="Arial" w:cs="Arial"/>
          <w:sz w:val="20"/>
          <w:szCs w:val="20"/>
        </w:rPr>
        <w:t xml:space="preserve">Over the last 30 years he has worked with eminent orchestras around the world as guest conductor, including Orchestre National de Belgique, Zürcher Kammerorchester, RTÉ Symphony Orchestra and Iceland Symphony Orchestra in Europe, and NHK, Yomiuri, Singapore, Sapporo and KBS symphony orchestras in East Asia. </w:t>
      </w:r>
    </w:p>
    <w:p w14:paraId="36972137" w14:textId="77777777" w:rsidR="000272C7" w:rsidRPr="00A52021" w:rsidRDefault="000272C7" w:rsidP="000272C7">
      <w:pPr>
        <w:rPr>
          <w:rFonts w:ascii="Arial" w:hAnsi="Arial" w:cs="Arial"/>
          <w:sz w:val="20"/>
          <w:szCs w:val="20"/>
        </w:rPr>
      </w:pPr>
    </w:p>
    <w:p w14:paraId="28883DE9" w14:textId="5EE20921" w:rsidR="000272C7" w:rsidRDefault="000272C7" w:rsidP="000272C7">
      <w:pPr>
        <w:rPr>
          <w:rFonts w:ascii="Arial" w:hAnsi="Arial" w:cs="Arial"/>
          <w:sz w:val="20"/>
          <w:szCs w:val="20"/>
        </w:rPr>
      </w:pPr>
      <w:r w:rsidRPr="00CD3E0F">
        <w:rPr>
          <w:rFonts w:ascii="Arial" w:hAnsi="Arial" w:cs="Arial"/>
          <w:sz w:val="20"/>
          <w:szCs w:val="20"/>
        </w:rPr>
        <w:t>In addition to his international commitments, he has been invited to conduct at the wedding services of TRH The Prince of Wales and The Duchess of Cornwall at St. George’s Chapel, Windsor, in 2005, TRH The Duke and Duchess of Cambridge at Westminster Abbey in 2011 and the Duke and Duchess of Sussex at St George’s Chapel, Windsor, in 2018. He conducted the London Chamber Orchestra on the occasion of HM The Queen’s 80</w:t>
      </w:r>
      <w:r w:rsidRPr="00CD3E0F">
        <w:rPr>
          <w:rFonts w:ascii="Arial" w:hAnsi="Arial" w:cs="Arial"/>
          <w:sz w:val="20"/>
          <w:szCs w:val="20"/>
          <w:vertAlign w:val="superscript"/>
        </w:rPr>
        <w:t>th</w:t>
      </w:r>
      <w:r w:rsidRPr="00CD3E0F">
        <w:rPr>
          <w:rFonts w:ascii="Arial" w:hAnsi="Arial" w:cs="Arial"/>
          <w:sz w:val="20"/>
          <w:szCs w:val="20"/>
        </w:rPr>
        <w:t xml:space="preserve"> birthday and the Philharmonia Orchestra for Her Majesty’s 90th birthday concert at Theatre Royal, Drury Lane, as well as HRH The Prince of Wales’ 60th birthday concert in Buckingham Palace.</w:t>
      </w:r>
    </w:p>
    <w:p w14:paraId="20852223" w14:textId="77777777" w:rsidR="000272C7" w:rsidRPr="00CD3E0F" w:rsidRDefault="000272C7" w:rsidP="000272C7">
      <w:pPr>
        <w:rPr>
          <w:rFonts w:ascii="Arial" w:hAnsi="Arial" w:cs="Arial"/>
          <w:sz w:val="20"/>
          <w:szCs w:val="20"/>
        </w:rPr>
      </w:pPr>
    </w:p>
    <w:p w14:paraId="352C303F" w14:textId="4B596E73" w:rsidR="00D92F1A" w:rsidRPr="000272C7" w:rsidRDefault="000272C7" w:rsidP="000272C7">
      <w:pPr>
        <w:rPr>
          <w:rFonts w:ascii="Arial" w:hAnsi="Arial" w:cs="Arial"/>
          <w:sz w:val="20"/>
          <w:szCs w:val="20"/>
        </w:rPr>
      </w:pPr>
      <w:r w:rsidRPr="00CD3E0F">
        <w:rPr>
          <w:rFonts w:ascii="Arial" w:hAnsi="Arial" w:cs="Arial"/>
          <w:sz w:val="20"/>
          <w:szCs w:val="20"/>
        </w:rPr>
        <w:t>A violinist by training, Warren-Green began his career at the age of 19 as concertmaster of the BBC National Orchestra of Wales, followed by the Philharmonia Orchestra and the Academy of St Martin in the Fields. He is a Fellow of the Royal Academy of Music, having been a Professor there for eight years, and has appeared numerous times on television and radio. He has recorded extensively for Sony, Philips, Virgin EMI, Chandos, Decca and Deutsche Grammophon, and records with the London Chamber Orchestra for Signum Classics.</w:t>
      </w:r>
      <w:r w:rsidR="00A70E90">
        <w:rPr>
          <w:rFonts w:ascii="Calibri" w:eastAsia="Calibri" w:hAnsi="Calibri" w:cs="Calibri"/>
          <w:color w:val="333333"/>
          <w:shd w:val="clear" w:color="auto" w:fill="FFFFFF"/>
        </w:rPr>
        <w:t xml:space="preserve"> </w:t>
      </w:r>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23488" w14:textId="77777777" w:rsidR="0082238A" w:rsidRDefault="0082238A">
      <w:r>
        <w:separator/>
      </w:r>
    </w:p>
  </w:endnote>
  <w:endnote w:type="continuationSeparator" w:id="0">
    <w:p w14:paraId="2A554B82" w14:textId="77777777" w:rsidR="0082238A" w:rsidRDefault="0082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mbria">
    <w:panose1 w:val="02040503050406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6C950" w14:textId="77777777" w:rsidR="0082238A" w:rsidRDefault="0082238A">
      <w:r>
        <w:separator/>
      </w:r>
    </w:p>
  </w:footnote>
  <w:footnote w:type="continuationSeparator" w:id="0">
    <w:p w14:paraId="266659C0" w14:textId="77777777" w:rsidR="0082238A" w:rsidRDefault="00822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272C7"/>
    <w:rsid w:val="00195DB5"/>
    <w:rsid w:val="0047239D"/>
    <w:rsid w:val="0082238A"/>
    <w:rsid w:val="00A70E90"/>
    <w:rsid w:val="00AA369D"/>
    <w:rsid w:val="00D92F1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887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Gedge, Holly</cp:lastModifiedBy>
  <cp:revision>3</cp:revision>
  <dcterms:created xsi:type="dcterms:W3CDTF">2020-10-02T11:53:00Z</dcterms:created>
  <dcterms:modified xsi:type="dcterms:W3CDTF">2020-10-02T11:56:00Z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