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16E2" w14:textId="77777777" w:rsidR="00AA298D" w:rsidRPr="00B623CA" w:rsidRDefault="00AA298D" w:rsidP="00B623CA">
      <w:pPr>
        <w:ind w:right="-334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B623CA">
        <w:rPr>
          <w:rFonts w:asciiTheme="minorHAnsi" w:hAnsiTheme="minorHAnsi" w:cstheme="minorHAnsi"/>
          <w:b/>
          <w:bCs/>
          <w:sz w:val="28"/>
          <w:szCs w:val="28"/>
          <w:lang w:val="fr-FR"/>
        </w:rPr>
        <w:t>Bertrand Chamayou</w:t>
      </w:r>
    </w:p>
    <w:p w14:paraId="7FEFC4F6" w14:textId="77777777" w:rsidR="00AA298D" w:rsidRPr="00B623CA" w:rsidRDefault="00AA298D" w:rsidP="00B623CA">
      <w:pPr>
        <w:ind w:right="-334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B623CA">
        <w:rPr>
          <w:rFonts w:asciiTheme="minorHAnsi" w:hAnsiTheme="minorHAnsi" w:cstheme="minorHAnsi"/>
          <w:b/>
          <w:bCs/>
          <w:sz w:val="28"/>
          <w:szCs w:val="28"/>
          <w:lang w:val="fr-FR"/>
        </w:rPr>
        <w:t>Piano</w:t>
      </w:r>
    </w:p>
    <w:p w14:paraId="2C640642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AEA748F" w14:textId="0F86953A" w:rsidR="00B623CA" w:rsidRDefault="00B623CA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9178E8A" w14:textId="176FE3E2" w:rsidR="00B623CA" w:rsidRPr="00B623CA" w:rsidRDefault="00410622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9276F1">
        <w:rPr>
          <w:rFonts w:asciiTheme="minorHAnsi" w:hAnsiTheme="minorHAnsi" w:cstheme="minorHAnsi"/>
          <w:sz w:val="22"/>
          <w:szCs w:val="22"/>
          <w:lang w:val="fr-FR"/>
        </w:rPr>
        <w:t>Soliste</w:t>
      </w:r>
      <w:r w:rsidR="000653A8"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 international incontournable</w:t>
      </w:r>
      <w:r w:rsidR="00B623CA" w:rsidRPr="009276F1">
        <w:rPr>
          <w:rFonts w:asciiTheme="minorHAnsi" w:hAnsiTheme="minorHAnsi" w:cstheme="minorHAnsi"/>
          <w:sz w:val="22"/>
          <w:szCs w:val="22"/>
          <w:lang w:val="fr-FR"/>
        </w:rPr>
        <w:t>, Bertrand Chamayou est un pianiste multiple, aussi bien chambriste que grand défenseur de la musique de notre temps.</w:t>
      </w:r>
    </w:p>
    <w:p w14:paraId="7BC4AD03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F8AD0D6" w14:textId="32C9E577" w:rsidR="00E34101" w:rsidRPr="009276F1" w:rsidRDefault="005D396B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Parmi les temps forts de sa 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saison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20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>20/21</w:t>
      </w:r>
      <w:r>
        <w:rPr>
          <w:rFonts w:asciiTheme="minorHAnsi" w:hAnsiTheme="minorHAnsi" w:cstheme="minorHAnsi"/>
          <w:sz w:val="22"/>
          <w:szCs w:val="22"/>
          <w:lang w:val="fr-FR"/>
        </w:rPr>
        <w:t>, citons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ses débuts avec 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le National </w:t>
      </w:r>
      <w:proofErr w:type="spellStart"/>
      <w:r w:rsidR="009276F1">
        <w:rPr>
          <w:rFonts w:asciiTheme="minorHAnsi" w:hAnsiTheme="minorHAnsi" w:cstheme="minorHAnsi"/>
          <w:sz w:val="22"/>
          <w:szCs w:val="22"/>
          <w:lang w:val="fr-FR"/>
        </w:rPr>
        <w:t>Symphony</w:t>
      </w:r>
      <w:proofErr w:type="spellEnd"/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 Orchestra de Washington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 le Royal Stockholm </w:t>
      </w:r>
      <w:proofErr w:type="spellStart"/>
      <w:r w:rsidR="009276F1">
        <w:rPr>
          <w:rFonts w:asciiTheme="minorHAnsi" w:hAnsiTheme="minorHAnsi" w:cstheme="minorHAnsi"/>
          <w:sz w:val="22"/>
          <w:szCs w:val="22"/>
          <w:lang w:val="fr-FR"/>
        </w:rPr>
        <w:t>Philharmonic</w:t>
      </w:r>
      <w:proofErr w:type="spellEnd"/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 Orchestra sous la direction de </w:t>
      </w:r>
      <w:proofErr w:type="spellStart"/>
      <w:r w:rsidR="009276F1">
        <w:rPr>
          <w:rFonts w:asciiTheme="minorHAnsi" w:hAnsiTheme="minorHAnsi" w:cstheme="minorHAnsi"/>
          <w:sz w:val="22"/>
          <w:szCs w:val="22"/>
          <w:lang w:val="fr-FR"/>
        </w:rPr>
        <w:t>Sakari</w:t>
      </w:r>
      <w:proofErr w:type="spellEnd"/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276F1">
        <w:rPr>
          <w:rFonts w:asciiTheme="minorHAnsi" w:hAnsiTheme="minorHAnsi" w:cstheme="minorHAnsi"/>
          <w:sz w:val="22"/>
          <w:szCs w:val="22"/>
          <w:lang w:val="fr-FR"/>
        </w:rPr>
        <w:t>Oramo</w:t>
      </w:r>
      <w:proofErr w:type="spellEnd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et le </w:t>
      </w:r>
      <w:proofErr w:type="spellStart"/>
      <w:r w:rsidR="009276F1">
        <w:rPr>
          <w:rFonts w:asciiTheme="minorHAnsi" w:hAnsiTheme="minorHAnsi" w:cstheme="minorHAnsi"/>
          <w:sz w:val="22"/>
          <w:szCs w:val="22"/>
          <w:lang w:val="fr-FR"/>
        </w:rPr>
        <w:t>Hallé</w:t>
      </w:r>
      <w:proofErr w:type="spellEnd"/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 Orchestra dirigé par </w:t>
      </w:r>
      <w:proofErr w:type="spellStart"/>
      <w:r w:rsidR="009276F1">
        <w:rPr>
          <w:rFonts w:asciiTheme="minorHAnsi" w:hAnsiTheme="minorHAnsi" w:cstheme="minorHAnsi"/>
          <w:sz w:val="22"/>
          <w:szCs w:val="22"/>
          <w:lang w:val="fr-FR"/>
        </w:rPr>
        <w:t>Elim</w:t>
      </w:r>
      <w:proofErr w:type="spellEnd"/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 Chan. Au cours de la saison, il retrouvera également l’Orchestre Symphonique de Göteborg, l’Orchestre Philharmonique de Radio France et l’Orchestre National du Capitole de Toulouse. Il accompagnera l’Orchestre National de France et </w:t>
      </w:r>
      <w:r w:rsidR="009276F1" w:rsidRPr="009276F1">
        <w:rPr>
          <w:rFonts w:ascii="Arial" w:hAnsi="Arial" w:cs="Arial"/>
          <w:sz w:val="20"/>
          <w:szCs w:val="20"/>
          <w:lang w:val="fr-FR"/>
        </w:rPr>
        <w:t xml:space="preserve">Cristian </w:t>
      </w:r>
      <w:proofErr w:type="spellStart"/>
      <w:r w:rsidR="009276F1" w:rsidRPr="009276F1">
        <w:rPr>
          <w:rFonts w:ascii="Arial" w:hAnsi="Arial" w:cs="Arial"/>
          <w:sz w:val="20"/>
          <w:szCs w:val="20"/>
          <w:lang w:val="fr-FR"/>
        </w:rPr>
        <w:t>Măcelaru</w:t>
      </w:r>
      <w:proofErr w:type="spellEnd"/>
      <w:r w:rsidR="009276F1" w:rsidRPr="009276F1">
        <w:rPr>
          <w:rFonts w:ascii="Arial" w:hAnsi="Arial" w:cs="Arial"/>
          <w:sz w:val="20"/>
          <w:szCs w:val="20"/>
          <w:lang w:val="fr-FR"/>
        </w:rPr>
        <w:t xml:space="preserve"> pour une grande tournée en Chine au printemps 2021.</w:t>
      </w:r>
    </w:p>
    <w:p w14:paraId="63795C3F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1D4DA2B" w14:textId="083ED76C" w:rsidR="00AA298D" w:rsidRDefault="007328F5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Bertrand 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Chamayou 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se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produit avec 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les orchestres les plus prestigieux : 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l’Orchestre Philharmonique de 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New Yo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>rk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>les o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rchestre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de Cleveland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et de Pittsburgh,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 les o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rchestre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 s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ymphonique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 de Chicago,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d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>’Atlanta et de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Montréal, 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proofErr w:type="spellStart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Philharmonia</w:t>
      </w:r>
      <w:proofErr w:type="spellEnd"/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Orchestra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>orchestres p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hilharmoniques de Londres et de Rotterdam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Deutsche </w:t>
      </w:r>
      <w:proofErr w:type="spellStart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>Kammerphilharmonie</w:t>
      </w:r>
      <w:proofErr w:type="spellEnd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>Bremen</w:t>
      </w:r>
      <w:proofErr w:type="spellEnd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Gewandhaus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de Leipzig, 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>Orchestre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>des radios de Frankfurt,</w:t>
      </w:r>
      <w:r w:rsidR="00E34101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de Cologne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 xml:space="preserve"> et de Copenhague,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ainsi que les orche</w:t>
      </w:r>
      <w:r w:rsidR="009276F1">
        <w:rPr>
          <w:rFonts w:asciiTheme="minorHAnsi" w:hAnsiTheme="minorHAnsi" w:cstheme="minorHAnsi"/>
          <w:sz w:val="22"/>
          <w:szCs w:val="22"/>
          <w:lang w:val="fr-FR"/>
        </w:rPr>
        <w:t>stres symphoniques de la NHK</w:t>
      </w:r>
      <w:r w:rsidR="009276F1" w:rsidRPr="00D05D89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D05D89" w:rsidRPr="00D05D89">
        <w:rPr>
          <w:rFonts w:asciiTheme="minorHAnsi" w:hAnsiTheme="minorHAnsi" w:cstheme="minorHAnsi"/>
          <w:sz w:val="22"/>
          <w:szCs w:val="22"/>
          <w:lang w:val="fr-FR"/>
        </w:rPr>
        <w:t>l’or</w:t>
      </w:r>
      <w:r w:rsidR="00D05D89">
        <w:rPr>
          <w:rFonts w:asciiTheme="minorHAnsi" w:hAnsiTheme="minorHAnsi" w:cstheme="minorHAnsi"/>
          <w:sz w:val="22"/>
          <w:szCs w:val="22"/>
          <w:lang w:val="fr-FR"/>
        </w:rPr>
        <w:t>chestre philharmonique de Séoul</w:t>
      </w:r>
      <w:r w:rsidR="00D05D89" w:rsidRPr="00D05D89">
        <w:rPr>
          <w:rFonts w:asciiTheme="minorHAnsi" w:hAnsiTheme="minorHAnsi" w:cstheme="minorHAnsi"/>
          <w:sz w:val="22"/>
          <w:szCs w:val="22"/>
          <w:lang w:val="fr-FR"/>
        </w:rPr>
        <w:t xml:space="preserve"> ou</w:t>
      </w:r>
      <w:r w:rsidR="00D05D89">
        <w:rPr>
          <w:rFonts w:asciiTheme="minorHAnsi" w:hAnsiTheme="minorHAnsi" w:cstheme="minorHAnsi"/>
          <w:sz w:val="22"/>
          <w:szCs w:val="22"/>
          <w:lang w:val="fr-FR"/>
        </w:rPr>
        <w:t xml:space="preserve"> encore</w:t>
      </w:r>
      <w:r w:rsidR="00D05D89" w:rsidRPr="00D05D8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05D89">
        <w:rPr>
          <w:rFonts w:asciiTheme="minorHAnsi" w:hAnsiTheme="minorHAnsi" w:cstheme="minorHAnsi"/>
          <w:sz w:val="22"/>
          <w:szCs w:val="22"/>
          <w:lang w:val="fr-FR"/>
        </w:rPr>
        <w:t>l’</w:t>
      </w:r>
      <w:r w:rsidR="00D05D89">
        <w:rPr>
          <w:rFonts w:asciiTheme="minorHAnsi" w:hAnsiTheme="minorHAnsi" w:cs="Arial"/>
          <w:sz w:val="22"/>
          <w:szCs w:val="22"/>
          <w:lang w:val="fr-FR"/>
        </w:rPr>
        <w:t>O</w:t>
      </w:r>
      <w:r w:rsidR="00D05D89" w:rsidRPr="00D05D89">
        <w:rPr>
          <w:rFonts w:asciiTheme="minorHAnsi" w:hAnsiTheme="minorHAnsi" w:cs="Arial"/>
          <w:sz w:val="22"/>
          <w:szCs w:val="22"/>
          <w:lang w:val="fr-FR"/>
        </w:rPr>
        <w:t xml:space="preserve">rchestra </w:t>
      </w:r>
      <w:proofErr w:type="spellStart"/>
      <w:r w:rsidR="00D05D89" w:rsidRPr="00D05D89">
        <w:rPr>
          <w:rFonts w:asciiTheme="minorHAnsi" w:hAnsiTheme="minorHAnsi" w:cs="Arial"/>
          <w:sz w:val="22"/>
          <w:szCs w:val="22"/>
          <w:lang w:val="fr-FR"/>
        </w:rPr>
        <w:t>dell’Accademia</w:t>
      </w:r>
      <w:proofErr w:type="spellEnd"/>
      <w:r w:rsidR="00D05D89" w:rsidRPr="00D05D89">
        <w:rPr>
          <w:rFonts w:asciiTheme="minorHAnsi" w:hAnsiTheme="minorHAnsi" w:cs="Arial"/>
          <w:sz w:val="22"/>
          <w:szCs w:val="22"/>
          <w:lang w:val="fr-FR"/>
        </w:rPr>
        <w:t xml:space="preserve"> Nazionale di Santa Cecilia</w:t>
      </w:r>
      <w:r w:rsidR="00D05D89" w:rsidRPr="00D05D89">
        <w:rPr>
          <w:rFonts w:asciiTheme="minorHAnsi" w:hAnsiTheme="minorHAnsi" w:cs="Arial"/>
          <w:sz w:val="22"/>
          <w:szCs w:val="22"/>
          <w:lang w:val="fr-FR"/>
        </w:rPr>
        <w:t>.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51073D73" w14:textId="705A56B1" w:rsidR="005D396B" w:rsidRPr="009276F1" w:rsidRDefault="005D396B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Il a eu le privilège de jouer sous la direction Pierre Boulez et Sir Neville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Marriner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et collabore régulièrement avec des chefs comme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Semyon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Bychkov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, Charles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Dutoit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, Mikko Franck,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Santtu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-Matias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Rouvali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, Krzysztof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Urbanski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, Philippe Herreweghe,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Gianandrea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Noseda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, Philippe Jordan,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Andris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Nelsons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, François-Xavier Roth,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Tugan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Sokhiev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, Stéphane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Denève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 ou Emmanuel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Krivine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54BCB451" w14:textId="665E768B" w:rsidR="00B623CA" w:rsidRPr="009276F1" w:rsidRDefault="00B623CA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0F69AA5" w14:textId="058FF9BB" w:rsidR="00B623CA" w:rsidRPr="005D396B" w:rsidRDefault="00B623CA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5D396B">
        <w:rPr>
          <w:rFonts w:asciiTheme="minorHAnsi" w:hAnsiTheme="minorHAnsi" w:cstheme="minorHAnsi"/>
          <w:sz w:val="22"/>
          <w:szCs w:val="22"/>
          <w:lang w:val="fr-FR"/>
        </w:rPr>
        <w:t>Il se produit régulièrement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en récital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dans les plus grandes salles : 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Théâtre des Champs Elysées, Lincoln Center,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Herkulessaal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de Munich et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Wigmore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Hall de Londres. Il </w:t>
      </w:r>
      <w:r>
        <w:rPr>
          <w:rFonts w:asciiTheme="minorHAnsi" w:hAnsiTheme="minorHAnsi" w:cstheme="minorHAnsi"/>
          <w:sz w:val="22"/>
          <w:szCs w:val="22"/>
          <w:lang w:val="fr-FR"/>
        </w:rPr>
        <w:t>est l’invité de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festivals </w:t>
      </w:r>
      <w:r>
        <w:rPr>
          <w:rFonts w:asciiTheme="minorHAnsi" w:hAnsiTheme="minorHAnsi" w:cstheme="minorHAnsi"/>
          <w:sz w:val="22"/>
          <w:szCs w:val="22"/>
          <w:lang w:val="fr-FR"/>
        </w:rPr>
        <w:t>prestigieux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, parmi lesquels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Mostly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Mozart à New York,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le festival de 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Lucerne, </w:t>
      </w:r>
      <w:r>
        <w:rPr>
          <w:rFonts w:asciiTheme="minorHAnsi" w:hAnsiTheme="minorHAnsi" w:cstheme="minorHAnsi"/>
          <w:sz w:val="22"/>
          <w:szCs w:val="22"/>
          <w:lang w:val="fr-FR"/>
        </w:rPr>
        <w:t>d’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Edinburgh,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>Rheingau</w:t>
      </w:r>
      <w:r>
        <w:rPr>
          <w:rFonts w:asciiTheme="minorHAnsi" w:hAnsiTheme="minorHAnsi" w:cstheme="minorHAnsi"/>
          <w:sz w:val="22"/>
          <w:szCs w:val="22"/>
          <w:lang w:val="fr-FR"/>
        </w:rPr>
        <w:t>, le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B</w:t>
      </w:r>
      <w:r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>ethovenfest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Bonn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, le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Klavier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>-Festival Ruhr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ou le festival de la Roque d’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Anthéron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DC27213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79EFD32" w14:textId="2BDF2F5C" w:rsidR="00AA298D" w:rsidRPr="005D396B" w:rsidRDefault="005D396B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5D396B">
        <w:rPr>
          <w:rFonts w:asciiTheme="minorHAnsi" w:hAnsiTheme="minorHAnsi" w:cstheme="minorHAnsi"/>
          <w:sz w:val="22"/>
          <w:szCs w:val="22"/>
          <w:lang w:val="fr-FR"/>
        </w:rPr>
        <w:t>Chambriste très apprécié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, il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623CA">
        <w:rPr>
          <w:rFonts w:asciiTheme="minorHAnsi" w:hAnsiTheme="minorHAnsi" w:cstheme="minorHAnsi"/>
          <w:sz w:val="22"/>
          <w:szCs w:val="22"/>
          <w:lang w:val="fr-FR"/>
        </w:rPr>
        <w:t xml:space="preserve">a pour partenaires des artistes de renom, parmi </w:t>
      </w:r>
      <w:proofErr w:type="spellStart"/>
      <w:r w:rsidR="00B623CA">
        <w:rPr>
          <w:rFonts w:asciiTheme="minorHAnsi" w:hAnsiTheme="minorHAnsi" w:cstheme="minorHAnsi"/>
          <w:sz w:val="22"/>
          <w:szCs w:val="22"/>
          <w:lang w:val="fr-FR"/>
        </w:rPr>
        <w:t>lequels</w:t>
      </w:r>
      <w:proofErr w:type="spellEnd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Sol </w:t>
      </w:r>
      <w:proofErr w:type="spellStart"/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Gabetta</w:t>
      </w:r>
      <w:proofErr w:type="spellEnd"/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Vilde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Frang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Renaud et Gautier </w:t>
      </w:r>
      <w:proofErr w:type="spellStart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>Capuçon</w:t>
      </w:r>
      <w:proofErr w:type="spellEnd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Leif Ove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Andsnes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le</w:t>
      </w:r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Quatuor Ebène 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ou Antoine </w:t>
      </w:r>
      <w:proofErr w:type="spellStart"/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Tamestit</w:t>
      </w:r>
      <w:proofErr w:type="spellEnd"/>
      <w:r w:rsidR="00AA298D" w:rsidRPr="005D396B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623CA">
        <w:rPr>
          <w:rFonts w:asciiTheme="minorHAnsi" w:hAnsiTheme="minorHAnsi" w:cstheme="minorHAnsi"/>
          <w:sz w:val="22"/>
          <w:szCs w:val="22"/>
          <w:lang w:val="fr-FR"/>
        </w:rPr>
        <w:t>Très impliqué dans la création et la nouvelle musique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, il a </w:t>
      </w:r>
      <w:r w:rsidR="00B623CA">
        <w:rPr>
          <w:rFonts w:asciiTheme="minorHAnsi" w:hAnsiTheme="minorHAnsi" w:cstheme="minorHAnsi"/>
          <w:sz w:val="22"/>
          <w:szCs w:val="22"/>
          <w:lang w:val="fr-FR"/>
        </w:rPr>
        <w:t xml:space="preserve">également  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collaboré avec </w:t>
      </w:r>
      <w:r w:rsidRPr="009276F1">
        <w:rPr>
          <w:rFonts w:asciiTheme="minorHAnsi" w:hAnsiTheme="minorHAnsi" w:cstheme="minorHAnsi"/>
          <w:sz w:val="22"/>
          <w:szCs w:val="22"/>
          <w:lang w:val="fr-FR"/>
        </w:rPr>
        <w:t>Henri Dutilleux</w:t>
      </w:r>
      <w:r w:rsidR="00B623CA"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 ou</w:t>
      </w:r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 György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Kurtág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, et plus récemment avec Thomas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Adès</w:t>
      </w:r>
      <w:proofErr w:type="spellEnd"/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623CA" w:rsidRPr="009276F1">
        <w:rPr>
          <w:rFonts w:asciiTheme="minorHAnsi" w:hAnsiTheme="minorHAnsi" w:cstheme="minorHAnsi"/>
          <w:sz w:val="22"/>
          <w:szCs w:val="22"/>
          <w:lang w:val="fr-FR"/>
        </w:rPr>
        <w:t>et</w:t>
      </w:r>
      <w:r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 Michaël </w:t>
      </w:r>
      <w:proofErr w:type="spellStart"/>
      <w:r w:rsidRPr="009276F1">
        <w:rPr>
          <w:rFonts w:asciiTheme="minorHAnsi" w:hAnsiTheme="minorHAnsi" w:cstheme="minorHAnsi"/>
          <w:sz w:val="22"/>
          <w:szCs w:val="22"/>
          <w:lang w:val="fr-FR"/>
        </w:rPr>
        <w:t>Jarrell</w:t>
      </w:r>
      <w:proofErr w:type="spellEnd"/>
      <w:r w:rsidR="00B623CA" w:rsidRPr="009276F1">
        <w:rPr>
          <w:rFonts w:asciiTheme="minorHAnsi" w:hAnsiTheme="minorHAnsi" w:cstheme="minorHAnsi"/>
          <w:sz w:val="22"/>
          <w:szCs w:val="22"/>
          <w:lang w:val="fr-FR"/>
        </w:rPr>
        <w:t xml:space="preserve"> qui lui dédie son dernier concerto pour piano.</w:t>
      </w:r>
    </w:p>
    <w:p w14:paraId="39644D24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7F04015" w14:textId="5D4E7FB4" w:rsidR="00AA298D" w:rsidRPr="00D05D89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5D396B">
        <w:rPr>
          <w:rFonts w:asciiTheme="minorHAnsi" w:hAnsiTheme="minorHAnsi" w:cstheme="minorHAnsi"/>
          <w:bCs/>
          <w:sz w:val="22"/>
          <w:szCs w:val="22"/>
          <w:lang w:val="fr-FR"/>
        </w:rPr>
        <w:t>Bertrand Chamayou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a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enregistré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un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grand nombre de disques, notamment un CD autour de la musique de César Franck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(Naïve)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qui lui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val</w:t>
      </w:r>
      <w:bookmarkStart w:id="0" w:name="_GoBack"/>
      <w:bookmarkEnd w:id="0"/>
      <w:r w:rsidRPr="005D396B">
        <w:rPr>
          <w:rFonts w:asciiTheme="minorHAnsi" w:hAnsiTheme="minorHAnsi" w:cstheme="minorHAnsi"/>
          <w:sz w:val="22"/>
          <w:szCs w:val="22"/>
          <w:lang w:val="fr-FR"/>
        </w:rPr>
        <w:t>u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plusieurs prix, dont le Gramophone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Editor’s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Choice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. En 2011, 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son enregistrement du cycle complet des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D396B">
        <w:rPr>
          <w:rFonts w:asciiTheme="minorHAnsi" w:hAnsiTheme="minorHAnsi" w:cstheme="minorHAnsi"/>
          <w:i/>
          <w:sz w:val="22"/>
          <w:szCs w:val="22"/>
          <w:lang w:val="fr-FR"/>
        </w:rPr>
        <w:t>Années de Pèlerinage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de Franz Liszt (Naïve) est </w:t>
      </w:r>
      <w:r w:rsidR="005D396B">
        <w:rPr>
          <w:rFonts w:asciiTheme="minorHAnsi" w:hAnsiTheme="minorHAnsi" w:cstheme="minorHAnsi"/>
          <w:sz w:val="22"/>
          <w:szCs w:val="22"/>
          <w:lang w:val="fr-FR"/>
        </w:rPr>
        <w:t>acclamé par la presse</w:t>
      </w:r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 : diapason d’or de l’année, Choc </w:t>
      </w:r>
      <w:proofErr w:type="spellStart"/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>Classica</w:t>
      </w:r>
      <w:proofErr w:type="spellEnd"/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et Victoire de la musique du meilleur enregistrement.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Seul artiste français à avoir </w:t>
      </w:r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>remporté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les Victoires de la Musique à quatre reprises,</w:t>
      </w:r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dans toutes les catégories,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il 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est désormais artiste exclusif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Warner/Erato et reçoit en 2016 le prix ECHO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Klassik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pour son enregistrement des œuvres 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lastRenderedPageBreak/>
        <w:t>complètes pour piano solo de Ravel.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Son dernier enregistrement </w:t>
      </w:r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>consacré aux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concertos pour piano Nos 2 et 5 de Camille Saint-Saëns avec l’Orchestre National de France et Emmanuel </w:t>
      </w:r>
      <w:proofErr w:type="spellStart"/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Krivine</w:t>
      </w:r>
      <w:proofErr w:type="spellEnd"/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est récompensé du prestigieux Gramophone </w:t>
      </w:r>
      <w:proofErr w:type="spellStart"/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>Classical</w:t>
      </w:r>
      <w:proofErr w:type="spellEnd"/>
      <w:r w:rsidR="007328F5"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Music Awards dans la catégorie meilleur enregistrement.</w:t>
      </w:r>
      <w:r w:rsidR="00D05D89">
        <w:rPr>
          <w:rFonts w:asciiTheme="minorHAnsi" w:hAnsiTheme="minorHAnsi" w:cstheme="minorHAnsi"/>
          <w:sz w:val="22"/>
          <w:szCs w:val="22"/>
          <w:lang w:val="fr-FR"/>
        </w:rPr>
        <w:t xml:space="preserve"> En octobre 2020 paraît son nouvel enregistrement, « Good </w:t>
      </w:r>
      <w:proofErr w:type="spellStart"/>
      <w:r w:rsidR="00D05D89">
        <w:rPr>
          <w:rFonts w:asciiTheme="minorHAnsi" w:hAnsiTheme="minorHAnsi" w:cstheme="minorHAnsi"/>
          <w:sz w:val="22"/>
          <w:szCs w:val="22"/>
          <w:lang w:val="fr-FR"/>
        </w:rPr>
        <w:t>Nights</w:t>
      </w:r>
      <w:proofErr w:type="spellEnd"/>
      <w:r w:rsidR="00D05D89">
        <w:rPr>
          <w:rFonts w:asciiTheme="minorHAnsi" w:hAnsiTheme="minorHAnsi" w:cstheme="minorHAnsi"/>
          <w:sz w:val="22"/>
          <w:szCs w:val="22"/>
          <w:lang w:val="fr-FR"/>
        </w:rPr>
        <w:t xml:space="preserve"> ! », un ensemble de seize berceuses subtilement choisies parmi les compositeurs couvrant l’ère romantique à nos jours. </w:t>
      </w:r>
    </w:p>
    <w:p w14:paraId="36D755F3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E090977" w14:textId="486786BC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Bertrand Chamayou est né à Toulouse ; son talent musical est vite remarqué par le pianiste Jean-François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Heisser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>, qui devie</w:t>
      </w:r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>ndra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par la suite son professeur au Conservatoire National Supérieur de Paris. Il </w:t>
      </w:r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>se perfectionne auprès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D396B" w:rsidRPr="005D396B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Maria </w:t>
      </w:r>
      <w:proofErr w:type="spellStart"/>
      <w:r w:rsidRPr="005D396B">
        <w:rPr>
          <w:rFonts w:asciiTheme="minorHAnsi" w:hAnsiTheme="minorHAnsi" w:cstheme="minorHAnsi"/>
          <w:sz w:val="22"/>
          <w:szCs w:val="22"/>
          <w:lang w:val="fr-FR"/>
        </w:rPr>
        <w:t>Curcio</w:t>
      </w:r>
      <w:proofErr w:type="spellEnd"/>
      <w:r w:rsidRPr="005D396B">
        <w:rPr>
          <w:rFonts w:asciiTheme="minorHAnsi" w:hAnsiTheme="minorHAnsi" w:cstheme="minorHAnsi"/>
          <w:sz w:val="22"/>
          <w:szCs w:val="22"/>
          <w:lang w:val="fr-FR"/>
        </w:rPr>
        <w:t xml:space="preserve"> à Londres.</w:t>
      </w:r>
    </w:p>
    <w:p w14:paraId="3BBD114B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5F4D35D9" w14:textId="77777777" w:rsidR="00AA298D" w:rsidRPr="005D396B" w:rsidRDefault="00AA298D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017AA3D" w14:textId="77777777" w:rsidR="00AB3DF4" w:rsidRPr="005D396B" w:rsidRDefault="00AB3DF4">
      <w:pPr>
        <w:rPr>
          <w:rFonts w:asciiTheme="minorHAnsi" w:hAnsiTheme="minorHAnsi" w:cstheme="minorHAnsi"/>
          <w:sz w:val="22"/>
          <w:szCs w:val="22"/>
        </w:rPr>
      </w:pPr>
    </w:p>
    <w:sectPr w:rsidR="00AB3DF4" w:rsidRPr="005D396B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431EC" w14:textId="77777777" w:rsidR="007B1D53" w:rsidRDefault="007B1D53">
      <w:r>
        <w:separator/>
      </w:r>
    </w:p>
  </w:endnote>
  <w:endnote w:type="continuationSeparator" w:id="0">
    <w:p w14:paraId="24520067" w14:textId="77777777" w:rsidR="007B1D53" w:rsidRDefault="007B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37DA" w14:textId="6D2AC311" w:rsidR="005E46BF" w:rsidRPr="004512EC" w:rsidRDefault="00AA298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D05D89">
      <w:rPr>
        <w:rFonts w:ascii="Arial" w:hAnsi="Arial" w:cs="Arial"/>
        <w:sz w:val="20"/>
        <w:szCs w:val="20"/>
      </w:rPr>
      <w:t>20/21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02A7DC9" w14:textId="77777777" w:rsidR="005E46BF" w:rsidRDefault="00D05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95AA1" w14:textId="77777777" w:rsidR="007B1D53" w:rsidRDefault="007B1D53">
      <w:r>
        <w:separator/>
      </w:r>
    </w:p>
  </w:footnote>
  <w:footnote w:type="continuationSeparator" w:id="0">
    <w:p w14:paraId="27D35310" w14:textId="77777777" w:rsidR="007B1D53" w:rsidRDefault="007B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55AE5" w14:textId="77777777" w:rsidR="005E46BF" w:rsidRPr="00005774" w:rsidRDefault="00AA298D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825DB2" wp14:editId="43513820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D"/>
    <w:rsid w:val="000653A8"/>
    <w:rsid w:val="00255025"/>
    <w:rsid w:val="00310261"/>
    <w:rsid w:val="004066E5"/>
    <w:rsid w:val="00410622"/>
    <w:rsid w:val="00574A60"/>
    <w:rsid w:val="005D396B"/>
    <w:rsid w:val="007328F5"/>
    <w:rsid w:val="007B1D53"/>
    <w:rsid w:val="009276F1"/>
    <w:rsid w:val="00AA298D"/>
    <w:rsid w:val="00AB3DF4"/>
    <w:rsid w:val="00B623CA"/>
    <w:rsid w:val="00D05D89"/>
    <w:rsid w:val="00E3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2846"/>
  <w15:chartTrackingRefBased/>
  <w15:docId w15:val="{E82B00A4-F609-42D7-8D8A-010AA3EB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8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98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98D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HarrisonParrott Ltd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Francois Guyard</cp:lastModifiedBy>
  <cp:revision>7</cp:revision>
  <dcterms:created xsi:type="dcterms:W3CDTF">2020-01-08T19:46:00Z</dcterms:created>
  <dcterms:modified xsi:type="dcterms:W3CDTF">2020-10-19T20:14:00Z</dcterms:modified>
</cp:coreProperties>
</file>