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92B8" w14:textId="77777777" w:rsidR="002336A8" w:rsidRDefault="00C911BD">
      <w:pPr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Patrick Hahn</w:t>
      </w:r>
    </w:p>
    <w:p w14:paraId="34B056D7" w14:textId="77777777" w:rsidR="002336A8" w:rsidRDefault="00C911BD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</w:rPr>
        <w:t>C</w:t>
      </w:r>
      <w:bookmarkStart w:id="1" w:name="OLE_LINK2"/>
      <w:bookmarkEnd w:id="0"/>
      <w:r>
        <w:rPr>
          <w:rFonts w:ascii="Arial" w:hAnsi="Arial"/>
          <w:sz w:val="34"/>
          <w:szCs w:val="34"/>
        </w:rPr>
        <w:t>onductor/Composer</w:t>
      </w:r>
      <w:bookmarkEnd w:id="1"/>
    </w:p>
    <w:p w14:paraId="6C004035" w14:textId="77777777" w:rsidR="002336A8" w:rsidRDefault="002336A8">
      <w:pPr>
        <w:jc w:val="both"/>
        <w:rPr>
          <w:rFonts w:ascii="Arial" w:eastAsia="Arial" w:hAnsi="Arial" w:cs="Arial"/>
          <w:sz w:val="20"/>
          <w:szCs w:val="20"/>
        </w:rPr>
      </w:pPr>
    </w:p>
    <w:p w14:paraId="60AC23BE" w14:textId="77777777" w:rsidR="002336A8" w:rsidRDefault="002336A8">
      <w:pPr>
        <w:jc w:val="both"/>
        <w:rPr>
          <w:rFonts w:ascii="Arial" w:eastAsia="Arial" w:hAnsi="Arial" w:cs="Arial"/>
          <w:sz w:val="20"/>
          <w:szCs w:val="20"/>
        </w:rPr>
      </w:pPr>
    </w:p>
    <w:p w14:paraId="5F63FFCD" w14:textId="0D0AA0C0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>Conductor, composer and pianist P</w:t>
      </w:r>
      <w:r>
        <w:rPr>
          <w:rFonts w:ascii="Calibri" w:hAnsi="Calibri"/>
          <w:sz w:val="22"/>
        </w:rPr>
        <w:t xml:space="preserve">atrick Hahn </w:t>
      </w:r>
      <w:r w:rsidR="009F58DA" w:rsidRPr="005C26E8">
        <w:rPr>
          <w:rFonts w:ascii="Calibri" w:hAnsi="Calibri"/>
          <w:sz w:val="22"/>
        </w:rPr>
        <w:t>has been attracting attention for his ability to lead symphonic, operatic and choral repertoires</w:t>
      </w:r>
      <w:r w:rsidR="009F58DA">
        <w:rPr>
          <w:rFonts w:ascii="Calibri" w:hAnsi="Calibri"/>
          <w:sz w:val="22"/>
        </w:rPr>
        <w:t xml:space="preserve"> with poise</w:t>
      </w:r>
      <w:r w:rsidR="009F58DA" w:rsidRPr="005C26E8">
        <w:rPr>
          <w:rFonts w:ascii="Calibri" w:hAnsi="Calibri"/>
          <w:sz w:val="22"/>
        </w:rPr>
        <w:t>, positioning himself as one of the most versatile young conductors.</w:t>
      </w:r>
      <w:r w:rsidR="009F58DA">
        <w:rPr>
          <w:rFonts w:ascii="Calibri" w:hAnsi="Calibri"/>
          <w:sz w:val="22"/>
        </w:rPr>
        <w:t xml:space="preserve"> A</w:t>
      </w:r>
      <w:r>
        <w:rPr>
          <w:rFonts w:ascii="Calibri" w:hAnsi="Calibri"/>
          <w:sz w:val="22"/>
        </w:rPr>
        <w:t>t just 24 years of age</w:t>
      </w:r>
      <w:r w:rsidR="009F58DA">
        <w:rPr>
          <w:rFonts w:ascii="Calibri" w:hAnsi="Calibri"/>
          <w:sz w:val="22"/>
        </w:rPr>
        <w:t>, he has been appointed</w:t>
      </w:r>
      <w:r>
        <w:rPr>
          <w:rFonts w:ascii="Calibri" w:hAnsi="Calibri"/>
          <w:sz w:val="22"/>
        </w:rPr>
        <w:t xml:space="preserve"> </w:t>
      </w:r>
      <w:r w:rsidRPr="005C26E8">
        <w:rPr>
          <w:rFonts w:ascii="Calibri" w:hAnsi="Calibri"/>
          <w:sz w:val="22"/>
        </w:rPr>
        <w:t xml:space="preserve">as the General Music Director of the </w:t>
      </w:r>
      <w:proofErr w:type="spellStart"/>
      <w:r w:rsidRPr="005C26E8">
        <w:rPr>
          <w:rFonts w:ascii="Calibri" w:hAnsi="Calibri"/>
          <w:sz w:val="22"/>
        </w:rPr>
        <w:t>Wuppertaler</w:t>
      </w:r>
      <w:proofErr w:type="spellEnd"/>
      <w:r w:rsidRPr="005C26E8">
        <w:rPr>
          <w:rFonts w:ascii="Calibri" w:hAnsi="Calibri"/>
          <w:sz w:val="22"/>
        </w:rPr>
        <w:t xml:space="preserve"> </w:t>
      </w:r>
      <w:proofErr w:type="spellStart"/>
      <w:r w:rsidRPr="005C26E8">
        <w:rPr>
          <w:rFonts w:ascii="Calibri" w:hAnsi="Calibri"/>
          <w:sz w:val="22"/>
        </w:rPr>
        <w:t>Bühnen</w:t>
      </w:r>
      <w:proofErr w:type="spellEnd"/>
      <w:r w:rsidRPr="005C26E8">
        <w:rPr>
          <w:rFonts w:ascii="Calibri" w:hAnsi="Calibri"/>
          <w:sz w:val="22"/>
        </w:rPr>
        <w:t xml:space="preserve"> und </w:t>
      </w:r>
      <w:proofErr w:type="spellStart"/>
      <w:r w:rsidRPr="005C26E8">
        <w:rPr>
          <w:rFonts w:ascii="Calibri" w:hAnsi="Calibri"/>
          <w:sz w:val="22"/>
        </w:rPr>
        <w:t>Sinfonieorchester</w:t>
      </w:r>
      <w:proofErr w:type="spellEnd"/>
      <w:r w:rsidRPr="005C26E8">
        <w:rPr>
          <w:rFonts w:ascii="Calibri" w:hAnsi="Calibri"/>
          <w:sz w:val="22"/>
        </w:rPr>
        <w:t xml:space="preserve"> GmbH from the 2021/22 season, becom</w:t>
      </w:r>
      <w:r>
        <w:rPr>
          <w:rFonts w:ascii="Calibri" w:hAnsi="Calibri"/>
          <w:sz w:val="22"/>
        </w:rPr>
        <w:t>ing the youngest GMD in Germany.</w:t>
      </w:r>
      <w:r w:rsidRPr="005C26E8">
        <w:rPr>
          <w:rFonts w:ascii="Calibri" w:hAnsi="Calibri"/>
          <w:sz w:val="22"/>
        </w:rPr>
        <w:t xml:space="preserve"> </w:t>
      </w:r>
    </w:p>
    <w:p w14:paraId="1A593278" w14:textId="77777777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 </w:t>
      </w:r>
    </w:p>
    <w:p w14:paraId="6AF1EBA6" w14:textId="7FCCD5CD" w:rsid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In the 2020/21 season, Patrick Hahn conducts subscription concerts with </w:t>
      </w:r>
      <w:proofErr w:type="spellStart"/>
      <w:r w:rsidR="000552EC" w:rsidRPr="000552EC">
        <w:rPr>
          <w:rFonts w:ascii="Calibri" w:hAnsi="Calibri"/>
          <w:sz w:val="22"/>
        </w:rPr>
        <w:t>Münchner</w:t>
      </w:r>
      <w:proofErr w:type="spellEnd"/>
      <w:r w:rsidR="000552EC" w:rsidRPr="000552EC">
        <w:rPr>
          <w:rFonts w:ascii="Calibri" w:hAnsi="Calibri"/>
          <w:sz w:val="22"/>
        </w:rPr>
        <w:t xml:space="preserve"> </w:t>
      </w:r>
      <w:proofErr w:type="spellStart"/>
      <w:r w:rsidR="000552EC" w:rsidRPr="000552EC">
        <w:rPr>
          <w:rFonts w:ascii="Calibri" w:hAnsi="Calibri"/>
          <w:sz w:val="22"/>
        </w:rPr>
        <w:t>Philharmoniker</w:t>
      </w:r>
      <w:proofErr w:type="spellEnd"/>
      <w:r w:rsidRPr="005C26E8">
        <w:rPr>
          <w:rFonts w:ascii="Calibri" w:hAnsi="Calibri"/>
          <w:sz w:val="22"/>
        </w:rPr>
        <w:t xml:space="preserve">, </w:t>
      </w:r>
      <w:proofErr w:type="spellStart"/>
      <w:r w:rsidRPr="005C26E8">
        <w:rPr>
          <w:rFonts w:ascii="Calibri" w:hAnsi="Calibri"/>
          <w:sz w:val="22"/>
        </w:rPr>
        <w:t>Tonkünstler</w:t>
      </w:r>
      <w:proofErr w:type="spellEnd"/>
      <w:r w:rsidRPr="005C26E8">
        <w:rPr>
          <w:rFonts w:ascii="Calibri" w:hAnsi="Calibri"/>
          <w:sz w:val="22"/>
        </w:rPr>
        <w:t xml:space="preserve"> Orchestra and </w:t>
      </w:r>
      <w:proofErr w:type="spellStart"/>
      <w:r w:rsidRPr="005C26E8">
        <w:rPr>
          <w:rFonts w:ascii="Calibri" w:hAnsi="Calibri"/>
          <w:sz w:val="22"/>
        </w:rPr>
        <w:t>Klangforum</w:t>
      </w:r>
      <w:proofErr w:type="spellEnd"/>
      <w:r w:rsidRPr="005C26E8">
        <w:rPr>
          <w:rFonts w:ascii="Calibri" w:hAnsi="Calibri"/>
          <w:sz w:val="22"/>
        </w:rPr>
        <w:t xml:space="preserve"> Wien. In the winter he embarks on a tour in Denmark with Copenhagen Philharmonic Orchestra, with other notable dates including concerts with </w:t>
      </w:r>
      <w:proofErr w:type="spellStart"/>
      <w:r w:rsidR="000E4257" w:rsidRPr="000E4257">
        <w:rPr>
          <w:rFonts w:ascii="Calibri" w:hAnsi="Calibri"/>
          <w:sz w:val="22"/>
        </w:rPr>
        <w:t>Münchner</w:t>
      </w:r>
      <w:proofErr w:type="spellEnd"/>
      <w:r w:rsidR="000E4257" w:rsidRPr="000E4257">
        <w:rPr>
          <w:rFonts w:ascii="Calibri" w:hAnsi="Calibri"/>
          <w:sz w:val="22"/>
        </w:rPr>
        <w:t xml:space="preserve"> Rundfunkorchester</w:t>
      </w:r>
      <w:r w:rsidRPr="005C26E8">
        <w:rPr>
          <w:rFonts w:ascii="Calibri" w:hAnsi="Calibri"/>
          <w:sz w:val="22"/>
        </w:rPr>
        <w:t>, Athens State Orchestra and Romanian Radio Symphony Orchestra. In the summer Hahn makes his debut at the Salzburg Festival with a youth opera commissioned by the Festival and returns to the Bavarian State Opera for the premiere of new work written for the company’s Opera Studio.</w:t>
      </w:r>
    </w:p>
    <w:p w14:paraId="57A52D46" w14:textId="55941F0E" w:rsidR="005C26E8" w:rsidRPr="005C26E8" w:rsidRDefault="00AC6124" w:rsidP="005C26E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14:paraId="5DEA3923" w14:textId="4DA20C65" w:rsid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>In recent seasons Patrick Hahn has collaborated with orchestras and opera houses in Europe and Asia such as Hamburg Symphony Orchestr</w:t>
      </w:r>
      <w:r w:rsidR="00163B12">
        <w:rPr>
          <w:rFonts w:ascii="Calibri" w:hAnsi="Calibri"/>
          <w:sz w:val="22"/>
        </w:rPr>
        <w:t xml:space="preserve">a, </w:t>
      </w:r>
      <w:proofErr w:type="spellStart"/>
      <w:r w:rsidR="00163B12">
        <w:rPr>
          <w:rFonts w:ascii="Calibri" w:hAnsi="Calibri"/>
          <w:sz w:val="22"/>
        </w:rPr>
        <w:t>Gürzenich</w:t>
      </w:r>
      <w:proofErr w:type="spellEnd"/>
      <w:r w:rsidR="00163B12">
        <w:rPr>
          <w:rFonts w:ascii="Calibri" w:hAnsi="Calibri"/>
          <w:sz w:val="22"/>
        </w:rPr>
        <w:t xml:space="preserve"> Orchestra Cologne</w:t>
      </w:r>
      <w:r w:rsidRPr="005C26E8">
        <w:rPr>
          <w:rFonts w:ascii="Calibri" w:hAnsi="Calibri"/>
          <w:sz w:val="22"/>
        </w:rPr>
        <w:t xml:space="preserve">, Dresden Philharmonic, NDR </w:t>
      </w:r>
      <w:proofErr w:type="spellStart"/>
      <w:r w:rsidRPr="005C26E8">
        <w:rPr>
          <w:rFonts w:ascii="Calibri" w:hAnsi="Calibri"/>
          <w:sz w:val="22"/>
        </w:rPr>
        <w:t>Radiophilharmonie</w:t>
      </w:r>
      <w:proofErr w:type="spellEnd"/>
      <w:r w:rsidRPr="005C26E8">
        <w:rPr>
          <w:rFonts w:ascii="Calibri" w:hAnsi="Calibri"/>
          <w:sz w:val="22"/>
        </w:rPr>
        <w:t xml:space="preserve"> Hannover, </w:t>
      </w:r>
      <w:r>
        <w:rPr>
          <w:rFonts w:ascii="Calibri" w:hAnsi="Calibri"/>
          <w:sz w:val="22"/>
        </w:rPr>
        <w:t xml:space="preserve">the </w:t>
      </w:r>
      <w:r w:rsidR="00163B12">
        <w:rPr>
          <w:rFonts w:ascii="Calibri" w:hAnsi="Calibri"/>
          <w:sz w:val="22"/>
        </w:rPr>
        <w:t xml:space="preserve">Vienna, </w:t>
      </w:r>
      <w:r>
        <w:rPr>
          <w:rFonts w:ascii="Calibri" w:hAnsi="Calibri"/>
          <w:sz w:val="22"/>
        </w:rPr>
        <w:t>Lucerne</w:t>
      </w:r>
      <w:r w:rsidR="00163B12">
        <w:rPr>
          <w:rFonts w:ascii="Calibri" w:hAnsi="Calibri"/>
          <w:sz w:val="22"/>
        </w:rPr>
        <w:t xml:space="preserve"> and </w:t>
      </w:r>
      <w:r w:rsidR="00163B12" w:rsidRPr="005C26E8">
        <w:rPr>
          <w:rFonts w:ascii="Calibri" w:hAnsi="Calibri"/>
          <w:sz w:val="22"/>
        </w:rPr>
        <w:t>Düsseldorf</w:t>
      </w:r>
      <w:r>
        <w:rPr>
          <w:rFonts w:ascii="Calibri" w:hAnsi="Calibri"/>
          <w:sz w:val="22"/>
        </w:rPr>
        <w:t xml:space="preserve"> Symphony o</w:t>
      </w:r>
      <w:r w:rsidRPr="005C26E8">
        <w:rPr>
          <w:rFonts w:ascii="Calibri" w:hAnsi="Calibri"/>
          <w:sz w:val="22"/>
        </w:rPr>
        <w:t>rchestra</w:t>
      </w:r>
      <w:r>
        <w:rPr>
          <w:rFonts w:ascii="Calibri" w:hAnsi="Calibri"/>
          <w:sz w:val="22"/>
        </w:rPr>
        <w:t>s</w:t>
      </w:r>
      <w:r w:rsidRPr="005C26E8">
        <w:rPr>
          <w:rFonts w:ascii="Calibri" w:hAnsi="Calibri"/>
          <w:sz w:val="22"/>
        </w:rPr>
        <w:t xml:space="preserve">, Camerata </w:t>
      </w:r>
      <w:r w:rsidR="000552EC">
        <w:rPr>
          <w:rFonts w:ascii="Calibri" w:hAnsi="Calibri"/>
          <w:sz w:val="22"/>
        </w:rPr>
        <w:t>RCO</w:t>
      </w:r>
      <w:r w:rsidRPr="005C26E8">
        <w:rPr>
          <w:rFonts w:ascii="Calibri" w:hAnsi="Calibri"/>
          <w:sz w:val="22"/>
        </w:rPr>
        <w:t xml:space="preserve">, Orchestra Ensemble Kanazawa, Hamburg State Opera, Hungarian State Opera </w:t>
      </w:r>
      <w:r w:rsidR="00163B12">
        <w:rPr>
          <w:rFonts w:ascii="Calibri" w:hAnsi="Calibri"/>
          <w:sz w:val="22"/>
        </w:rPr>
        <w:t>House</w:t>
      </w:r>
      <w:r w:rsidRPr="005C26E8">
        <w:rPr>
          <w:rFonts w:ascii="Calibri" w:hAnsi="Calibri"/>
          <w:sz w:val="22"/>
        </w:rPr>
        <w:t xml:space="preserve"> and the Tyrolean Festival </w:t>
      </w:r>
      <w:proofErr w:type="spellStart"/>
      <w:r w:rsidRPr="005C26E8">
        <w:rPr>
          <w:rFonts w:ascii="Calibri" w:hAnsi="Calibri"/>
          <w:sz w:val="22"/>
        </w:rPr>
        <w:t>Erl</w:t>
      </w:r>
      <w:proofErr w:type="spellEnd"/>
      <w:r w:rsidRPr="005C26E8">
        <w:rPr>
          <w:rFonts w:ascii="Calibri" w:hAnsi="Calibri"/>
          <w:sz w:val="22"/>
        </w:rPr>
        <w:t xml:space="preserve">, among others. In close collaboration with Kirill </w:t>
      </w:r>
      <w:proofErr w:type="spellStart"/>
      <w:r w:rsidRPr="005C26E8">
        <w:rPr>
          <w:rFonts w:ascii="Calibri" w:hAnsi="Calibri"/>
          <w:sz w:val="22"/>
        </w:rPr>
        <w:t>Petrenko</w:t>
      </w:r>
      <w:proofErr w:type="spellEnd"/>
      <w:r w:rsidRPr="005C26E8">
        <w:rPr>
          <w:rFonts w:ascii="Calibri" w:hAnsi="Calibri"/>
          <w:sz w:val="22"/>
        </w:rPr>
        <w:t xml:space="preserve">, he led rehearsals of the new productions of </w:t>
      </w:r>
      <w:r w:rsidRPr="00163B12">
        <w:rPr>
          <w:rFonts w:ascii="Calibri" w:hAnsi="Calibri"/>
          <w:i/>
          <w:sz w:val="22"/>
        </w:rPr>
        <w:t>Salome</w:t>
      </w:r>
      <w:r w:rsidRPr="005C26E8">
        <w:rPr>
          <w:rFonts w:ascii="Calibri" w:hAnsi="Calibri"/>
          <w:sz w:val="22"/>
        </w:rPr>
        <w:t xml:space="preserve"> and </w:t>
      </w:r>
      <w:r w:rsidR="0083347B">
        <w:rPr>
          <w:rFonts w:ascii="Calibri" w:hAnsi="Calibri"/>
          <w:i/>
          <w:sz w:val="22"/>
        </w:rPr>
        <w:t>Die T</w:t>
      </w:r>
      <w:r w:rsidRPr="00163B12">
        <w:rPr>
          <w:rFonts w:ascii="Calibri" w:hAnsi="Calibri"/>
          <w:i/>
          <w:sz w:val="22"/>
        </w:rPr>
        <w:t>ote Stadt</w:t>
      </w:r>
      <w:r w:rsidRPr="005C26E8">
        <w:rPr>
          <w:rFonts w:ascii="Calibri" w:hAnsi="Calibri"/>
          <w:sz w:val="22"/>
        </w:rPr>
        <w:t xml:space="preserve"> at the Bavarian State Opera and </w:t>
      </w:r>
      <w:r w:rsidRPr="00163B12">
        <w:rPr>
          <w:rFonts w:ascii="Calibri" w:hAnsi="Calibri"/>
          <w:i/>
          <w:sz w:val="22"/>
        </w:rPr>
        <w:t>Fidelio</w:t>
      </w:r>
      <w:r w:rsidRPr="005C26E8">
        <w:rPr>
          <w:rFonts w:ascii="Calibri" w:hAnsi="Calibri"/>
          <w:sz w:val="22"/>
        </w:rPr>
        <w:t xml:space="preserve"> with Berlin Philharmonic at the Easter Festival Baden-Baden.</w:t>
      </w:r>
    </w:p>
    <w:p w14:paraId="5B7B1DC1" w14:textId="77777777" w:rsidR="00163B12" w:rsidRPr="005C26E8" w:rsidRDefault="00163B12" w:rsidP="005C26E8">
      <w:pPr>
        <w:jc w:val="both"/>
        <w:rPr>
          <w:rFonts w:ascii="Calibri" w:hAnsi="Calibri"/>
          <w:sz w:val="22"/>
        </w:rPr>
      </w:pPr>
    </w:p>
    <w:p w14:paraId="7D9EDB0A" w14:textId="77777777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Coming from a boys’ choir background, Patrick Hahn has a natural affinity with choral works. In 2019 he was invited to conduct the Christmas concert of the </w:t>
      </w:r>
      <w:proofErr w:type="spellStart"/>
      <w:r w:rsidRPr="005C26E8">
        <w:rPr>
          <w:rFonts w:ascii="Calibri" w:hAnsi="Calibri"/>
          <w:sz w:val="22"/>
        </w:rPr>
        <w:t>Chor</w:t>
      </w:r>
      <w:proofErr w:type="spellEnd"/>
      <w:r w:rsidRPr="005C26E8">
        <w:rPr>
          <w:rFonts w:ascii="Calibri" w:hAnsi="Calibri"/>
          <w:sz w:val="22"/>
        </w:rPr>
        <w:t xml:space="preserve"> des </w:t>
      </w:r>
      <w:proofErr w:type="spellStart"/>
      <w:r w:rsidRPr="005C26E8">
        <w:rPr>
          <w:rFonts w:ascii="Calibri" w:hAnsi="Calibri"/>
          <w:sz w:val="22"/>
        </w:rPr>
        <w:t>Bayerischen</w:t>
      </w:r>
      <w:proofErr w:type="spellEnd"/>
      <w:r w:rsidRPr="005C26E8">
        <w:rPr>
          <w:rFonts w:ascii="Calibri" w:hAnsi="Calibri"/>
          <w:sz w:val="22"/>
        </w:rPr>
        <w:t xml:space="preserve"> </w:t>
      </w:r>
      <w:proofErr w:type="spellStart"/>
      <w:r w:rsidRPr="005C26E8">
        <w:rPr>
          <w:rFonts w:ascii="Calibri" w:hAnsi="Calibri"/>
          <w:sz w:val="22"/>
        </w:rPr>
        <w:t>Rundfunks</w:t>
      </w:r>
      <w:proofErr w:type="spellEnd"/>
      <w:r w:rsidRPr="005C26E8">
        <w:rPr>
          <w:rFonts w:ascii="Calibri" w:hAnsi="Calibri"/>
          <w:sz w:val="22"/>
        </w:rPr>
        <w:t xml:space="preserve">, an event that was broadcasted live in over 20 countries within Europe. For this special concert he was commissioned to compose a piece called </w:t>
      </w:r>
      <w:r w:rsidRPr="00163B12">
        <w:rPr>
          <w:rFonts w:ascii="Calibri" w:hAnsi="Calibri"/>
          <w:i/>
          <w:sz w:val="22"/>
        </w:rPr>
        <w:t>Ballad of Christmas Ghosts</w:t>
      </w:r>
      <w:r w:rsidRPr="005C26E8">
        <w:rPr>
          <w:rFonts w:ascii="Calibri" w:hAnsi="Calibri"/>
          <w:sz w:val="22"/>
        </w:rPr>
        <w:t>, set on a text by Scottish poet Andrew Lang.</w:t>
      </w:r>
    </w:p>
    <w:p w14:paraId="5245FAFA" w14:textId="77777777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 </w:t>
      </w:r>
    </w:p>
    <w:p w14:paraId="61BA3BD5" w14:textId="6A55C5F5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As a classical pianist, Hahn has appeared with the </w:t>
      </w:r>
      <w:proofErr w:type="spellStart"/>
      <w:r w:rsidRPr="005C26E8">
        <w:rPr>
          <w:rFonts w:ascii="Calibri" w:hAnsi="Calibri"/>
          <w:sz w:val="22"/>
        </w:rPr>
        <w:t>Mozarteum</w:t>
      </w:r>
      <w:proofErr w:type="spellEnd"/>
      <w:r w:rsidRPr="005C26E8">
        <w:rPr>
          <w:rFonts w:ascii="Calibri" w:hAnsi="Calibri"/>
          <w:sz w:val="22"/>
        </w:rPr>
        <w:t xml:space="preserve"> Orchestra Salzburg and as a Lied accompanist at the Musikverein in Vienna. Aside from his work in classical music, he accompanies himself on the piano singing cabaret-songs by the Austrian satirist and composer Georg Kreisler. As a jazz pianist, he received awards from the Chicago Jazz Festival and the ‘Outstanding Soloist Award’ from the University of Wisconsin-La Crosse as the best jazz pianist of the 37</w:t>
      </w:r>
      <w:r w:rsidRPr="00163B12">
        <w:rPr>
          <w:rFonts w:ascii="Calibri" w:hAnsi="Calibri"/>
          <w:sz w:val="22"/>
          <w:vertAlign w:val="superscript"/>
        </w:rPr>
        <w:t>th</w:t>
      </w:r>
      <w:r w:rsidRPr="005C26E8">
        <w:rPr>
          <w:rFonts w:ascii="Calibri" w:hAnsi="Calibri"/>
          <w:sz w:val="22"/>
        </w:rPr>
        <w:t xml:space="preserve"> Annual Jazz Festival.</w:t>
      </w:r>
    </w:p>
    <w:p w14:paraId="4096539D" w14:textId="77777777" w:rsidR="005C26E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 </w:t>
      </w:r>
    </w:p>
    <w:p w14:paraId="6A7C9627" w14:textId="6F1A7A80" w:rsidR="002336A8" w:rsidRPr="005C26E8" w:rsidRDefault="005C26E8" w:rsidP="005C26E8">
      <w:pPr>
        <w:jc w:val="both"/>
        <w:rPr>
          <w:rFonts w:ascii="Calibri" w:hAnsi="Calibri"/>
          <w:sz w:val="22"/>
        </w:rPr>
      </w:pPr>
      <w:r w:rsidRPr="005C26E8">
        <w:rPr>
          <w:rFonts w:ascii="Calibri" w:hAnsi="Calibri"/>
          <w:sz w:val="22"/>
        </w:rPr>
        <w:t xml:space="preserve">Patrick Hahn was a Conducting Fellow at the 2016 Aspen Music Festival and attended the Tanglewood Music Center in 2017. A documentary made about his </w:t>
      </w:r>
      <w:r w:rsidR="00AC6124">
        <w:rPr>
          <w:rFonts w:ascii="Calibri" w:hAnsi="Calibri"/>
          <w:sz w:val="22"/>
        </w:rPr>
        <w:t xml:space="preserve">emerging conducting </w:t>
      </w:r>
      <w:r w:rsidRPr="005C26E8">
        <w:rPr>
          <w:rFonts w:ascii="Calibri" w:hAnsi="Calibri"/>
          <w:sz w:val="22"/>
        </w:rPr>
        <w:t xml:space="preserve">career </w:t>
      </w:r>
      <w:r w:rsidR="00AC6124">
        <w:rPr>
          <w:rFonts w:ascii="Calibri" w:hAnsi="Calibri"/>
          <w:sz w:val="22"/>
        </w:rPr>
        <w:t>will broadcast in 2020 on</w:t>
      </w:r>
      <w:r w:rsidRPr="005C26E8">
        <w:rPr>
          <w:rFonts w:ascii="Calibri" w:hAnsi="Calibri"/>
          <w:sz w:val="22"/>
        </w:rPr>
        <w:t xml:space="preserve"> ORF TV </w:t>
      </w:r>
      <w:r w:rsidR="00163B12">
        <w:rPr>
          <w:rFonts w:ascii="Calibri" w:hAnsi="Calibri"/>
          <w:sz w:val="22"/>
        </w:rPr>
        <w:t xml:space="preserve">and </w:t>
      </w:r>
      <w:r w:rsidR="00163B12" w:rsidRPr="00163B12">
        <w:rPr>
          <w:rFonts w:ascii="Calibri" w:hAnsi="Calibri"/>
          <w:sz w:val="22"/>
        </w:rPr>
        <w:t>3sat</w:t>
      </w:r>
      <w:r w:rsidR="00F01A46">
        <w:rPr>
          <w:rFonts w:ascii="Calibri" w:hAnsi="Calibri"/>
          <w:sz w:val="22"/>
        </w:rPr>
        <w:t xml:space="preserve"> channel</w:t>
      </w:r>
      <w:r w:rsidRPr="005C26E8">
        <w:rPr>
          <w:rFonts w:ascii="Calibri" w:hAnsi="Calibri"/>
          <w:sz w:val="22"/>
        </w:rPr>
        <w:t>.</w:t>
      </w:r>
    </w:p>
    <w:sectPr w:rsidR="002336A8" w:rsidRPr="005C26E8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63D6" w14:textId="77777777" w:rsidR="00CA236F" w:rsidRDefault="00CA236F">
      <w:r>
        <w:separator/>
      </w:r>
    </w:p>
  </w:endnote>
  <w:endnote w:type="continuationSeparator" w:id="0">
    <w:p w14:paraId="3B4A6645" w14:textId="77777777" w:rsidR="00CA236F" w:rsidRDefault="00CA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FAFD" w14:textId="1814808A" w:rsidR="002336A8" w:rsidRDefault="00313EC3">
    <w:pPr>
      <w:ind w:right="26"/>
      <w:jc w:val="center"/>
    </w:pPr>
    <w:r>
      <w:rPr>
        <w:rFonts w:ascii="Arial" w:hAnsi="Arial"/>
        <w:sz w:val="20"/>
        <w:szCs w:val="20"/>
      </w:rPr>
      <w:t>2020/21</w:t>
    </w:r>
    <w:r w:rsidR="00C911BD">
      <w:rPr>
        <w:rFonts w:ascii="Arial" w:hAnsi="Arial"/>
        <w:sz w:val="20"/>
        <w:szCs w:val="20"/>
      </w:rPr>
      <w:t xml:space="preserve"> season only. Please contact </w:t>
    </w:r>
    <w:proofErr w:type="spellStart"/>
    <w:r w:rsidR="00C911BD">
      <w:rPr>
        <w:rFonts w:ascii="Arial" w:hAnsi="Arial"/>
        <w:sz w:val="20"/>
        <w:szCs w:val="20"/>
      </w:rPr>
      <w:t>HarrisonParrott</w:t>
    </w:r>
    <w:proofErr w:type="spellEnd"/>
    <w:r w:rsidR="00C911BD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19F0" w14:textId="77777777" w:rsidR="00CA236F" w:rsidRDefault="00CA236F">
      <w:r>
        <w:separator/>
      </w:r>
    </w:p>
  </w:footnote>
  <w:footnote w:type="continuationSeparator" w:id="0">
    <w:p w14:paraId="2C9B7250" w14:textId="77777777" w:rsidR="00CA236F" w:rsidRDefault="00CA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8A03" w14:textId="77777777" w:rsidR="002336A8" w:rsidRDefault="00C911BD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8DD380D" wp14:editId="09BC3799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A8"/>
    <w:rsid w:val="000552EC"/>
    <w:rsid w:val="000E4257"/>
    <w:rsid w:val="00163B12"/>
    <w:rsid w:val="00170445"/>
    <w:rsid w:val="00233359"/>
    <w:rsid w:val="002336A8"/>
    <w:rsid w:val="00313EC3"/>
    <w:rsid w:val="004A7539"/>
    <w:rsid w:val="005C26E8"/>
    <w:rsid w:val="0083347B"/>
    <w:rsid w:val="0092436D"/>
    <w:rsid w:val="009F58DA"/>
    <w:rsid w:val="00AC6124"/>
    <w:rsid w:val="00C849C9"/>
    <w:rsid w:val="00C911BD"/>
    <w:rsid w:val="00CA1205"/>
    <w:rsid w:val="00CA236F"/>
    <w:rsid w:val="00F01A46"/>
    <w:rsid w:val="00F9039D"/>
    <w:rsid w:val="00FA6C81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A22A"/>
  <w15:docId w15:val="{8652511E-72E3-4E81-A069-B7877E7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359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22</cp:revision>
  <dcterms:created xsi:type="dcterms:W3CDTF">2019-08-19T14:07:00Z</dcterms:created>
  <dcterms:modified xsi:type="dcterms:W3CDTF">2020-07-09T07:25:00Z</dcterms:modified>
</cp:coreProperties>
</file>