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BF6D" w14:textId="77777777" w:rsidR="002D0840" w:rsidRDefault="0053483C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Pablo Heras-Casado</w:t>
      </w:r>
    </w:p>
    <w:p w14:paraId="68DF95DF" w14:textId="4557DB45" w:rsidR="002D0840" w:rsidRDefault="0053483C">
      <w:pPr>
        <w:pStyle w:val="Body"/>
        <w:ind w:right="26"/>
        <w:rPr>
          <w:rFonts w:ascii="Arial" w:hAnsi="Arial"/>
          <w:sz w:val="34"/>
          <w:szCs w:val="34"/>
          <w:lang w:val="es-ES_tradnl"/>
        </w:rPr>
      </w:pPr>
      <w:bookmarkStart w:id="0" w:name="OLE_LINK1"/>
      <w:r>
        <w:rPr>
          <w:rFonts w:ascii="Arial" w:hAnsi="Arial"/>
          <w:sz w:val="34"/>
          <w:szCs w:val="34"/>
          <w:lang w:val="es-ES_tradnl"/>
        </w:rPr>
        <w:t>Conductor</w:t>
      </w:r>
    </w:p>
    <w:bookmarkEnd w:id="0"/>
    <w:p w14:paraId="01FC0EE5" w14:textId="77777777" w:rsidR="00167FF3" w:rsidRPr="00167FF3" w:rsidRDefault="00167FF3" w:rsidP="00167FF3">
      <w:pPr>
        <w:pStyle w:val="Body"/>
        <w:rPr>
          <w:rFonts w:ascii="Arial" w:hAnsi="Arial"/>
        </w:rPr>
      </w:pPr>
    </w:p>
    <w:p w14:paraId="4E48B6B7" w14:textId="30C80FBA" w:rsidR="00167FF3" w:rsidRDefault="00167FF3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Pablo Heras-Casado enjoys an unusually varied and broad-ranging career, encompassing the great symphonic and operatic repertoire, historically informed performances, and contemporary scores. </w:t>
      </w:r>
      <w:r w:rsidR="00B9006A">
        <w:rPr>
          <w:rFonts w:ascii="Arial" w:hAnsi="Arial"/>
          <w:sz w:val="20"/>
          <w:szCs w:val="20"/>
        </w:rPr>
        <w:t xml:space="preserve">A </w:t>
      </w:r>
      <w:r w:rsidRPr="00167FF3">
        <w:rPr>
          <w:rFonts w:ascii="Arial" w:hAnsi="Arial"/>
          <w:sz w:val="20"/>
          <w:szCs w:val="20"/>
        </w:rPr>
        <w:t xml:space="preserve">musical character </w:t>
      </w:r>
      <w:r w:rsidR="00B9006A">
        <w:rPr>
          <w:rFonts w:ascii="Arial" w:hAnsi="Arial"/>
          <w:sz w:val="20"/>
          <w:szCs w:val="20"/>
        </w:rPr>
        <w:t>be</w:t>
      </w:r>
      <w:r w:rsidRPr="00167FF3">
        <w:rPr>
          <w:rFonts w:ascii="Arial" w:hAnsi="Arial"/>
          <w:sz w:val="20"/>
          <w:szCs w:val="20"/>
        </w:rPr>
        <w:t>s</w:t>
      </w:r>
      <w:r w:rsidR="00B9006A">
        <w:rPr>
          <w:rFonts w:ascii="Arial" w:hAnsi="Arial"/>
          <w:sz w:val="20"/>
          <w:szCs w:val="20"/>
        </w:rPr>
        <w:t>t</w:t>
      </w:r>
      <w:r w:rsidRPr="00167FF3">
        <w:rPr>
          <w:rFonts w:ascii="Arial" w:hAnsi="Arial"/>
          <w:sz w:val="20"/>
          <w:szCs w:val="20"/>
        </w:rPr>
        <w:t xml:space="preserve"> reflected by the quality of the long-term relationships nurtured with prestigious orchestras</w:t>
      </w:r>
      <w:r w:rsidR="00B9006A">
        <w:rPr>
          <w:rFonts w:ascii="Arial" w:hAnsi="Arial"/>
          <w:sz w:val="20"/>
          <w:szCs w:val="20"/>
        </w:rPr>
        <w:t xml:space="preserve"> </w:t>
      </w:r>
      <w:r w:rsidRPr="00167FF3">
        <w:rPr>
          <w:rFonts w:ascii="Arial" w:hAnsi="Arial"/>
          <w:sz w:val="20"/>
          <w:szCs w:val="20"/>
        </w:rPr>
        <w:t xml:space="preserve">around the world, </w:t>
      </w:r>
      <w:r w:rsidR="00B9006A">
        <w:rPr>
          <w:rFonts w:ascii="Arial" w:hAnsi="Arial"/>
          <w:sz w:val="20"/>
          <w:szCs w:val="20"/>
        </w:rPr>
        <w:t xml:space="preserve">he continues to </w:t>
      </w:r>
      <w:r w:rsidRPr="00167FF3">
        <w:rPr>
          <w:rFonts w:ascii="Arial" w:hAnsi="Arial"/>
          <w:sz w:val="20"/>
          <w:szCs w:val="20"/>
        </w:rPr>
        <w:t xml:space="preserve">develop new </w:t>
      </w:r>
      <w:r w:rsidR="00C95467">
        <w:rPr>
          <w:rFonts w:ascii="Arial" w:hAnsi="Arial"/>
          <w:sz w:val="20"/>
          <w:szCs w:val="20"/>
        </w:rPr>
        <w:t>connections</w:t>
      </w:r>
      <w:r w:rsidRPr="00167FF3">
        <w:rPr>
          <w:rFonts w:ascii="Arial" w:hAnsi="Arial"/>
          <w:sz w:val="20"/>
          <w:szCs w:val="20"/>
        </w:rPr>
        <w:t xml:space="preserve"> </w:t>
      </w:r>
      <w:r w:rsidR="00B9006A">
        <w:rPr>
          <w:rFonts w:ascii="Arial" w:hAnsi="Arial"/>
          <w:sz w:val="20"/>
          <w:szCs w:val="20"/>
        </w:rPr>
        <w:t xml:space="preserve">and exciting programming </w:t>
      </w:r>
      <w:r w:rsidRPr="00167FF3">
        <w:rPr>
          <w:rFonts w:ascii="Arial" w:hAnsi="Arial"/>
          <w:sz w:val="20"/>
          <w:szCs w:val="20"/>
        </w:rPr>
        <w:t xml:space="preserve">each </w:t>
      </w:r>
      <w:r w:rsidR="00C95467">
        <w:rPr>
          <w:rFonts w:ascii="Arial" w:hAnsi="Arial"/>
          <w:sz w:val="20"/>
          <w:szCs w:val="20"/>
        </w:rPr>
        <w:t>year</w:t>
      </w:r>
      <w:r w:rsidRPr="00167FF3">
        <w:rPr>
          <w:rFonts w:ascii="Arial" w:hAnsi="Arial"/>
          <w:sz w:val="20"/>
          <w:szCs w:val="20"/>
        </w:rPr>
        <w:t>.</w:t>
      </w:r>
    </w:p>
    <w:p w14:paraId="232C3596" w14:textId="72107363" w:rsidR="00AE2B66" w:rsidRDefault="00AE2B66" w:rsidP="00167FF3">
      <w:pPr>
        <w:pStyle w:val="Body"/>
        <w:rPr>
          <w:rFonts w:ascii="Arial" w:hAnsi="Arial"/>
          <w:sz w:val="20"/>
          <w:szCs w:val="20"/>
        </w:rPr>
      </w:pPr>
    </w:p>
    <w:p w14:paraId="344FD071" w14:textId="373387DB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In great demand as guest conductor, </w:t>
      </w:r>
      <w:r>
        <w:rPr>
          <w:rFonts w:ascii="Arial" w:hAnsi="Arial"/>
          <w:sz w:val="20"/>
          <w:szCs w:val="20"/>
        </w:rPr>
        <w:t xml:space="preserve">he regularly </w:t>
      </w:r>
      <w:r w:rsidR="00B9006A">
        <w:rPr>
          <w:rFonts w:ascii="Arial" w:hAnsi="Arial"/>
          <w:sz w:val="20"/>
          <w:szCs w:val="20"/>
        </w:rPr>
        <w:t xml:space="preserve">appears in Europe with </w:t>
      </w:r>
      <w:r w:rsidRPr="006160C2">
        <w:rPr>
          <w:rFonts w:ascii="Arial" w:hAnsi="Arial"/>
          <w:sz w:val="20"/>
          <w:szCs w:val="20"/>
        </w:rPr>
        <w:t xml:space="preserve">the </w:t>
      </w:r>
      <w:proofErr w:type="spellStart"/>
      <w:r w:rsidRPr="006160C2">
        <w:rPr>
          <w:rFonts w:ascii="Arial" w:hAnsi="Arial"/>
          <w:sz w:val="20"/>
          <w:szCs w:val="20"/>
        </w:rPr>
        <w:t>Philharmonia</w:t>
      </w:r>
      <w:proofErr w:type="spellEnd"/>
      <w:r w:rsidRPr="006160C2">
        <w:rPr>
          <w:rFonts w:ascii="Arial" w:hAnsi="Arial"/>
          <w:sz w:val="20"/>
          <w:szCs w:val="20"/>
        </w:rPr>
        <w:t xml:space="preserve"> and London Symphony orchestras, </w:t>
      </w:r>
      <w:proofErr w:type="spellStart"/>
      <w:r w:rsidRPr="006160C2">
        <w:rPr>
          <w:rFonts w:ascii="Arial" w:hAnsi="Arial"/>
          <w:sz w:val="20"/>
          <w:szCs w:val="20"/>
        </w:rPr>
        <w:t>Orchestre</w:t>
      </w:r>
      <w:proofErr w:type="spellEnd"/>
      <w:r w:rsidRPr="006160C2">
        <w:rPr>
          <w:rFonts w:ascii="Arial" w:hAnsi="Arial"/>
          <w:sz w:val="20"/>
          <w:szCs w:val="20"/>
        </w:rPr>
        <w:t xml:space="preserve"> de Paris, </w:t>
      </w:r>
      <w:proofErr w:type="spellStart"/>
      <w:r w:rsidRPr="006160C2">
        <w:rPr>
          <w:rFonts w:ascii="Arial" w:hAnsi="Arial"/>
          <w:sz w:val="20"/>
          <w:szCs w:val="20"/>
        </w:rPr>
        <w:t>Mü</w:t>
      </w:r>
      <w:r w:rsidRPr="006160C2">
        <w:rPr>
          <w:rFonts w:ascii="Arial" w:hAnsi="Arial"/>
          <w:sz w:val="20"/>
          <w:szCs w:val="20"/>
          <w:lang w:val="de-DE"/>
        </w:rPr>
        <w:t>nchner</w:t>
      </w:r>
      <w:proofErr w:type="spellEnd"/>
      <w:r w:rsidRPr="006160C2">
        <w:rPr>
          <w:rFonts w:ascii="Arial" w:hAnsi="Arial"/>
          <w:sz w:val="20"/>
          <w:szCs w:val="20"/>
          <w:lang w:val="de-DE"/>
        </w:rPr>
        <w:t xml:space="preserve"> Philharmoniker, Symphonieorchester des Bayerischen Rundfunks,</w:t>
      </w:r>
      <w:r w:rsidR="00B9006A">
        <w:rPr>
          <w:rFonts w:ascii="Arial" w:hAnsi="Arial"/>
          <w:sz w:val="20"/>
          <w:szCs w:val="20"/>
          <w:lang w:val="de-DE"/>
        </w:rPr>
        <w:t xml:space="preserve"> </w:t>
      </w:r>
      <w:r w:rsidR="00B9006A" w:rsidRPr="006160C2">
        <w:rPr>
          <w:rFonts w:ascii="Arial" w:hAnsi="Arial"/>
          <w:sz w:val="20"/>
          <w:szCs w:val="20"/>
          <w:lang w:val="de-DE"/>
        </w:rPr>
        <w:t>Staatskapelle Berlin,</w:t>
      </w:r>
      <w:r w:rsidR="00B9006A">
        <w:rPr>
          <w:rFonts w:ascii="Arial" w:hAnsi="Arial"/>
          <w:sz w:val="20"/>
          <w:szCs w:val="20"/>
          <w:lang w:val="de-DE"/>
        </w:rPr>
        <w:t xml:space="preserve"> </w:t>
      </w:r>
      <w:r w:rsidRPr="006160C2">
        <w:rPr>
          <w:rFonts w:ascii="Arial" w:hAnsi="Arial"/>
          <w:sz w:val="20"/>
          <w:szCs w:val="20"/>
          <w:lang w:val="it-IT"/>
        </w:rPr>
        <w:t>Orchestra dell</w:t>
      </w:r>
      <w:r w:rsidRPr="006160C2">
        <w:rPr>
          <w:rFonts w:ascii="Arial" w:hAnsi="Arial"/>
          <w:sz w:val="20"/>
          <w:szCs w:val="20"/>
        </w:rPr>
        <w:t>’</w:t>
      </w:r>
      <w:r w:rsidRPr="006160C2">
        <w:rPr>
          <w:rFonts w:ascii="Arial" w:hAnsi="Arial"/>
          <w:sz w:val="20"/>
          <w:szCs w:val="20"/>
          <w:lang w:val="it-IT"/>
        </w:rPr>
        <w:t xml:space="preserve">Accademia Nazionale di Santa Cecilia, </w:t>
      </w:r>
      <w:r w:rsidR="00B9006A" w:rsidRPr="006160C2">
        <w:rPr>
          <w:rFonts w:ascii="Arial" w:hAnsi="Arial"/>
          <w:sz w:val="20"/>
          <w:szCs w:val="20"/>
          <w:lang w:val="de-DE"/>
        </w:rPr>
        <w:t>Tonhalle-Orchester Z</w:t>
      </w:r>
      <w:r w:rsidR="00B9006A" w:rsidRPr="006160C2">
        <w:rPr>
          <w:rFonts w:ascii="Arial" w:hAnsi="Arial"/>
          <w:sz w:val="20"/>
          <w:szCs w:val="20"/>
        </w:rPr>
        <w:t>ü</w:t>
      </w:r>
      <w:r w:rsidR="00B9006A" w:rsidRPr="006160C2">
        <w:rPr>
          <w:rFonts w:ascii="Arial" w:hAnsi="Arial"/>
          <w:sz w:val="20"/>
          <w:szCs w:val="20"/>
          <w:lang w:val="it-IT"/>
        </w:rPr>
        <w:t>rich</w:t>
      </w:r>
      <w:r w:rsidR="00B9006A">
        <w:rPr>
          <w:rFonts w:ascii="Arial" w:hAnsi="Arial"/>
          <w:sz w:val="20"/>
          <w:szCs w:val="20"/>
          <w:lang w:val="it-IT"/>
        </w:rPr>
        <w:t xml:space="preserve"> </w:t>
      </w:r>
      <w:r w:rsidRPr="006160C2">
        <w:rPr>
          <w:rFonts w:ascii="Arial" w:hAnsi="Arial"/>
          <w:sz w:val="20"/>
          <w:szCs w:val="20"/>
          <w:lang w:val="it-IT"/>
        </w:rPr>
        <w:t xml:space="preserve">and Israel Philharmonic </w:t>
      </w:r>
      <w:r w:rsidR="004A0043">
        <w:rPr>
          <w:rFonts w:ascii="Arial" w:hAnsi="Arial"/>
          <w:sz w:val="20"/>
          <w:szCs w:val="20"/>
          <w:lang w:val="it-IT"/>
        </w:rPr>
        <w:t>O</w:t>
      </w:r>
      <w:r w:rsidRPr="006160C2">
        <w:rPr>
          <w:rFonts w:ascii="Arial" w:hAnsi="Arial"/>
          <w:sz w:val="20"/>
          <w:szCs w:val="20"/>
          <w:lang w:val="it-IT"/>
        </w:rPr>
        <w:t>rchestra</w:t>
      </w:r>
      <w:r w:rsidR="00B9006A">
        <w:rPr>
          <w:rFonts w:ascii="Arial" w:hAnsi="Arial"/>
          <w:sz w:val="20"/>
          <w:szCs w:val="20"/>
          <w:lang w:val="it-IT"/>
        </w:rPr>
        <w:t>, amongst numerous others</w:t>
      </w:r>
      <w:r w:rsidRPr="006160C2">
        <w:rPr>
          <w:rFonts w:ascii="Arial" w:hAnsi="Arial"/>
          <w:sz w:val="20"/>
          <w:szCs w:val="20"/>
          <w:lang w:val="it-IT"/>
        </w:rPr>
        <w:t xml:space="preserve">. </w:t>
      </w:r>
      <w:r w:rsidRPr="006160C2">
        <w:rPr>
          <w:rFonts w:ascii="Arial" w:hAnsi="Arial"/>
          <w:sz w:val="20"/>
          <w:szCs w:val="20"/>
          <w:lang w:val="de-DE"/>
        </w:rPr>
        <w:t>H</w:t>
      </w:r>
      <w:r w:rsidRPr="006160C2">
        <w:rPr>
          <w:rFonts w:ascii="Arial" w:hAnsi="Arial"/>
          <w:sz w:val="20"/>
          <w:szCs w:val="20"/>
        </w:rPr>
        <w:t xml:space="preserve">e has </w:t>
      </w:r>
      <w:r w:rsidR="00CA0E26">
        <w:rPr>
          <w:rFonts w:ascii="Arial" w:hAnsi="Arial"/>
          <w:sz w:val="20"/>
          <w:szCs w:val="20"/>
        </w:rPr>
        <w:t xml:space="preserve">also </w:t>
      </w:r>
      <w:r w:rsidRPr="006160C2">
        <w:rPr>
          <w:rFonts w:ascii="Arial" w:hAnsi="Arial"/>
          <w:sz w:val="20"/>
          <w:szCs w:val="20"/>
        </w:rPr>
        <w:t xml:space="preserve">conducted the Berliner and Wiener </w:t>
      </w:r>
      <w:proofErr w:type="spellStart"/>
      <w:r w:rsidRPr="006160C2">
        <w:rPr>
          <w:rFonts w:ascii="Arial" w:hAnsi="Arial"/>
          <w:sz w:val="20"/>
          <w:szCs w:val="20"/>
        </w:rPr>
        <w:t>Philharmoniker</w:t>
      </w:r>
      <w:proofErr w:type="spellEnd"/>
      <w:r w:rsidR="00B9006A">
        <w:rPr>
          <w:rFonts w:ascii="Arial" w:hAnsi="Arial"/>
          <w:sz w:val="20"/>
          <w:szCs w:val="20"/>
          <w:lang w:val="de-DE"/>
        </w:rPr>
        <w:t xml:space="preserve">, the </w:t>
      </w:r>
      <w:r w:rsidR="00B9006A" w:rsidRPr="006160C2">
        <w:rPr>
          <w:rFonts w:ascii="Arial" w:hAnsi="Arial"/>
          <w:sz w:val="20"/>
          <w:szCs w:val="20"/>
          <w:lang w:val="it-IT"/>
        </w:rPr>
        <w:t>Mariinsky Theatre</w:t>
      </w:r>
      <w:r w:rsidRPr="006160C2">
        <w:rPr>
          <w:rFonts w:ascii="Arial" w:hAnsi="Arial"/>
          <w:sz w:val="20"/>
          <w:szCs w:val="20"/>
        </w:rPr>
        <w:t xml:space="preserve"> </w:t>
      </w:r>
      <w:r w:rsidR="00B9006A">
        <w:rPr>
          <w:rFonts w:ascii="Arial" w:hAnsi="Arial"/>
          <w:sz w:val="20"/>
          <w:szCs w:val="20"/>
        </w:rPr>
        <w:t>Orchestra</w:t>
      </w:r>
      <w:r w:rsidR="004A0043">
        <w:rPr>
          <w:rFonts w:ascii="Arial" w:hAnsi="Arial"/>
          <w:sz w:val="20"/>
          <w:szCs w:val="20"/>
        </w:rPr>
        <w:t>, w</w:t>
      </w:r>
      <w:r w:rsidR="00B9006A">
        <w:rPr>
          <w:rFonts w:ascii="Arial" w:hAnsi="Arial"/>
          <w:sz w:val="20"/>
          <w:szCs w:val="20"/>
        </w:rPr>
        <w:t xml:space="preserve">hile in North America he </w:t>
      </w:r>
      <w:r w:rsidR="00CA0E26">
        <w:rPr>
          <w:rFonts w:ascii="Arial" w:hAnsi="Arial"/>
          <w:sz w:val="20"/>
          <w:szCs w:val="20"/>
        </w:rPr>
        <w:t xml:space="preserve">is seen </w:t>
      </w:r>
      <w:r w:rsidR="00B9006A">
        <w:rPr>
          <w:rFonts w:ascii="Arial" w:hAnsi="Arial"/>
          <w:sz w:val="20"/>
          <w:szCs w:val="20"/>
        </w:rPr>
        <w:t xml:space="preserve">with </w:t>
      </w:r>
      <w:r w:rsidR="00CA0E26">
        <w:rPr>
          <w:rFonts w:ascii="Arial" w:hAnsi="Arial"/>
          <w:sz w:val="20"/>
          <w:szCs w:val="20"/>
        </w:rPr>
        <w:t xml:space="preserve">the </w:t>
      </w:r>
      <w:r w:rsidR="00B9006A" w:rsidRPr="006160C2">
        <w:rPr>
          <w:rFonts w:ascii="Arial" w:hAnsi="Arial"/>
          <w:sz w:val="20"/>
          <w:szCs w:val="20"/>
        </w:rPr>
        <w:t xml:space="preserve">symphony orchestras </w:t>
      </w:r>
      <w:r w:rsidR="00B9006A">
        <w:rPr>
          <w:rFonts w:ascii="Arial" w:hAnsi="Arial"/>
          <w:sz w:val="20"/>
          <w:szCs w:val="20"/>
        </w:rPr>
        <w:t xml:space="preserve">of </w:t>
      </w:r>
      <w:r w:rsidRPr="006160C2">
        <w:rPr>
          <w:rFonts w:ascii="Arial" w:hAnsi="Arial"/>
          <w:sz w:val="20"/>
          <w:szCs w:val="20"/>
        </w:rPr>
        <w:t>San Francisco, Chicago</w:t>
      </w:r>
      <w:r w:rsidR="00B9006A">
        <w:rPr>
          <w:rFonts w:ascii="Arial" w:hAnsi="Arial"/>
          <w:sz w:val="20"/>
          <w:szCs w:val="20"/>
        </w:rPr>
        <w:t xml:space="preserve">, </w:t>
      </w:r>
      <w:r w:rsidRPr="006160C2">
        <w:rPr>
          <w:rFonts w:ascii="Arial" w:hAnsi="Arial"/>
          <w:sz w:val="20"/>
          <w:szCs w:val="20"/>
        </w:rPr>
        <w:t>Pittsburgh</w:t>
      </w:r>
      <w:r w:rsidR="00B9006A">
        <w:rPr>
          <w:rFonts w:ascii="Arial" w:hAnsi="Arial"/>
          <w:sz w:val="20"/>
          <w:szCs w:val="20"/>
        </w:rPr>
        <w:t>,</w:t>
      </w:r>
      <w:r w:rsidRPr="006160C2">
        <w:rPr>
          <w:rFonts w:ascii="Arial" w:hAnsi="Arial"/>
          <w:sz w:val="20"/>
          <w:szCs w:val="20"/>
        </w:rPr>
        <w:t xml:space="preserve"> </w:t>
      </w:r>
      <w:r w:rsidR="00CA0E26">
        <w:rPr>
          <w:rFonts w:ascii="Arial" w:hAnsi="Arial"/>
          <w:sz w:val="20"/>
          <w:szCs w:val="20"/>
        </w:rPr>
        <w:t xml:space="preserve">Minnesota, Philadelphia, </w:t>
      </w:r>
      <w:r w:rsidR="00B9006A">
        <w:rPr>
          <w:rFonts w:ascii="Arial" w:hAnsi="Arial"/>
          <w:sz w:val="20"/>
          <w:szCs w:val="20"/>
        </w:rPr>
        <w:t xml:space="preserve">the </w:t>
      </w:r>
      <w:r w:rsidRPr="006160C2">
        <w:rPr>
          <w:rFonts w:ascii="Arial" w:hAnsi="Arial"/>
          <w:sz w:val="20"/>
          <w:szCs w:val="20"/>
        </w:rPr>
        <w:t>Los Angeles Philharmonic</w:t>
      </w:r>
      <w:r w:rsidR="00CA0E26">
        <w:rPr>
          <w:rFonts w:ascii="Arial" w:hAnsi="Arial"/>
          <w:sz w:val="20"/>
          <w:szCs w:val="20"/>
        </w:rPr>
        <w:t xml:space="preserve"> or the</w:t>
      </w:r>
      <w:r w:rsidR="00B9006A">
        <w:rPr>
          <w:rFonts w:ascii="Arial" w:hAnsi="Arial"/>
          <w:sz w:val="20"/>
          <w:szCs w:val="20"/>
        </w:rPr>
        <w:t xml:space="preserve"> </w:t>
      </w:r>
      <w:proofErr w:type="spellStart"/>
      <w:r w:rsidR="00CA0E26" w:rsidRPr="00CA0E26">
        <w:rPr>
          <w:rFonts w:ascii="Arial" w:hAnsi="Arial"/>
          <w:sz w:val="20"/>
          <w:szCs w:val="20"/>
        </w:rPr>
        <w:t>Orchestre</w:t>
      </w:r>
      <w:proofErr w:type="spellEnd"/>
      <w:r w:rsidR="00CA0E26" w:rsidRPr="00CA0E26">
        <w:rPr>
          <w:rFonts w:ascii="Arial" w:hAnsi="Arial"/>
          <w:sz w:val="20"/>
          <w:szCs w:val="20"/>
        </w:rPr>
        <w:t xml:space="preserve"> </w:t>
      </w:r>
      <w:proofErr w:type="spellStart"/>
      <w:r w:rsidR="00CA0E26" w:rsidRPr="00CA0E26">
        <w:rPr>
          <w:rFonts w:ascii="Arial" w:hAnsi="Arial"/>
          <w:sz w:val="20"/>
          <w:szCs w:val="20"/>
        </w:rPr>
        <w:t>symphonique</w:t>
      </w:r>
      <w:proofErr w:type="spellEnd"/>
      <w:r w:rsidR="00CA0E26" w:rsidRPr="00CA0E26">
        <w:rPr>
          <w:rFonts w:ascii="Arial" w:hAnsi="Arial"/>
          <w:sz w:val="20"/>
          <w:szCs w:val="20"/>
        </w:rPr>
        <w:t xml:space="preserve"> de Montréal</w:t>
      </w:r>
      <w:r w:rsidR="00CA0E26">
        <w:rPr>
          <w:rFonts w:ascii="Arial" w:hAnsi="Arial"/>
          <w:sz w:val="20"/>
          <w:szCs w:val="20"/>
        </w:rPr>
        <w:t>. He</w:t>
      </w:r>
      <w:r w:rsidR="004A0043">
        <w:rPr>
          <w:rFonts w:ascii="Arial" w:hAnsi="Arial"/>
          <w:sz w:val="20"/>
          <w:szCs w:val="20"/>
        </w:rPr>
        <w:t>ras-Casado</w:t>
      </w:r>
      <w:r w:rsidR="00CA0E26">
        <w:rPr>
          <w:rFonts w:ascii="Arial" w:hAnsi="Arial"/>
          <w:sz w:val="20"/>
          <w:szCs w:val="20"/>
        </w:rPr>
        <w:t xml:space="preserve"> was </w:t>
      </w:r>
      <w:r w:rsidRPr="006160C2">
        <w:rPr>
          <w:rFonts w:ascii="Arial" w:hAnsi="Arial"/>
          <w:sz w:val="20"/>
          <w:szCs w:val="20"/>
        </w:rPr>
        <w:t xml:space="preserve">Principal Conductor </w:t>
      </w:r>
      <w:r w:rsidR="00CA0E26">
        <w:rPr>
          <w:rFonts w:ascii="Arial" w:hAnsi="Arial"/>
          <w:sz w:val="20"/>
          <w:szCs w:val="20"/>
        </w:rPr>
        <w:t xml:space="preserve">of </w:t>
      </w:r>
      <w:r w:rsidR="00CA0E26" w:rsidRPr="006160C2">
        <w:rPr>
          <w:rFonts w:ascii="Arial" w:hAnsi="Arial"/>
          <w:sz w:val="20"/>
          <w:szCs w:val="20"/>
        </w:rPr>
        <w:t xml:space="preserve">Orchestra of St. Luke’s </w:t>
      </w:r>
      <w:r w:rsidR="004A0043">
        <w:rPr>
          <w:rFonts w:ascii="Arial" w:hAnsi="Arial"/>
          <w:sz w:val="20"/>
          <w:szCs w:val="20"/>
        </w:rPr>
        <w:t xml:space="preserve">in New York </w:t>
      </w:r>
      <w:r w:rsidR="00CA0E26">
        <w:rPr>
          <w:rFonts w:ascii="Arial" w:hAnsi="Arial"/>
          <w:sz w:val="20"/>
          <w:szCs w:val="20"/>
        </w:rPr>
        <w:t xml:space="preserve">between </w:t>
      </w:r>
      <w:r w:rsidRPr="006160C2">
        <w:rPr>
          <w:rFonts w:ascii="Arial" w:hAnsi="Arial"/>
          <w:sz w:val="20"/>
          <w:szCs w:val="20"/>
        </w:rPr>
        <w:t>2011</w:t>
      </w:r>
      <w:r w:rsidR="00CA0E26">
        <w:rPr>
          <w:rFonts w:ascii="Arial" w:hAnsi="Arial"/>
          <w:sz w:val="20"/>
          <w:szCs w:val="20"/>
        </w:rPr>
        <w:t xml:space="preserve"> and </w:t>
      </w:r>
      <w:r w:rsidRPr="006160C2">
        <w:rPr>
          <w:rFonts w:ascii="Arial" w:hAnsi="Arial"/>
          <w:sz w:val="20"/>
          <w:szCs w:val="20"/>
        </w:rPr>
        <w:t>2017,</w:t>
      </w:r>
      <w:r w:rsidR="00CA0E26">
        <w:rPr>
          <w:rFonts w:ascii="Arial" w:hAnsi="Arial"/>
          <w:sz w:val="20"/>
          <w:szCs w:val="20"/>
        </w:rPr>
        <w:t xml:space="preserve"> having performed at </w:t>
      </w:r>
      <w:r w:rsidR="00CA0E26" w:rsidRPr="006160C2">
        <w:rPr>
          <w:rFonts w:ascii="Arial" w:hAnsi="Arial"/>
          <w:sz w:val="20"/>
          <w:szCs w:val="20"/>
        </w:rPr>
        <w:t>Carnegie Hall</w:t>
      </w:r>
      <w:r w:rsidR="00CA0E26">
        <w:rPr>
          <w:rFonts w:ascii="Arial" w:hAnsi="Arial"/>
          <w:sz w:val="20"/>
          <w:szCs w:val="20"/>
        </w:rPr>
        <w:t xml:space="preserve"> and recorded together.</w:t>
      </w:r>
    </w:p>
    <w:p w14:paraId="11FE0CA4" w14:textId="4CA7754F" w:rsidR="00AE2B66" w:rsidRDefault="00AE2B66" w:rsidP="00AE2B66">
      <w:pPr>
        <w:pStyle w:val="Body"/>
        <w:rPr>
          <w:rFonts w:ascii="Arial" w:hAnsi="Arial"/>
          <w:sz w:val="20"/>
          <w:szCs w:val="20"/>
        </w:rPr>
      </w:pPr>
    </w:p>
    <w:p w14:paraId="4032825A" w14:textId="638E9C31" w:rsidR="00AE2B66" w:rsidRDefault="00CA0E26" w:rsidP="00167FF3">
      <w:pPr>
        <w:pStyle w:val="Body"/>
        <w:rPr>
          <w:rFonts w:ascii="Arial" w:hAnsi="Arial"/>
          <w:sz w:val="20"/>
          <w:szCs w:val="20"/>
        </w:rPr>
      </w:pPr>
      <w:r w:rsidRPr="00167FF3">
        <w:rPr>
          <w:rFonts w:ascii="Arial" w:hAnsi="Arial"/>
          <w:sz w:val="20"/>
          <w:szCs w:val="20"/>
        </w:rPr>
        <w:t xml:space="preserve">In the operatic field,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currently leads </w:t>
      </w:r>
      <w:r w:rsidR="004A0043">
        <w:rPr>
          <w:rFonts w:ascii="Arial" w:hAnsi="Arial"/>
          <w:sz w:val="20"/>
          <w:szCs w:val="20"/>
        </w:rPr>
        <w:t xml:space="preserve">over </w:t>
      </w:r>
      <w:r w:rsidR="004A0043" w:rsidRPr="00167FF3">
        <w:rPr>
          <w:rFonts w:ascii="Arial" w:hAnsi="Arial"/>
          <w:sz w:val="20"/>
          <w:szCs w:val="20"/>
        </w:rPr>
        <w:t>four consecutive seasons</w:t>
      </w:r>
      <w:r w:rsidR="004A0043">
        <w:rPr>
          <w:rFonts w:ascii="Arial" w:hAnsi="Arial"/>
          <w:sz w:val="20"/>
          <w:szCs w:val="20"/>
        </w:rPr>
        <w:t xml:space="preserve">, until 2022, </w:t>
      </w:r>
      <w:r w:rsidRPr="00167FF3">
        <w:rPr>
          <w:rFonts w:ascii="Arial" w:hAnsi="Arial"/>
          <w:sz w:val="20"/>
          <w:szCs w:val="20"/>
        </w:rPr>
        <w:t>Wagner’s</w:t>
      </w:r>
      <w:r>
        <w:rPr>
          <w:rFonts w:ascii="Arial" w:hAnsi="Arial"/>
          <w:sz w:val="20"/>
          <w:szCs w:val="20"/>
        </w:rPr>
        <w:t xml:space="preserve"> </w:t>
      </w:r>
      <w:r w:rsidR="004A0043">
        <w:rPr>
          <w:rFonts w:ascii="Arial" w:hAnsi="Arial"/>
          <w:sz w:val="20"/>
          <w:szCs w:val="20"/>
        </w:rPr>
        <w:t xml:space="preserve">complete </w:t>
      </w:r>
      <w:r>
        <w:rPr>
          <w:rFonts w:ascii="Arial" w:hAnsi="Arial"/>
          <w:sz w:val="20"/>
          <w:szCs w:val="20"/>
        </w:rPr>
        <w:t>Ring Cycle</w:t>
      </w:r>
      <w:r w:rsidRPr="00167FF3">
        <w:rPr>
          <w:rFonts w:ascii="Arial" w:hAnsi="Arial"/>
          <w:sz w:val="20"/>
          <w:szCs w:val="20"/>
        </w:rPr>
        <w:t xml:space="preserve"> at Teatro Real in Madrid, where he is Principal Guest Conductor. </w:t>
      </w:r>
      <w:r>
        <w:rPr>
          <w:rFonts w:ascii="Arial" w:hAnsi="Arial"/>
          <w:sz w:val="20"/>
          <w:szCs w:val="20"/>
        </w:rPr>
        <w:t>H</w:t>
      </w:r>
      <w:r w:rsidRPr="00167FF3">
        <w:rPr>
          <w:rFonts w:ascii="Arial" w:hAnsi="Arial"/>
          <w:sz w:val="20"/>
          <w:szCs w:val="20"/>
        </w:rPr>
        <w:t xml:space="preserve">e returns </w:t>
      </w:r>
      <w:r w:rsidR="007360CF">
        <w:rPr>
          <w:rFonts w:ascii="Arial" w:hAnsi="Arial"/>
          <w:sz w:val="20"/>
          <w:szCs w:val="20"/>
        </w:rPr>
        <w:t xml:space="preserve">this season </w:t>
      </w:r>
      <w:r w:rsidRPr="00167FF3">
        <w:rPr>
          <w:rFonts w:ascii="Arial" w:hAnsi="Arial"/>
          <w:sz w:val="20"/>
          <w:szCs w:val="20"/>
        </w:rPr>
        <w:t xml:space="preserve">to </w:t>
      </w:r>
      <w:proofErr w:type="spellStart"/>
      <w:r w:rsidRPr="00167FF3">
        <w:rPr>
          <w:rFonts w:ascii="Arial" w:hAnsi="Arial"/>
          <w:sz w:val="20"/>
          <w:szCs w:val="20"/>
        </w:rPr>
        <w:t>Staatsoper</w:t>
      </w:r>
      <w:proofErr w:type="spellEnd"/>
      <w:r w:rsidRPr="00167FF3">
        <w:rPr>
          <w:rFonts w:ascii="Arial" w:hAnsi="Arial"/>
          <w:sz w:val="20"/>
          <w:szCs w:val="20"/>
        </w:rPr>
        <w:t xml:space="preserve"> </w:t>
      </w:r>
      <w:proofErr w:type="spellStart"/>
      <w:r w:rsidRPr="00167FF3">
        <w:rPr>
          <w:rFonts w:ascii="Arial" w:hAnsi="Arial"/>
          <w:sz w:val="20"/>
          <w:szCs w:val="20"/>
        </w:rPr>
        <w:t>Unter</w:t>
      </w:r>
      <w:proofErr w:type="spellEnd"/>
      <w:r w:rsidRPr="00167FF3">
        <w:rPr>
          <w:rFonts w:ascii="Arial" w:hAnsi="Arial"/>
          <w:sz w:val="20"/>
          <w:szCs w:val="20"/>
        </w:rPr>
        <w:t xml:space="preserve"> den Linden in Berlin</w:t>
      </w:r>
      <w:r w:rsidR="004A0043">
        <w:rPr>
          <w:rFonts w:ascii="Arial" w:hAnsi="Arial"/>
          <w:sz w:val="20"/>
          <w:szCs w:val="20"/>
        </w:rPr>
        <w:t xml:space="preserve"> and </w:t>
      </w:r>
      <w:r w:rsidR="00C00DA7">
        <w:rPr>
          <w:rFonts w:ascii="Arial" w:hAnsi="Arial"/>
          <w:sz w:val="20"/>
          <w:szCs w:val="20"/>
        </w:rPr>
        <w:t xml:space="preserve">has also presented </w:t>
      </w:r>
      <w:r w:rsidR="00C00DA7" w:rsidRPr="006160C2">
        <w:rPr>
          <w:rFonts w:ascii="Arial" w:hAnsi="Arial"/>
          <w:sz w:val="20"/>
          <w:szCs w:val="20"/>
        </w:rPr>
        <w:t xml:space="preserve">successful </w:t>
      </w:r>
      <w:r w:rsidR="00C00DA7">
        <w:rPr>
          <w:rFonts w:ascii="Arial" w:hAnsi="Arial"/>
          <w:sz w:val="20"/>
          <w:szCs w:val="20"/>
        </w:rPr>
        <w:t xml:space="preserve">performances </w:t>
      </w:r>
      <w:r w:rsidR="0032187F">
        <w:rPr>
          <w:rFonts w:ascii="Arial" w:hAnsi="Arial"/>
          <w:sz w:val="20"/>
          <w:szCs w:val="20"/>
        </w:rPr>
        <w:t xml:space="preserve">with </w:t>
      </w:r>
      <w:r w:rsidRPr="006160C2">
        <w:rPr>
          <w:rFonts w:ascii="Arial" w:hAnsi="Arial"/>
          <w:sz w:val="20"/>
          <w:szCs w:val="20"/>
        </w:rPr>
        <w:t>The Metropolitan Opera in New York, Festival d’</w:t>
      </w:r>
      <w:r w:rsidRPr="006160C2">
        <w:rPr>
          <w:rFonts w:ascii="Arial" w:hAnsi="Arial"/>
          <w:sz w:val="20"/>
          <w:szCs w:val="20"/>
          <w:lang w:val="de-DE"/>
        </w:rPr>
        <w:t>Aix-en-Provence, Festspiel Baden-Baden and Deutsche Oper Berlin.</w:t>
      </w:r>
    </w:p>
    <w:p w14:paraId="569675A0" w14:textId="77777777" w:rsidR="00167FF3" w:rsidRPr="00167FF3" w:rsidRDefault="00167FF3" w:rsidP="00167FF3">
      <w:pPr>
        <w:pStyle w:val="Body"/>
        <w:rPr>
          <w:rFonts w:ascii="Arial" w:hAnsi="Arial"/>
          <w:sz w:val="20"/>
          <w:szCs w:val="20"/>
        </w:rPr>
      </w:pPr>
    </w:p>
    <w:p w14:paraId="4C32C93A" w14:textId="2A16DBD2" w:rsidR="00EC100A" w:rsidRDefault="00AE2B66" w:rsidP="00CB01BB">
      <w:pPr>
        <w:pStyle w:val="Body"/>
        <w:rPr>
          <w:rFonts w:ascii="Arial" w:hAnsi="Arial"/>
          <w:sz w:val="20"/>
          <w:szCs w:val="20"/>
          <w:lang w:val="nl-NL"/>
        </w:rPr>
      </w:pPr>
      <w:r w:rsidRPr="00167FF3">
        <w:rPr>
          <w:rFonts w:ascii="Arial" w:hAnsi="Arial"/>
          <w:sz w:val="20"/>
          <w:szCs w:val="20"/>
        </w:rPr>
        <w:t xml:space="preserve">He enjoys a </w:t>
      </w:r>
      <w:r>
        <w:rPr>
          <w:rFonts w:ascii="Arial" w:hAnsi="Arial"/>
          <w:sz w:val="20"/>
          <w:szCs w:val="20"/>
        </w:rPr>
        <w:t xml:space="preserve">fruitful </w:t>
      </w:r>
      <w:r w:rsidRPr="00167FF3">
        <w:rPr>
          <w:rFonts w:ascii="Arial" w:hAnsi="Arial"/>
          <w:sz w:val="20"/>
          <w:szCs w:val="20"/>
        </w:rPr>
        <w:t xml:space="preserve">collaboration with </w:t>
      </w:r>
      <w:proofErr w:type="spellStart"/>
      <w:r w:rsidRPr="00167FF3">
        <w:rPr>
          <w:rFonts w:ascii="Arial" w:hAnsi="Arial"/>
          <w:sz w:val="20"/>
          <w:szCs w:val="20"/>
        </w:rPr>
        <w:t>Freiburger</w:t>
      </w:r>
      <w:proofErr w:type="spellEnd"/>
      <w:r w:rsidRPr="00167FF3">
        <w:rPr>
          <w:rFonts w:ascii="Arial" w:hAnsi="Arial"/>
          <w:sz w:val="20"/>
          <w:szCs w:val="20"/>
        </w:rPr>
        <w:t xml:space="preserve"> </w:t>
      </w:r>
      <w:proofErr w:type="spellStart"/>
      <w:r w:rsidRPr="00167FF3">
        <w:rPr>
          <w:rFonts w:ascii="Arial" w:hAnsi="Arial"/>
          <w:sz w:val="20"/>
          <w:szCs w:val="20"/>
        </w:rPr>
        <w:t>Barockorchester</w:t>
      </w:r>
      <w:proofErr w:type="spellEnd"/>
      <w:r>
        <w:rPr>
          <w:rFonts w:ascii="Arial" w:hAnsi="Arial"/>
          <w:sz w:val="20"/>
          <w:szCs w:val="20"/>
        </w:rPr>
        <w:t>,</w:t>
      </w:r>
      <w:r w:rsidRPr="00167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featuring </w:t>
      </w:r>
      <w:r w:rsidRPr="00167FF3">
        <w:rPr>
          <w:rFonts w:ascii="Arial" w:hAnsi="Arial"/>
          <w:sz w:val="20"/>
          <w:szCs w:val="20"/>
        </w:rPr>
        <w:t>extensive touring and recording projects</w:t>
      </w:r>
      <w:r>
        <w:rPr>
          <w:rFonts w:ascii="Arial" w:hAnsi="Arial"/>
          <w:sz w:val="20"/>
          <w:szCs w:val="20"/>
        </w:rPr>
        <w:t xml:space="preserve">, </w:t>
      </w:r>
      <w:r w:rsidR="00EC100A">
        <w:rPr>
          <w:rFonts w:ascii="Arial" w:hAnsi="Arial"/>
          <w:sz w:val="20"/>
          <w:szCs w:val="20"/>
        </w:rPr>
        <w:t>including</w:t>
      </w:r>
      <w:r w:rsidR="007360CF">
        <w:rPr>
          <w:rFonts w:ascii="Arial" w:hAnsi="Arial"/>
          <w:sz w:val="20"/>
          <w:szCs w:val="20"/>
        </w:rPr>
        <w:t xml:space="preserve"> </w:t>
      </w:r>
      <w:r w:rsidR="00C00DA7">
        <w:rPr>
          <w:rFonts w:ascii="Arial" w:hAnsi="Arial"/>
          <w:sz w:val="20"/>
          <w:szCs w:val="20"/>
        </w:rPr>
        <w:t xml:space="preserve">appearances </w:t>
      </w:r>
      <w:r>
        <w:rPr>
          <w:rFonts w:ascii="Arial" w:hAnsi="Arial"/>
          <w:sz w:val="20"/>
          <w:szCs w:val="20"/>
        </w:rPr>
        <w:t>at Mostly Mozart</w:t>
      </w:r>
      <w:r w:rsidR="00C00DA7">
        <w:rPr>
          <w:rFonts w:ascii="Arial" w:hAnsi="Arial"/>
          <w:sz w:val="20"/>
          <w:szCs w:val="20"/>
        </w:rPr>
        <w:t xml:space="preserve"> Festival at Lincoln Center</w:t>
      </w:r>
      <w:r>
        <w:rPr>
          <w:rFonts w:ascii="Arial" w:hAnsi="Arial"/>
          <w:sz w:val="20"/>
          <w:szCs w:val="20"/>
        </w:rPr>
        <w:t xml:space="preserve">, </w:t>
      </w:r>
      <w:r w:rsidR="00C00DA7" w:rsidRPr="00C00DA7">
        <w:rPr>
          <w:rFonts w:ascii="Arial" w:hAnsi="Arial"/>
          <w:sz w:val="20"/>
          <w:szCs w:val="20"/>
        </w:rPr>
        <w:t xml:space="preserve">Festival </w:t>
      </w:r>
      <w:proofErr w:type="spellStart"/>
      <w:r w:rsidR="00C00DA7" w:rsidRPr="00C00DA7">
        <w:rPr>
          <w:rFonts w:ascii="Arial" w:hAnsi="Arial"/>
          <w:sz w:val="20"/>
          <w:szCs w:val="20"/>
        </w:rPr>
        <w:t>d'Aix</w:t>
      </w:r>
      <w:proofErr w:type="spellEnd"/>
      <w:r w:rsidR="00C00DA7" w:rsidRPr="00C00DA7">
        <w:rPr>
          <w:rFonts w:ascii="Arial" w:hAnsi="Arial"/>
          <w:sz w:val="20"/>
          <w:szCs w:val="20"/>
        </w:rPr>
        <w:t>-en-Provence</w:t>
      </w:r>
      <w:r>
        <w:rPr>
          <w:rFonts w:ascii="Arial" w:hAnsi="Arial"/>
          <w:sz w:val="20"/>
          <w:szCs w:val="20"/>
        </w:rPr>
        <w:t>, BBC Proms and</w:t>
      </w:r>
      <w:r w:rsidR="00EC100A">
        <w:rPr>
          <w:rFonts w:ascii="Arial" w:hAnsi="Arial"/>
          <w:sz w:val="20"/>
          <w:szCs w:val="20"/>
        </w:rPr>
        <w:t xml:space="preserve"> </w:t>
      </w:r>
      <w:r w:rsidRPr="006160C2">
        <w:rPr>
          <w:rFonts w:ascii="Arial" w:hAnsi="Arial"/>
          <w:sz w:val="20"/>
          <w:szCs w:val="20"/>
          <w:lang w:val="nl-NL"/>
        </w:rPr>
        <w:t>Het Concertgebouw in Amsterdam</w:t>
      </w:r>
      <w:r>
        <w:rPr>
          <w:rFonts w:ascii="Arial" w:hAnsi="Arial"/>
          <w:sz w:val="20"/>
          <w:szCs w:val="20"/>
          <w:lang w:val="nl-NL"/>
        </w:rPr>
        <w:t xml:space="preserve">, </w:t>
      </w:r>
      <w:r w:rsidR="007360CF">
        <w:rPr>
          <w:rFonts w:ascii="Arial" w:hAnsi="Arial"/>
          <w:sz w:val="20"/>
          <w:szCs w:val="20"/>
        </w:rPr>
        <w:t xml:space="preserve">as part of </w:t>
      </w:r>
      <w:r w:rsidR="004A0043">
        <w:rPr>
          <w:rFonts w:ascii="Arial" w:hAnsi="Arial"/>
          <w:sz w:val="20"/>
          <w:szCs w:val="20"/>
        </w:rPr>
        <w:t xml:space="preserve">a </w:t>
      </w:r>
      <w:r w:rsidR="007360CF">
        <w:rPr>
          <w:rFonts w:ascii="Arial" w:hAnsi="Arial"/>
          <w:sz w:val="20"/>
          <w:szCs w:val="20"/>
        </w:rPr>
        <w:t xml:space="preserve">residency </w:t>
      </w:r>
      <w:r>
        <w:rPr>
          <w:rFonts w:ascii="Arial" w:hAnsi="Arial"/>
          <w:sz w:val="20"/>
          <w:szCs w:val="20"/>
          <w:lang w:val="nl-NL"/>
        </w:rPr>
        <w:t xml:space="preserve">as </w:t>
      </w:r>
      <w:r w:rsidRPr="006160C2">
        <w:rPr>
          <w:rFonts w:ascii="Arial" w:hAnsi="Arial"/>
          <w:sz w:val="20"/>
          <w:szCs w:val="20"/>
          <w:lang w:val="nl-NL"/>
        </w:rPr>
        <w:t xml:space="preserve">Spotlight Artist of </w:t>
      </w:r>
      <w:r>
        <w:rPr>
          <w:rFonts w:ascii="Arial" w:hAnsi="Arial"/>
          <w:sz w:val="20"/>
          <w:szCs w:val="20"/>
          <w:lang w:val="nl-NL"/>
        </w:rPr>
        <w:t xml:space="preserve">the </w:t>
      </w:r>
      <w:r w:rsidRPr="006160C2">
        <w:rPr>
          <w:rFonts w:ascii="Arial" w:hAnsi="Arial"/>
          <w:sz w:val="20"/>
          <w:szCs w:val="20"/>
          <w:lang w:val="nl-NL"/>
        </w:rPr>
        <w:t>NTR Matinee series</w:t>
      </w:r>
      <w:r w:rsidR="004A0043">
        <w:rPr>
          <w:rFonts w:ascii="Arial" w:hAnsi="Arial"/>
          <w:sz w:val="20"/>
          <w:szCs w:val="20"/>
          <w:lang w:val="nl-NL"/>
        </w:rPr>
        <w:t xml:space="preserve"> of the historic hall</w:t>
      </w:r>
      <w:r>
        <w:rPr>
          <w:rFonts w:ascii="Arial" w:hAnsi="Arial"/>
          <w:sz w:val="20"/>
          <w:szCs w:val="20"/>
          <w:lang w:val="nl-NL"/>
        </w:rPr>
        <w:t>.</w:t>
      </w:r>
      <w:r w:rsidR="004A0043">
        <w:rPr>
          <w:rFonts w:ascii="Arial" w:hAnsi="Arial"/>
          <w:sz w:val="20"/>
          <w:szCs w:val="20"/>
          <w:lang w:val="nl-NL"/>
        </w:rPr>
        <w:t xml:space="preserve"> Recently </w:t>
      </w:r>
      <w:r w:rsidR="00D87EF2">
        <w:rPr>
          <w:rFonts w:ascii="Arial" w:hAnsi="Arial"/>
          <w:sz w:val="20"/>
          <w:szCs w:val="20"/>
          <w:lang w:val="nl-NL"/>
        </w:rPr>
        <w:t xml:space="preserve">he </w:t>
      </w:r>
      <w:r w:rsidR="004A0043">
        <w:rPr>
          <w:rFonts w:ascii="Arial" w:hAnsi="Arial"/>
          <w:sz w:val="20"/>
          <w:szCs w:val="20"/>
          <w:lang w:val="nl-NL"/>
        </w:rPr>
        <w:t xml:space="preserve">developed a </w:t>
      </w:r>
      <w:r w:rsidR="00EC100A" w:rsidRPr="00EC100A">
        <w:rPr>
          <w:rFonts w:ascii="Arial" w:hAnsi="Arial"/>
          <w:sz w:val="20"/>
          <w:szCs w:val="20"/>
          <w:lang w:val="nl-NL"/>
        </w:rPr>
        <w:t>close partnership with Verbier Festival</w:t>
      </w:r>
      <w:r w:rsidR="004A0043">
        <w:rPr>
          <w:rFonts w:ascii="Arial" w:hAnsi="Arial"/>
          <w:sz w:val="20"/>
          <w:szCs w:val="20"/>
          <w:lang w:val="nl-NL"/>
        </w:rPr>
        <w:t xml:space="preserve"> and </w:t>
      </w:r>
      <w:r w:rsidR="00D87EF2">
        <w:rPr>
          <w:rFonts w:ascii="Arial" w:hAnsi="Arial"/>
          <w:sz w:val="20"/>
          <w:szCs w:val="20"/>
          <w:lang w:val="nl-NL"/>
        </w:rPr>
        <w:t xml:space="preserve">was </w:t>
      </w:r>
      <w:r w:rsidR="004A0043">
        <w:rPr>
          <w:rFonts w:ascii="Arial" w:hAnsi="Arial"/>
          <w:sz w:val="20"/>
          <w:szCs w:val="20"/>
          <w:lang w:val="nl-NL"/>
        </w:rPr>
        <w:t xml:space="preserve">Director of </w:t>
      </w:r>
      <w:r w:rsidR="00DE5F47">
        <w:rPr>
          <w:rFonts w:ascii="Arial" w:hAnsi="Arial"/>
          <w:sz w:val="20"/>
          <w:szCs w:val="20"/>
          <w:lang w:val="nl-NL"/>
        </w:rPr>
        <w:t xml:space="preserve">the </w:t>
      </w:r>
      <w:r w:rsidR="004A0043">
        <w:rPr>
          <w:rFonts w:ascii="Arial" w:hAnsi="Arial"/>
          <w:sz w:val="20"/>
          <w:szCs w:val="20"/>
          <w:lang w:val="nl-NL"/>
        </w:rPr>
        <w:t>Granada Festival since 2017</w:t>
      </w:r>
      <w:r w:rsidR="00D87EF2">
        <w:rPr>
          <w:rFonts w:ascii="Arial" w:hAnsi="Arial"/>
          <w:sz w:val="20"/>
          <w:szCs w:val="20"/>
          <w:lang w:val="nl-NL"/>
        </w:rPr>
        <w:t>.</w:t>
      </w:r>
    </w:p>
    <w:p w14:paraId="1F212AFA" w14:textId="20C5CD03" w:rsidR="0087421E" w:rsidRDefault="0087421E" w:rsidP="0087421E">
      <w:pPr>
        <w:pStyle w:val="Body"/>
        <w:rPr>
          <w:rFonts w:ascii="Arial" w:hAnsi="Arial"/>
          <w:sz w:val="20"/>
          <w:szCs w:val="20"/>
          <w:lang w:val="de-DE"/>
        </w:rPr>
      </w:pPr>
    </w:p>
    <w:p w14:paraId="603AFD33" w14:textId="7111A4CF" w:rsidR="0087421E" w:rsidRPr="00DE5F47" w:rsidRDefault="0032187F" w:rsidP="0087421E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His</w:t>
      </w:r>
      <w:r w:rsidR="0087421E" w:rsidRPr="006160C2">
        <w:rPr>
          <w:rFonts w:ascii="Arial" w:hAnsi="Arial"/>
          <w:sz w:val="20"/>
          <w:szCs w:val="20"/>
        </w:rPr>
        <w:t xml:space="preserve"> extensive discography includes a developing series for </w:t>
      </w:r>
      <w:proofErr w:type="spellStart"/>
      <w:r w:rsidR="0087421E" w:rsidRPr="006160C2">
        <w:rPr>
          <w:rFonts w:ascii="Arial" w:hAnsi="Arial"/>
          <w:sz w:val="20"/>
          <w:szCs w:val="20"/>
        </w:rPr>
        <w:t>harmonia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mundi</w:t>
      </w:r>
      <w:r w:rsidR="003D2E08">
        <w:rPr>
          <w:rFonts w:ascii="Arial" w:hAnsi="Arial"/>
          <w:sz w:val="20"/>
          <w:szCs w:val="20"/>
        </w:rPr>
        <w:t xml:space="preserve">, </w:t>
      </w:r>
      <w:r w:rsidR="00E37B3A" w:rsidRPr="006160C2">
        <w:rPr>
          <w:rFonts w:ascii="Arial" w:hAnsi="Arial"/>
          <w:sz w:val="20"/>
          <w:szCs w:val="20"/>
        </w:rPr>
        <w:t>recognized as 2018’s Label of the Year</w:t>
      </w:r>
      <w:r w:rsidR="00E37B3A">
        <w:rPr>
          <w:rFonts w:ascii="Arial" w:hAnsi="Arial"/>
          <w:sz w:val="20"/>
          <w:szCs w:val="20"/>
        </w:rPr>
        <w:t xml:space="preserve"> </w:t>
      </w:r>
      <w:r w:rsidR="00E37B3A" w:rsidRPr="006160C2">
        <w:rPr>
          <w:rFonts w:ascii="Arial" w:hAnsi="Arial"/>
          <w:sz w:val="20"/>
          <w:szCs w:val="20"/>
        </w:rPr>
        <w:t>at the Gramophone Awards</w:t>
      </w:r>
      <w:r w:rsidR="0087421E" w:rsidRPr="006160C2">
        <w:rPr>
          <w:rFonts w:ascii="Arial" w:hAnsi="Arial"/>
          <w:sz w:val="20"/>
          <w:szCs w:val="20"/>
        </w:rPr>
        <w:t xml:space="preserve">, </w:t>
      </w:r>
      <w:bookmarkStart w:id="1" w:name="_Hlk16523773"/>
      <w:r w:rsidR="0087421E" w:rsidRPr="006160C2">
        <w:rPr>
          <w:rFonts w:ascii="Arial" w:hAnsi="Arial"/>
          <w:sz w:val="20"/>
          <w:szCs w:val="20"/>
        </w:rPr>
        <w:t xml:space="preserve">entitled </w:t>
      </w:r>
      <w:r w:rsidR="0087421E" w:rsidRPr="006160C2">
        <w:rPr>
          <w:rFonts w:ascii="Arial" w:hAnsi="Arial"/>
          <w:i/>
          <w:sz w:val="20"/>
          <w:szCs w:val="20"/>
        </w:rPr>
        <w:t>“</w:t>
      </w:r>
      <w:r w:rsidR="0087421E" w:rsidRPr="006160C2">
        <w:rPr>
          <w:rFonts w:ascii="Arial" w:hAnsi="Arial"/>
          <w:i/>
          <w:sz w:val="20"/>
          <w:szCs w:val="20"/>
          <w:lang w:val="de-DE"/>
        </w:rPr>
        <w:t>Die Neue Romantik</w:t>
      </w:r>
      <w:r w:rsidR="0087421E" w:rsidRPr="006160C2">
        <w:rPr>
          <w:rFonts w:ascii="Arial" w:hAnsi="Arial"/>
          <w:i/>
          <w:sz w:val="20"/>
          <w:szCs w:val="20"/>
        </w:rPr>
        <w:t>”</w:t>
      </w:r>
      <w:r w:rsidR="00DE5F47">
        <w:rPr>
          <w:rFonts w:ascii="Arial" w:hAnsi="Arial"/>
          <w:sz w:val="20"/>
          <w:szCs w:val="20"/>
        </w:rPr>
        <w:t xml:space="preserve">, with </w:t>
      </w:r>
      <w:r w:rsidR="0087421E" w:rsidRPr="006160C2">
        <w:rPr>
          <w:rFonts w:ascii="Arial" w:hAnsi="Arial"/>
          <w:sz w:val="20"/>
          <w:szCs w:val="20"/>
        </w:rPr>
        <w:t xml:space="preserve">music </w:t>
      </w:r>
      <w:r w:rsidR="00DE5F47">
        <w:rPr>
          <w:rFonts w:ascii="Arial" w:hAnsi="Arial"/>
          <w:sz w:val="20"/>
          <w:szCs w:val="20"/>
        </w:rPr>
        <w:t xml:space="preserve">by </w:t>
      </w:r>
      <w:r w:rsidR="0087421E" w:rsidRPr="006160C2">
        <w:rPr>
          <w:rFonts w:ascii="Arial" w:hAnsi="Arial"/>
          <w:sz w:val="20"/>
          <w:szCs w:val="20"/>
        </w:rPr>
        <w:t xml:space="preserve">Mendelssohn, Schumann </w:t>
      </w:r>
      <w:r w:rsidR="00DE5F47">
        <w:rPr>
          <w:rFonts w:ascii="Arial" w:hAnsi="Arial"/>
          <w:sz w:val="20"/>
          <w:szCs w:val="20"/>
        </w:rPr>
        <w:t>or</w:t>
      </w:r>
      <w:r w:rsidR="0087421E" w:rsidRPr="006160C2">
        <w:rPr>
          <w:rFonts w:ascii="Arial" w:hAnsi="Arial"/>
          <w:sz w:val="20"/>
          <w:szCs w:val="20"/>
        </w:rPr>
        <w:t xml:space="preserve"> </w:t>
      </w:r>
      <w:bookmarkEnd w:id="1"/>
      <w:r w:rsidR="003D2E08">
        <w:rPr>
          <w:rFonts w:ascii="Arial" w:hAnsi="Arial"/>
          <w:sz w:val="20"/>
          <w:szCs w:val="20"/>
        </w:rPr>
        <w:t>Schubert</w:t>
      </w:r>
      <w:r w:rsidR="0087421E" w:rsidRPr="006160C2">
        <w:rPr>
          <w:rFonts w:ascii="Arial" w:hAnsi="Arial"/>
          <w:sz w:val="20"/>
          <w:szCs w:val="20"/>
        </w:rPr>
        <w:t>.</w:t>
      </w:r>
      <w:r w:rsidR="003D2E08">
        <w:rPr>
          <w:rFonts w:ascii="Arial" w:hAnsi="Arial"/>
          <w:sz w:val="20"/>
          <w:szCs w:val="20"/>
        </w:rPr>
        <w:t xml:space="preserve"> </w:t>
      </w:r>
      <w:r w:rsidR="00DE5F47">
        <w:rPr>
          <w:rFonts w:ascii="Arial" w:hAnsi="Arial"/>
          <w:sz w:val="20"/>
          <w:szCs w:val="20"/>
        </w:rPr>
        <w:t xml:space="preserve">The </w:t>
      </w:r>
      <w:r w:rsidR="00DE5F47" w:rsidRPr="00DE5F47">
        <w:rPr>
          <w:rFonts w:ascii="Arial" w:hAnsi="Arial"/>
          <w:sz w:val="20"/>
          <w:szCs w:val="20"/>
        </w:rPr>
        <w:t>latest releases</w:t>
      </w:r>
      <w:r w:rsidR="00DE5F47">
        <w:rPr>
          <w:rFonts w:ascii="Arial" w:hAnsi="Arial"/>
          <w:sz w:val="20"/>
          <w:szCs w:val="20"/>
        </w:rPr>
        <w:t xml:space="preserve"> focus on</w:t>
      </w:r>
      <w:r w:rsidR="00DE5F47" w:rsidRPr="00DE5F47">
        <w:rPr>
          <w:rFonts w:ascii="Arial" w:hAnsi="Arial"/>
          <w:sz w:val="20"/>
          <w:szCs w:val="20"/>
        </w:rPr>
        <w:t xml:space="preserve"> </w:t>
      </w:r>
      <w:r w:rsidR="00DE5F47">
        <w:rPr>
          <w:rFonts w:ascii="Arial" w:hAnsi="Arial"/>
          <w:sz w:val="20"/>
          <w:szCs w:val="20"/>
        </w:rPr>
        <w:t xml:space="preserve">works by </w:t>
      </w:r>
      <w:r w:rsidR="00DE5F47" w:rsidRPr="00DE5F47">
        <w:rPr>
          <w:rFonts w:ascii="Arial" w:hAnsi="Arial"/>
          <w:sz w:val="20"/>
          <w:szCs w:val="20"/>
        </w:rPr>
        <w:t>Mendelssohn and the Beethoven Piano Concert</w:t>
      </w:r>
      <w:r w:rsidR="00DE5F47">
        <w:rPr>
          <w:rFonts w:ascii="Arial" w:hAnsi="Arial"/>
          <w:sz w:val="20"/>
          <w:szCs w:val="20"/>
        </w:rPr>
        <w:t>i,</w:t>
      </w:r>
      <w:r w:rsidR="00DE5F47" w:rsidRPr="00DE5F47">
        <w:rPr>
          <w:rFonts w:ascii="Arial" w:hAnsi="Arial"/>
          <w:sz w:val="20"/>
          <w:szCs w:val="20"/>
        </w:rPr>
        <w:t xml:space="preserve"> </w:t>
      </w:r>
      <w:r w:rsidR="00DE5F47">
        <w:rPr>
          <w:rFonts w:ascii="Arial" w:hAnsi="Arial"/>
          <w:sz w:val="20"/>
          <w:szCs w:val="20"/>
        </w:rPr>
        <w:t xml:space="preserve">featuring </w:t>
      </w:r>
      <w:r w:rsidR="00DE5F47" w:rsidRPr="00DE5F47">
        <w:rPr>
          <w:rFonts w:ascii="Arial" w:hAnsi="Arial"/>
          <w:sz w:val="20"/>
          <w:szCs w:val="20"/>
        </w:rPr>
        <w:t xml:space="preserve">Kristian Bezuidenhout </w:t>
      </w:r>
      <w:r w:rsidR="00DE5F47">
        <w:rPr>
          <w:rFonts w:ascii="Arial" w:hAnsi="Arial"/>
          <w:sz w:val="20"/>
          <w:szCs w:val="20"/>
        </w:rPr>
        <w:t>on</w:t>
      </w:r>
      <w:r w:rsidR="00DE5F47" w:rsidRPr="00DE5F47">
        <w:rPr>
          <w:rFonts w:ascii="Arial" w:hAnsi="Arial"/>
          <w:sz w:val="20"/>
          <w:szCs w:val="20"/>
        </w:rPr>
        <w:t xml:space="preserve"> fortepiano</w:t>
      </w:r>
      <w:r w:rsidR="00DE5F47">
        <w:rPr>
          <w:rFonts w:ascii="Arial" w:hAnsi="Arial"/>
          <w:sz w:val="20"/>
          <w:szCs w:val="20"/>
        </w:rPr>
        <w:t xml:space="preserve">. </w:t>
      </w:r>
      <w:r w:rsidR="0087421E">
        <w:rPr>
          <w:rFonts w:ascii="Arial" w:hAnsi="Arial"/>
          <w:sz w:val="20"/>
          <w:szCs w:val="20"/>
        </w:rPr>
        <w:t>O</w:t>
      </w:r>
      <w:r w:rsidR="0087421E" w:rsidRPr="006160C2">
        <w:rPr>
          <w:rFonts w:ascii="Arial" w:hAnsi="Arial"/>
          <w:sz w:val="20"/>
          <w:szCs w:val="20"/>
        </w:rPr>
        <w:t xml:space="preserve">ther </w:t>
      </w:r>
      <w:r w:rsidR="00DE5F47">
        <w:rPr>
          <w:rFonts w:ascii="Arial" w:hAnsi="Arial"/>
          <w:sz w:val="20"/>
          <w:szCs w:val="20"/>
        </w:rPr>
        <w:t xml:space="preserve">discs </w:t>
      </w:r>
      <w:r w:rsidR="0087421E" w:rsidRPr="006160C2">
        <w:rPr>
          <w:rFonts w:ascii="Arial" w:hAnsi="Arial"/>
          <w:sz w:val="20"/>
          <w:szCs w:val="20"/>
        </w:rPr>
        <w:t xml:space="preserve">on the label include albums </w:t>
      </w:r>
      <w:r w:rsidR="00B879EA">
        <w:rPr>
          <w:rFonts w:ascii="Arial" w:hAnsi="Arial"/>
          <w:sz w:val="20"/>
          <w:szCs w:val="20"/>
        </w:rPr>
        <w:t xml:space="preserve">dedicated </w:t>
      </w:r>
      <w:r w:rsidR="0087421E" w:rsidRPr="006160C2">
        <w:rPr>
          <w:rFonts w:ascii="Arial" w:hAnsi="Arial"/>
          <w:sz w:val="20"/>
          <w:szCs w:val="20"/>
        </w:rPr>
        <w:t xml:space="preserve">to </w:t>
      </w:r>
      <w:r w:rsidR="00DE5F47">
        <w:rPr>
          <w:rFonts w:ascii="Arial" w:hAnsi="Arial"/>
          <w:sz w:val="20"/>
          <w:szCs w:val="20"/>
        </w:rPr>
        <w:t xml:space="preserve">Manuel de </w:t>
      </w:r>
      <w:proofErr w:type="spellStart"/>
      <w:r w:rsidR="00DE5F47">
        <w:rPr>
          <w:rFonts w:ascii="Arial" w:hAnsi="Arial"/>
          <w:sz w:val="20"/>
          <w:szCs w:val="20"/>
        </w:rPr>
        <w:t>Falla</w:t>
      </w:r>
      <w:proofErr w:type="spellEnd"/>
      <w:r w:rsidR="00DE5F47">
        <w:rPr>
          <w:rFonts w:ascii="Arial" w:hAnsi="Arial"/>
          <w:sz w:val="20"/>
          <w:szCs w:val="20"/>
        </w:rPr>
        <w:t xml:space="preserve">, with </w:t>
      </w:r>
      <w:r w:rsidR="00DE5F47" w:rsidRPr="006160C2">
        <w:rPr>
          <w:rFonts w:ascii="Arial" w:hAnsi="Arial"/>
          <w:sz w:val="20"/>
          <w:szCs w:val="20"/>
        </w:rPr>
        <w:t>Mahler Chamber Orchestra</w:t>
      </w:r>
      <w:r w:rsidR="00DE5F47">
        <w:rPr>
          <w:rFonts w:ascii="Arial" w:hAnsi="Arial"/>
          <w:sz w:val="20"/>
          <w:szCs w:val="20"/>
        </w:rPr>
        <w:t xml:space="preserve">; </w:t>
      </w:r>
      <w:r w:rsidR="0087421E" w:rsidRPr="006160C2">
        <w:rPr>
          <w:rFonts w:ascii="Arial" w:hAnsi="Arial"/>
          <w:sz w:val="20"/>
          <w:szCs w:val="20"/>
        </w:rPr>
        <w:t xml:space="preserve">Debussy, with </w:t>
      </w:r>
      <w:proofErr w:type="spellStart"/>
      <w:r w:rsidR="0087421E" w:rsidRPr="006160C2">
        <w:rPr>
          <w:rFonts w:ascii="Arial" w:hAnsi="Arial"/>
          <w:sz w:val="20"/>
          <w:szCs w:val="20"/>
        </w:rPr>
        <w:t>Philharmonia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Orchestra; </w:t>
      </w:r>
      <w:proofErr w:type="spellStart"/>
      <w:r w:rsidR="0087421E" w:rsidRPr="006160C2">
        <w:rPr>
          <w:rFonts w:ascii="Arial" w:hAnsi="Arial"/>
          <w:sz w:val="20"/>
          <w:szCs w:val="20"/>
        </w:rPr>
        <w:t>Bartók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with </w:t>
      </w:r>
      <w:proofErr w:type="spellStart"/>
      <w:r w:rsidR="0087421E" w:rsidRPr="006160C2">
        <w:rPr>
          <w:rFonts w:ascii="Arial" w:hAnsi="Arial"/>
          <w:sz w:val="20"/>
          <w:szCs w:val="20"/>
        </w:rPr>
        <w:t>Münchner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="0087421E" w:rsidRPr="006160C2">
        <w:rPr>
          <w:rFonts w:ascii="Arial" w:hAnsi="Arial"/>
          <w:sz w:val="20"/>
          <w:szCs w:val="20"/>
        </w:rPr>
        <w:t>Philharmoniker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and Javier </w:t>
      </w:r>
      <w:proofErr w:type="spellStart"/>
      <w:r w:rsidR="0087421E" w:rsidRPr="006160C2">
        <w:rPr>
          <w:rFonts w:ascii="Arial" w:hAnsi="Arial"/>
          <w:sz w:val="20"/>
          <w:szCs w:val="20"/>
        </w:rPr>
        <w:t>Perianes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; a DVD release of Wagner’s </w:t>
      </w:r>
      <w:r w:rsidR="0087421E" w:rsidRPr="006160C2">
        <w:rPr>
          <w:rFonts w:ascii="Arial" w:hAnsi="Arial"/>
          <w:i/>
          <w:iCs/>
          <w:sz w:val="20"/>
          <w:szCs w:val="20"/>
          <w:lang w:val="de-DE"/>
        </w:rPr>
        <w:t>Der Fliegende Holl</w:t>
      </w:r>
      <w:proofErr w:type="spellStart"/>
      <w:r w:rsidR="0087421E" w:rsidRPr="006160C2">
        <w:rPr>
          <w:rFonts w:ascii="Arial" w:hAnsi="Arial"/>
          <w:i/>
          <w:iCs/>
          <w:sz w:val="20"/>
          <w:szCs w:val="20"/>
        </w:rPr>
        <w:t>änder</w:t>
      </w:r>
      <w:proofErr w:type="spellEnd"/>
      <w:r w:rsidR="0087421E" w:rsidRPr="006160C2">
        <w:rPr>
          <w:rFonts w:ascii="Arial" w:hAnsi="Arial"/>
          <w:sz w:val="20"/>
          <w:szCs w:val="20"/>
          <w:lang w:val="fr-FR"/>
        </w:rPr>
        <w:t xml:space="preserve"> at </w:t>
      </w:r>
      <w:proofErr w:type="spellStart"/>
      <w:r w:rsidR="0087421E" w:rsidRPr="006160C2">
        <w:rPr>
          <w:rFonts w:ascii="Arial" w:hAnsi="Arial"/>
          <w:sz w:val="20"/>
          <w:szCs w:val="20"/>
          <w:lang w:val="fr-FR"/>
        </w:rPr>
        <w:t>Teatro</w:t>
      </w:r>
      <w:proofErr w:type="spellEnd"/>
      <w:r w:rsidR="0087421E" w:rsidRPr="006160C2">
        <w:rPr>
          <w:rFonts w:ascii="Arial" w:hAnsi="Arial"/>
          <w:sz w:val="20"/>
          <w:szCs w:val="20"/>
          <w:lang w:val="fr-FR"/>
        </w:rPr>
        <w:t xml:space="preserve"> Real; </w:t>
      </w:r>
      <w:r w:rsidR="0087421E">
        <w:rPr>
          <w:rFonts w:ascii="Arial" w:hAnsi="Arial"/>
          <w:sz w:val="20"/>
          <w:szCs w:val="20"/>
          <w:lang w:val="fr-FR"/>
        </w:rPr>
        <w:t xml:space="preserve">and </w:t>
      </w:r>
      <w:r w:rsidR="0087421E" w:rsidRPr="006160C2">
        <w:rPr>
          <w:rFonts w:ascii="Arial" w:hAnsi="Arial"/>
          <w:sz w:val="20"/>
          <w:szCs w:val="20"/>
          <w:lang w:val="fr-FR"/>
        </w:rPr>
        <w:t>Monteverdi</w:t>
      </w:r>
      <w:r w:rsidR="0087421E" w:rsidRPr="006160C2">
        <w:rPr>
          <w:rFonts w:ascii="Arial" w:hAnsi="Arial"/>
          <w:sz w:val="20"/>
          <w:szCs w:val="20"/>
        </w:rPr>
        <w:t xml:space="preserve">’s </w:t>
      </w:r>
      <w:r w:rsidR="0087421E" w:rsidRPr="006160C2">
        <w:rPr>
          <w:rFonts w:ascii="Arial" w:hAnsi="Arial"/>
          <w:i/>
          <w:iCs/>
          <w:sz w:val="20"/>
          <w:szCs w:val="20"/>
          <w:lang w:val="it-IT"/>
        </w:rPr>
        <w:t xml:space="preserve">Selva morale e spirituale </w:t>
      </w:r>
      <w:r w:rsidR="0087421E" w:rsidRPr="006160C2">
        <w:rPr>
          <w:rFonts w:ascii="Arial" w:hAnsi="Arial"/>
          <w:sz w:val="20"/>
          <w:szCs w:val="20"/>
        </w:rPr>
        <w:t>with</w:t>
      </w:r>
      <w:r w:rsidR="0087421E">
        <w:rPr>
          <w:rFonts w:ascii="Arial" w:hAnsi="Arial"/>
          <w:sz w:val="20"/>
          <w:szCs w:val="20"/>
        </w:rPr>
        <w:t xml:space="preserve"> </w:t>
      </w:r>
      <w:proofErr w:type="spellStart"/>
      <w:r w:rsidR="0087421E" w:rsidRPr="006160C2">
        <w:rPr>
          <w:rFonts w:ascii="Arial" w:hAnsi="Arial"/>
          <w:sz w:val="20"/>
          <w:szCs w:val="20"/>
        </w:rPr>
        <w:t>Balthasar</w:t>
      </w:r>
      <w:proofErr w:type="spellEnd"/>
      <w:r w:rsidR="0087421E" w:rsidRPr="006160C2">
        <w:rPr>
          <w:rFonts w:ascii="Arial" w:hAnsi="Arial"/>
          <w:sz w:val="20"/>
          <w:szCs w:val="20"/>
        </w:rPr>
        <w:t>-Neumann-</w:t>
      </w:r>
      <w:proofErr w:type="spellStart"/>
      <w:r w:rsidR="0087421E" w:rsidRPr="006160C2">
        <w:rPr>
          <w:rFonts w:ascii="Arial" w:hAnsi="Arial"/>
          <w:sz w:val="20"/>
          <w:szCs w:val="20"/>
        </w:rPr>
        <w:t>Chor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&amp; Ensemble. </w:t>
      </w:r>
      <w:r w:rsidR="003D2E08">
        <w:rPr>
          <w:rFonts w:ascii="Arial" w:hAnsi="Arial"/>
          <w:sz w:val="20"/>
          <w:szCs w:val="20"/>
        </w:rPr>
        <w:t xml:space="preserve">A recipient of </w:t>
      </w:r>
      <w:r w:rsidR="0087421E" w:rsidRPr="006160C2">
        <w:rPr>
          <w:rFonts w:ascii="Arial" w:hAnsi="Arial"/>
          <w:sz w:val="20"/>
          <w:szCs w:val="20"/>
        </w:rPr>
        <w:t xml:space="preserve">numerous awards, including </w:t>
      </w:r>
      <w:r w:rsidR="003D2E08">
        <w:rPr>
          <w:rFonts w:ascii="Arial" w:hAnsi="Arial"/>
          <w:sz w:val="20"/>
          <w:szCs w:val="20"/>
        </w:rPr>
        <w:t xml:space="preserve">the </w:t>
      </w:r>
      <w:proofErr w:type="spellStart"/>
      <w:r w:rsidR="0087421E" w:rsidRPr="006160C2">
        <w:rPr>
          <w:rFonts w:ascii="Arial" w:hAnsi="Arial"/>
          <w:sz w:val="20"/>
          <w:szCs w:val="20"/>
        </w:rPr>
        <w:t>Preis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der </w:t>
      </w:r>
      <w:proofErr w:type="spellStart"/>
      <w:r w:rsidR="0087421E" w:rsidRPr="006160C2">
        <w:rPr>
          <w:rFonts w:ascii="Arial" w:hAnsi="Arial"/>
          <w:sz w:val="20"/>
          <w:szCs w:val="20"/>
        </w:rPr>
        <w:t>Deutschen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="0087421E" w:rsidRPr="006160C2">
        <w:rPr>
          <w:rFonts w:ascii="Arial" w:hAnsi="Arial"/>
          <w:sz w:val="20"/>
          <w:szCs w:val="20"/>
        </w:rPr>
        <w:t>Schallplattenkritik</w:t>
      </w:r>
      <w:proofErr w:type="spellEnd"/>
      <w:r w:rsidR="0087421E" w:rsidRPr="006160C2">
        <w:rPr>
          <w:rFonts w:ascii="Arial" w:hAnsi="Arial"/>
          <w:sz w:val="20"/>
          <w:szCs w:val="20"/>
        </w:rPr>
        <w:t xml:space="preserve">, two Diapason d’Or, and </w:t>
      </w:r>
      <w:r w:rsidR="00DE5F47">
        <w:rPr>
          <w:rFonts w:ascii="Arial" w:hAnsi="Arial"/>
          <w:sz w:val="20"/>
          <w:szCs w:val="20"/>
        </w:rPr>
        <w:t xml:space="preserve">a </w:t>
      </w:r>
      <w:r w:rsidR="0087421E" w:rsidRPr="006160C2">
        <w:rPr>
          <w:rFonts w:ascii="Arial" w:hAnsi="Arial"/>
          <w:sz w:val="20"/>
          <w:szCs w:val="20"/>
        </w:rPr>
        <w:t>Latin Grammy</w:t>
      </w:r>
      <w:r w:rsidR="003D2E08">
        <w:rPr>
          <w:rFonts w:ascii="Arial" w:hAnsi="Arial"/>
          <w:sz w:val="20"/>
          <w:szCs w:val="20"/>
        </w:rPr>
        <w:t xml:space="preserve">, </w:t>
      </w:r>
      <w:r w:rsidR="00DE5F47">
        <w:rPr>
          <w:rFonts w:ascii="Arial" w:hAnsi="Arial"/>
          <w:sz w:val="20"/>
          <w:szCs w:val="20"/>
        </w:rPr>
        <w:t xml:space="preserve">he </w:t>
      </w:r>
      <w:r w:rsidR="003D2E08">
        <w:rPr>
          <w:rFonts w:ascii="Arial" w:hAnsi="Arial"/>
          <w:sz w:val="20"/>
          <w:szCs w:val="20"/>
        </w:rPr>
        <w:t>a</w:t>
      </w:r>
      <w:r w:rsidR="003D2E08" w:rsidRPr="006160C2">
        <w:rPr>
          <w:rFonts w:ascii="Arial" w:hAnsi="Arial"/>
          <w:sz w:val="20"/>
          <w:szCs w:val="20"/>
        </w:rPr>
        <w:t xml:space="preserve">lso recorded </w:t>
      </w:r>
      <w:r w:rsidR="003D2E08">
        <w:rPr>
          <w:rFonts w:ascii="Arial" w:hAnsi="Arial"/>
          <w:sz w:val="20"/>
          <w:szCs w:val="20"/>
        </w:rPr>
        <w:t>for</w:t>
      </w:r>
      <w:r w:rsidR="003D2E08" w:rsidRPr="006160C2">
        <w:rPr>
          <w:rFonts w:ascii="Arial" w:hAnsi="Arial"/>
          <w:sz w:val="20"/>
          <w:szCs w:val="20"/>
        </w:rPr>
        <w:t xml:space="preserve"> Deutsche </w:t>
      </w:r>
      <w:proofErr w:type="spellStart"/>
      <w:r w:rsidR="003D2E08" w:rsidRPr="006160C2">
        <w:rPr>
          <w:rFonts w:ascii="Arial" w:hAnsi="Arial"/>
          <w:sz w:val="20"/>
          <w:szCs w:val="20"/>
        </w:rPr>
        <w:t>Grammophon</w:t>
      </w:r>
      <w:proofErr w:type="spellEnd"/>
      <w:r w:rsidR="003D2E08" w:rsidRPr="006160C2">
        <w:rPr>
          <w:rFonts w:ascii="Arial" w:hAnsi="Arial"/>
          <w:sz w:val="20"/>
          <w:szCs w:val="20"/>
        </w:rPr>
        <w:t>, Decca and Sony Classical</w:t>
      </w:r>
      <w:r w:rsidR="003D2E08">
        <w:rPr>
          <w:rFonts w:ascii="Arial" w:hAnsi="Arial"/>
          <w:sz w:val="20"/>
          <w:szCs w:val="20"/>
        </w:rPr>
        <w:t>.</w:t>
      </w:r>
    </w:p>
    <w:p w14:paraId="7BEEED5F" w14:textId="0F5BD038" w:rsidR="00167FF3" w:rsidRDefault="00167FF3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6EF58943" w14:textId="501610DF" w:rsidR="0032187F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EC100A">
        <w:rPr>
          <w:rFonts w:ascii="Arial" w:hAnsi="Arial"/>
          <w:sz w:val="20"/>
          <w:szCs w:val="20"/>
          <w:lang w:val="en-GB"/>
        </w:rPr>
        <w:t xml:space="preserve">A dedicated educator, </w:t>
      </w:r>
      <w:r w:rsidR="00D87EF2">
        <w:rPr>
          <w:rFonts w:ascii="Arial" w:hAnsi="Arial"/>
          <w:sz w:val="20"/>
          <w:szCs w:val="20"/>
          <w:lang w:val="en-GB"/>
        </w:rPr>
        <w:t>Heras-Casado</w:t>
      </w:r>
      <w:r w:rsidRPr="00EC100A">
        <w:rPr>
          <w:rFonts w:ascii="Arial" w:hAnsi="Arial"/>
          <w:sz w:val="20"/>
          <w:szCs w:val="20"/>
          <w:lang w:val="en-GB"/>
        </w:rPr>
        <w:t xml:space="preserve"> </w:t>
      </w:r>
      <w:r w:rsidR="00D87EF2">
        <w:rPr>
          <w:rFonts w:ascii="Arial" w:hAnsi="Arial"/>
          <w:sz w:val="20"/>
          <w:szCs w:val="20"/>
          <w:lang w:val="en-GB"/>
        </w:rPr>
        <w:t xml:space="preserve">makes a personal commitment to work with young musicians all over the world, </w:t>
      </w:r>
      <w:r w:rsidRPr="00EC100A">
        <w:rPr>
          <w:rFonts w:ascii="Arial" w:hAnsi="Arial"/>
          <w:sz w:val="20"/>
          <w:szCs w:val="20"/>
          <w:lang w:val="en-GB"/>
        </w:rPr>
        <w:t>regular</w:t>
      </w:r>
      <w:r w:rsidR="00D87EF2">
        <w:rPr>
          <w:rFonts w:ascii="Arial" w:hAnsi="Arial"/>
          <w:sz w:val="20"/>
          <w:szCs w:val="20"/>
          <w:lang w:val="en-GB"/>
        </w:rPr>
        <w:t>l</w:t>
      </w:r>
      <w:r w:rsidRPr="00EC100A">
        <w:rPr>
          <w:rFonts w:ascii="Arial" w:hAnsi="Arial"/>
          <w:sz w:val="20"/>
          <w:szCs w:val="20"/>
          <w:lang w:val="en-GB"/>
        </w:rPr>
        <w:t xml:space="preserve">y </w:t>
      </w:r>
      <w:r w:rsidR="00D87EF2">
        <w:rPr>
          <w:rFonts w:ascii="Arial" w:hAnsi="Arial"/>
          <w:sz w:val="20"/>
          <w:szCs w:val="20"/>
          <w:lang w:val="en-GB"/>
        </w:rPr>
        <w:t xml:space="preserve">leading </w:t>
      </w:r>
      <w:r w:rsidRPr="00EC100A">
        <w:rPr>
          <w:rFonts w:ascii="Arial" w:hAnsi="Arial"/>
          <w:sz w:val="20"/>
          <w:szCs w:val="20"/>
          <w:lang w:val="en-GB"/>
        </w:rPr>
        <w:t xml:space="preserve">youth ensembles and projects, such as the </w:t>
      </w:r>
      <w:r w:rsidR="00D87EF2" w:rsidRPr="00EC100A">
        <w:rPr>
          <w:rFonts w:ascii="Arial" w:hAnsi="Arial"/>
          <w:sz w:val="20"/>
          <w:szCs w:val="20"/>
          <w:lang w:val="en-GB"/>
        </w:rPr>
        <w:t xml:space="preserve">Karajan Akademie der Berliner </w:t>
      </w:r>
      <w:proofErr w:type="spellStart"/>
      <w:r w:rsidR="00D87EF2" w:rsidRPr="00EC100A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="00D87EF2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Juilliard School of Music Orchestra and Juilliard415 ensemble, RCO Young, Escuela de Música Reina Sofia, Fundación Barenboim-Said</w:t>
      </w:r>
      <w:r w:rsidR="00D87EF2">
        <w:rPr>
          <w:rFonts w:ascii="Arial" w:hAnsi="Arial"/>
          <w:sz w:val="20"/>
          <w:szCs w:val="20"/>
          <w:lang w:val="en-GB"/>
        </w:rPr>
        <w:t xml:space="preserve">, </w:t>
      </w:r>
      <w:r w:rsidR="00D87EF2" w:rsidRPr="00EC100A">
        <w:rPr>
          <w:rFonts w:ascii="Arial" w:hAnsi="Arial"/>
          <w:sz w:val="20"/>
          <w:szCs w:val="20"/>
          <w:lang w:val="en-GB"/>
        </w:rPr>
        <w:t>Orquesta Joven de Andalucía</w:t>
      </w:r>
      <w:r w:rsidR="00FD4844">
        <w:rPr>
          <w:rFonts w:ascii="Arial" w:hAnsi="Arial"/>
          <w:sz w:val="20"/>
          <w:szCs w:val="20"/>
          <w:lang w:val="en-GB"/>
        </w:rPr>
        <w:t xml:space="preserve">, </w:t>
      </w:r>
      <w:r w:rsidRPr="00EC100A">
        <w:rPr>
          <w:rFonts w:ascii="Arial" w:hAnsi="Arial"/>
          <w:sz w:val="20"/>
          <w:szCs w:val="20"/>
          <w:lang w:val="en-GB"/>
        </w:rPr>
        <w:t>Pan-Cauca</w:t>
      </w:r>
      <w:r w:rsidR="00FD4844">
        <w:rPr>
          <w:rFonts w:ascii="Arial" w:hAnsi="Arial"/>
          <w:sz w:val="20"/>
          <w:szCs w:val="20"/>
          <w:lang w:val="en-GB"/>
        </w:rPr>
        <w:t xml:space="preserve">sian Youth </w:t>
      </w:r>
      <w:r w:rsidR="00FD4844">
        <w:rPr>
          <w:rFonts w:ascii="Arial" w:hAnsi="Arial"/>
          <w:sz w:val="20"/>
          <w:szCs w:val="20"/>
          <w:lang w:val="en-GB"/>
        </w:rPr>
        <w:t xml:space="preserve">Orchestra </w:t>
      </w:r>
      <w:r w:rsidR="00FD4844">
        <w:rPr>
          <w:rFonts w:ascii="Arial" w:hAnsi="Arial"/>
          <w:sz w:val="20"/>
          <w:szCs w:val="20"/>
          <w:lang w:val="en-GB"/>
        </w:rPr>
        <w:t xml:space="preserve">or </w:t>
      </w:r>
      <w:r w:rsidR="00FD4844">
        <w:rPr>
          <w:rFonts w:ascii="Arial" w:hAnsi="Arial"/>
          <w:sz w:val="20"/>
          <w:szCs w:val="20"/>
          <w:lang w:val="en-GB"/>
        </w:rPr>
        <w:t>Gustav Mahler Academy</w:t>
      </w:r>
      <w:r w:rsidR="00FD4844">
        <w:rPr>
          <w:rFonts w:ascii="Arial" w:hAnsi="Arial"/>
          <w:sz w:val="20"/>
          <w:szCs w:val="20"/>
          <w:lang w:val="en-GB"/>
        </w:rPr>
        <w:t>.</w:t>
      </w:r>
    </w:p>
    <w:p w14:paraId="555236AC" w14:textId="77777777" w:rsidR="00EC100A" w:rsidRPr="00167FF3" w:rsidRDefault="00EC100A" w:rsidP="0087421E">
      <w:pPr>
        <w:pStyle w:val="Body"/>
        <w:rPr>
          <w:rFonts w:ascii="Arial" w:hAnsi="Arial"/>
          <w:sz w:val="20"/>
          <w:szCs w:val="20"/>
          <w:lang w:val="en-GB"/>
        </w:rPr>
      </w:pPr>
    </w:p>
    <w:p w14:paraId="3309E847" w14:textId="2D9B3B02" w:rsidR="0087421E" w:rsidRDefault="00563784" w:rsidP="0087421E">
      <w:pPr>
        <w:pStyle w:val="Body"/>
        <w:ind w:right="26"/>
        <w:rPr>
          <w:rFonts w:ascii="Arial" w:hAnsi="Arial" w:cs="Arial"/>
          <w:sz w:val="20"/>
          <w:szCs w:val="20"/>
        </w:rPr>
      </w:pPr>
      <w:r w:rsidRPr="00563784">
        <w:rPr>
          <w:rFonts w:ascii="Arial" w:hAnsi="Arial" w:cs="Arial"/>
          <w:sz w:val="20"/>
          <w:szCs w:val="20"/>
        </w:rPr>
        <w:t xml:space="preserve">Musical America’s 2014 Conductor of the Year, Pablo Heras-Casado holds the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Honor of the Rodriguez Acosta Foundation,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63784">
        <w:rPr>
          <w:rFonts w:ascii="Arial" w:hAnsi="Arial" w:cs="Arial"/>
          <w:sz w:val="20"/>
          <w:szCs w:val="20"/>
        </w:rPr>
        <w:t>Andalucia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2019 and Ambassador Award of this region. He is Honorary Ambassador and </w:t>
      </w:r>
      <w:r>
        <w:rPr>
          <w:rFonts w:ascii="Arial" w:hAnsi="Arial" w:cs="Arial"/>
          <w:sz w:val="20"/>
          <w:szCs w:val="20"/>
        </w:rPr>
        <w:t xml:space="preserve">recipient </w:t>
      </w:r>
      <w:r w:rsidRPr="00563784">
        <w:rPr>
          <w:rFonts w:ascii="Arial" w:hAnsi="Arial" w:cs="Arial"/>
          <w:sz w:val="20"/>
          <w:szCs w:val="20"/>
        </w:rPr>
        <w:t xml:space="preserve">of the Golden Medal of Merit by the Council of Granada, as well as Honorary Citizen of the Province of Granada, his hometown. In 2018 he </w:t>
      </w:r>
      <w:r w:rsidR="003D2E08">
        <w:rPr>
          <w:rFonts w:ascii="Arial" w:hAnsi="Arial" w:cs="Arial"/>
          <w:sz w:val="20"/>
          <w:szCs w:val="20"/>
        </w:rPr>
        <w:t>wa</w:t>
      </w:r>
      <w:r w:rsidRPr="00563784">
        <w:rPr>
          <w:rFonts w:ascii="Arial" w:hAnsi="Arial" w:cs="Arial"/>
          <w:sz w:val="20"/>
          <w:szCs w:val="20"/>
        </w:rPr>
        <w:t xml:space="preserve">s awarded the title </w:t>
      </w:r>
      <w:r w:rsidRPr="00563784">
        <w:rPr>
          <w:rFonts w:ascii="Arial" w:hAnsi="Arial" w:cs="Arial"/>
          <w:i/>
          <w:sz w:val="20"/>
          <w:szCs w:val="20"/>
        </w:rPr>
        <w:t xml:space="preserve">Chevalier de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l’ordre</w:t>
      </w:r>
      <w:proofErr w:type="spellEnd"/>
      <w:r w:rsidRPr="00563784">
        <w:rPr>
          <w:rFonts w:ascii="Arial" w:hAnsi="Arial" w:cs="Arial"/>
          <w:i/>
          <w:sz w:val="20"/>
          <w:szCs w:val="20"/>
        </w:rPr>
        <w:t xml:space="preserve"> des Arts </w:t>
      </w:r>
      <w:proofErr w:type="gramStart"/>
      <w:r w:rsidRPr="00563784">
        <w:rPr>
          <w:rFonts w:ascii="Arial" w:hAnsi="Arial" w:cs="Arial"/>
          <w:i/>
          <w:sz w:val="20"/>
          <w:szCs w:val="20"/>
        </w:rPr>
        <w:t>et</w:t>
      </w:r>
      <w:proofErr w:type="gramEnd"/>
      <w:r w:rsidRPr="00563784">
        <w:rPr>
          <w:rFonts w:ascii="Arial" w:hAnsi="Arial" w:cs="Arial"/>
          <w:i/>
          <w:sz w:val="20"/>
          <w:szCs w:val="20"/>
        </w:rPr>
        <w:t xml:space="preserve"> des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Lettres</w:t>
      </w:r>
      <w:proofErr w:type="spellEnd"/>
      <w:r w:rsidR="00327DC3">
        <w:rPr>
          <w:rFonts w:ascii="Arial" w:hAnsi="Arial" w:cs="Arial"/>
          <w:sz w:val="20"/>
          <w:szCs w:val="20"/>
        </w:rPr>
        <w:t xml:space="preserve"> of the French Republic</w:t>
      </w:r>
      <w:r w:rsidRPr="00563784">
        <w:rPr>
          <w:rFonts w:ascii="Arial" w:hAnsi="Arial" w:cs="Arial"/>
          <w:sz w:val="20"/>
          <w:szCs w:val="20"/>
        </w:rPr>
        <w:t>.</w:t>
      </w:r>
    </w:p>
    <w:p w14:paraId="45E36EEC" w14:textId="77777777" w:rsidR="00B269BB" w:rsidRDefault="00B269BB" w:rsidP="0087421E">
      <w:pPr>
        <w:pStyle w:val="Body"/>
        <w:ind w:right="26"/>
        <w:rPr>
          <w:rFonts w:ascii="Arial" w:hAnsi="Arial" w:cs="Arial"/>
          <w:sz w:val="20"/>
          <w:szCs w:val="20"/>
          <w:lang w:val="en-GB"/>
        </w:rPr>
      </w:pPr>
    </w:p>
    <w:p w14:paraId="451F9A5C" w14:textId="1D97B94F" w:rsidR="002D0840" w:rsidRDefault="0087421E" w:rsidP="0087421E">
      <w:pPr>
        <w:pStyle w:val="Body"/>
        <w:ind w:right="26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Highly committed to the Spanish charity </w:t>
      </w:r>
      <w:proofErr w:type="spellStart"/>
      <w:r w:rsidRPr="006160C2">
        <w:rPr>
          <w:rFonts w:ascii="Arial" w:hAnsi="Arial"/>
          <w:sz w:val="20"/>
          <w:szCs w:val="20"/>
        </w:rPr>
        <w:t>Ayuda</w:t>
      </w:r>
      <w:proofErr w:type="spellEnd"/>
      <w:r w:rsidRPr="006160C2">
        <w:rPr>
          <w:rFonts w:ascii="Arial" w:hAnsi="Arial"/>
          <w:sz w:val="20"/>
          <w:szCs w:val="20"/>
        </w:rPr>
        <w:t xml:space="preserve"> en </w:t>
      </w:r>
      <w:proofErr w:type="spellStart"/>
      <w:r w:rsidRPr="006160C2">
        <w:rPr>
          <w:rFonts w:ascii="Arial" w:hAnsi="Arial"/>
          <w:sz w:val="20"/>
          <w:szCs w:val="20"/>
        </w:rPr>
        <w:t>Acción</w:t>
      </w:r>
      <w:proofErr w:type="spellEnd"/>
      <w:r w:rsidRPr="006160C2">
        <w:rPr>
          <w:rFonts w:ascii="Arial" w:hAnsi="Arial"/>
          <w:sz w:val="20"/>
          <w:szCs w:val="20"/>
        </w:rPr>
        <w:t xml:space="preserve"> as a Global Ambassador, Heras-Casado supports and promotes the charity’s work internationally</w:t>
      </w:r>
      <w:r w:rsidR="00D87EF2">
        <w:rPr>
          <w:rFonts w:ascii="Arial" w:hAnsi="Arial"/>
          <w:sz w:val="20"/>
          <w:szCs w:val="20"/>
        </w:rPr>
        <w:t>, and conducts an annual charity concert at Teatro Real in Madrid.</w:t>
      </w:r>
    </w:p>
    <w:p w14:paraId="687195B5" w14:textId="32670390" w:rsidR="00A043DC" w:rsidRDefault="00A043DC">
      <w:pPr>
        <w:pStyle w:val="Body"/>
        <w:ind w:right="26"/>
        <w:rPr>
          <w:rFonts w:ascii="Arial" w:hAnsi="Arial"/>
          <w:sz w:val="20"/>
          <w:szCs w:val="20"/>
        </w:rPr>
      </w:pPr>
      <w:bookmarkStart w:id="2" w:name="_GoBack"/>
      <w:bookmarkEnd w:id="2"/>
    </w:p>
    <w:p w14:paraId="35006B27" w14:textId="77777777" w:rsidR="00D87EF2" w:rsidRDefault="00D87EF2">
      <w:pPr>
        <w:pStyle w:val="Body"/>
        <w:ind w:right="26"/>
        <w:rPr>
          <w:rFonts w:ascii="Arial" w:hAnsi="Arial"/>
          <w:sz w:val="20"/>
          <w:szCs w:val="20"/>
        </w:rPr>
      </w:pPr>
    </w:p>
    <w:p w14:paraId="68893C3C" w14:textId="77777777" w:rsidR="002D0840" w:rsidRDefault="00FD4844">
      <w:pPr>
        <w:pStyle w:val="Body"/>
        <w:widowControl w:val="0"/>
        <w:rPr>
          <w:rStyle w:val="Hyperlink0"/>
          <w:lang w:val="es-ES_tradnl"/>
        </w:rPr>
      </w:pPr>
      <w:hyperlink r:id="rId7" w:history="1">
        <w:r w:rsidR="0053483C">
          <w:rPr>
            <w:rStyle w:val="Hyperlink0"/>
            <w:lang w:val="es-ES_tradnl"/>
          </w:rPr>
          <w:t>www.pabloherascasado.com</w:t>
        </w:r>
      </w:hyperlink>
    </w:p>
    <w:p w14:paraId="41231EE3" w14:textId="77777777" w:rsidR="00B269BB" w:rsidRDefault="00B269BB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73D8B0D2" w14:textId="77777777" w:rsidR="003B3C3A" w:rsidRPr="00231D92" w:rsidRDefault="003B3C3A" w:rsidP="003B3C3A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B045F20" wp14:editId="51C22BC3">
            <wp:simplePos x="0" y="0"/>
            <wp:positionH relativeFrom="column">
              <wp:posOffset>1028700</wp:posOffset>
            </wp:positionH>
            <wp:positionV relativeFrom="paragraph">
              <wp:posOffset>76200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115A937" wp14:editId="5709607F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DC7C6D9" wp14:editId="14243D17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484F0E" wp14:editId="6A0DB2A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C3A" w:rsidRPr="00231D92" w:rsidSect="00AE2B66">
      <w:headerReference w:type="default" r:id="rId16"/>
      <w:footerReference w:type="default" r:id="rId17"/>
      <w:pgSz w:w="11900" w:h="16840"/>
      <w:pgMar w:top="2268" w:right="720" w:bottom="720" w:left="720" w:header="141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0B83" w14:textId="77777777" w:rsidR="005E5534" w:rsidRDefault="0053483C">
      <w:r>
        <w:separator/>
      </w:r>
    </w:p>
  </w:endnote>
  <w:endnote w:type="continuationSeparator" w:id="0">
    <w:p w14:paraId="072BC1C7" w14:textId="77777777" w:rsidR="005E5534" w:rsidRDefault="005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158A" w14:textId="24E9A4E1" w:rsidR="002D0840" w:rsidRPr="00D87EF2" w:rsidRDefault="0053483C">
    <w:pPr>
      <w:pStyle w:val="Body"/>
      <w:ind w:right="2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201</w:t>
    </w:r>
    <w:r w:rsidR="00D87EF2">
      <w:rPr>
        <w:rFonts w:ascii="Arial" w:hAnsi="Arial"/>
        <w:sz w:val="20"/>
        <w:szCs w:val="20"/>
      </w:rPr>
      <w:t>9</w:t>
    </w:r>
    <w:r>
      <w:rPr>
        <w:rFonts w:ascii="Arial" w:hAnsi="Arial"/>
        <w:sz w:val="20"/>
        <w:szCs w:val="20"/>
      </w:rPr>
      <w:t>/</w:t>
    </w:r>
    <w:r w:rsidR="00D87EF2"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F0C9" w14:textId="77777777" w:rsidR="005E5534" w:rsidRDefault="0053483C">
      <w:r>
        <w:separator/>
      </w:r>
    </w:p>
  </w:footnote>
  <w:footnote w:type="continuationSeparator" w:id="0">
    <w:p w14:paraId="2116E3B4" w14:textId="77777777" w:rsidR="005E5534" w:rsidRDefault="00534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DA38" w14:textId="77777777" w:rsidR="002D0840" w:rsidRDefault="0053483C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069978DA" wp14:editId="48BDF8C5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0"/>
    <w:rsid w:val="00047980"/>
    <w:rsid w:val="00066CBC"/>
    <w:rsid w:val="00133E24"/>
    <w:rsid w:val="001548D3"/>
    <w:rsid w:val="00167FF3"/>
    <w:rsid w:val="001A7C98"/>
    <w:rsid w:val="00227419"/>
    <w:rsid w:val="00283E41"/>
    <w:rsid w:val="002D0840"/>
    <w:rsid w:val="0032187F"/>
    <w:rsid w:val="00327DC3"/>
    <w:rsid w:val="003A016D"/>
    <w:rsid w:val="003B3C3A"/>
    <w:rsid w:val="003D2E08"/>
    <w:rsid w:val="00412B11"/>
    <w:rsid w:val="004A0043"/>
    <w:rsid w:val="004B7CEF"/>
    <w:rsid w:val="004E0C7C"/>
    <w:rsid w:val="0053483C"/>
    <w:rsid w:val="0054652C"/>
    <w:rsid w:val="00563784"/>
    <w:rsid w:val="00565F03"/>
    <w:rsid w:val="005E5534"/>
    <w:rsid w:val="00674DA9"/>
    <w:rsid w:val="007360CF"/>
    <w:rsid w:val="0087421E"/>
    <w:rsid w:val="008A147C"/>
    <w:rsid w:val="008B4C5E"/>
    <w:rsid w:val="009A3684"/>
    <w:rsid w:val="00A043DC"/>
    <w:rsid w:val="00A85057"/>
    <w:rsid w:val="00AE2B66"/>
    <w:rsid w:val="00B269BB"/>
    <w:rsid w:val="00B825CB"/>
    <w:rsid w:val="00B879EA"/>
    <w:rsid w:val="00B9006A"/>
    <w:rsid w:val="00BC3FC5"/>
    <w:rsid w:val="00C00DA7"/>
    <w:rsid w:val="00C95467"/>
    <w:rsid w:val="00CA0E26"/>
    <w:rsid w:val="00CB01BB"/>
    <w:rsid w:val="00CC1A70"/>
    <w:rsid w:val="00D37A0E"/>
    <w:rsid w:val="00D4036C"/>
    <w:rsid w:val="00D87EF2"/>
    <w:rsid w:val="00DE5F47"/>
    <w:rsid w:val="00E37B3A"/>
    <w:rsid w:val="00EB0463"/>
    <w:rsid w:val="00EC100A"/>
    <w:rsid w:val="00ED3160"/>
    <w:rsid w:val="00FD4844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F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D87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D87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facebook.com/herascasado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twitter.com/herascasado" TargetMode="External"/><Relationship Id="rId15" Type="http://schemas.openxmlformats.org/officeDocument/2006/relationships/image" Target="media/image4.emf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bloherascasado.com" TargetMode="External"/><Relationship Id="rId8" Type="http://schemas.openxmlformats.org/officeDocument/2006/relationships/hyperlink" Target="https://www.youtube.com/user/PabloHerasCasadoTV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instagram.com/herascas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629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Calio Alonso</cp:lastModifiedBy>
  <cp:revision>6</cp:revision>
  <dcterms:created xsi:type="dcterms:W3CDTF">2020-01-31T17:58:00Z</dcterms:created>
  <dcterms:modified xsi:type="dcterms:W3CDTF">2020-02-25T11:48:00Z</dcterms:modified>
</cp:coreProperties>
</file>