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28477" w14:textId="77777777" w:rsidR="00005774" w:rsidRDefault="00AA58CE" w:rsidP="00005774">
      <w:pPr>
        <w:ind w:right="26"/>
        <w:rPr>
          <w:rFonts w:ascii="Arial" w:hAnsi="Arial" w:cs="Arial"/>
          <w:sz w:val="40"/>
          <w:szCs w:val="40"/>
        </w:rPr>
      </w:pPr>
      <w:r>
        <w:rPr>
          <w:rFonts w:ascii="Arial" w:hAnsi="Arial" w:cs="Arial"/>
          <w:sz w:val="40"/>
          <w:szCs w:val="40"/>
        </w:rPr>
        <w:t>Christopher Warren-Green</w:t>
      </w:r>
    </w:p>
    <w:p w14:paraId="62909581" w14:textId="77777777" w:rsidR="00005774" w:rsidRDefault="00165754" w:rsidP="00005774">
      <w:pPr>
        <w:ind w:right="26"/>
        <w:rPr>
          <w:rFonts w:ascii="Arial" w:hAnsi="Arial" w:cs="Arial"/>
          <w:sz w:val="34"/>
          <w:szCs w:val="34"/>
        </w:rPr>
      </w:pPr>
      <w:bookmarkStart w:id="0" w:name="OLE_LINK1"/>
      <w:bookmarkStart w:id="1" w:name="OLE_LINK2"/>
      <w:r>
        <w:rPr>
          <w:rFonts w:ascii="Arial" w:hAnsi="Arial" w:cs="Arial"/>
          <w:sz w:val="34"/>
          <w:szCs w:val="34"/>
        </w:rPr>
        <w:t>Conductor</w:t>
      </w:r>
    </w:p>
    <w:p w14:paraId="5FC4729E" w14:textId="77777777" w:rsidR="00005774" w:rsidRPr="001E0897" w:rsidRDefault="00005774" w:rsidP="001E0897">
      <w:pPr>
        <w:ind w:right="28"/>
        <w:rPr>
          <w:rFonts w:ascii="Arial" w:hAnsi="Arial" w:cs="Arial"/>
          <w:sz w:val="22"/>
          <w:szCs w:val="22"/>
        </w:rPr>
      </w:pPr>
    </w:p>
    <w:bookmarkEnd w:id="0"/>
    <w:bookmarkEnd w:id="1"/>
    <w:p w14:paraId="267D2CC8" w14:textId="3183A8B5" w:rsidR="0046502F" w:rsidRDefault="00AA58CE" w:rsidP="005D7C46">
      <w:pPr>
        <w:ind w:right="26"/>
        <w:rPr>
          <w:rFonts w:ascii="Arial" w:eastAsia="Times New Roman" w:hAnsi="Arial" w:cs="Arial"/>
          <w:sz w:val="20"/>
          <w:szCs w:val="20"/>
          <w:lang w:val="en-GB"/>
        </w:rPr>
      </w:pPr>
      <w:r w:rsidRPr="00AA58CE">
        <w:rPr>
          <w:rFonts w:ascii="Arial" w:eastAsia="Times New Roman" w:hAnsi="Arial" w:cs="Arial"/>
          <w:sz w:val="20"/>
          <w:szCs w:val="20"/>
          <w:lang w:val="en-GB"/>
        </w:rPr>
        <w:t>Christopher Warren-Green is Music Director of</w:t>
      </w:r>
      <w:r w:rsidR="0046502F">
        <w:rPr>
          <w:rFonts w:ascii="Arial" w:eastAsia="Times New Roman" w:hAnsi="Arial" w:cs="Arial"/>
          <w:sz w:val="20"/>
          <w:szCs w:val="20"/>
          <w:lang w:val="en-GB"/>
        </w:rPr>
        <w:t xml:space="preserve"> both</w:t>
      </w:r>
      <w:r w:rsidRPr="00AA58CE">
        <w:rPr>
          <w:rFonts w:ascii="Arial" w:eastAsia="Times New Roman" w:hAnsi="Arial" w:cs="Arial"/>
          <w:sz w:val="20"/>
          <w:szCs w:val="20"/>
          <w:lang w:val="en-GB"/>
        </w:rPr>
        <w:t xml:space="preserve"> the Charlotte Symphony in North Carolina and Music Director and Principal Conductor of the London Chamber Orchestra. </w:t>
      </w:r>
    </w:p>
    <w:p w14:paraId="4A78517D" w14:textId="77777777" w:rsidR="0046502F" w:rsidRDefault="0046502F" w:rsidP="005D7C46">
      <w:pPr>
        <w:ind w:right="26"/>
        <w:rPr>
          <w:rFonts w:ascii="Arial" w:eastAsia="Times New Roman" w:hAnsi="Arial" w:cs="Arial"/>
          <w:sz w:val="20"/>
          <w:szCs w:val="20"/>
          <w:lang w:val="en-GB"/>
        </w:rPr>
      </w:pPr>
    </w:p>
    <w:p w14:paraId="4AAE943A" w14:textId="71C98963" w:rsidR="00721A99" w:rsidRDefault="0046502F" w:rsidP="005D7C46">
      <w:pPr>
        <w:ind w:right="26"/>
        <w:rPr>
          <w:rFonts w:ascii="Arial" w:eastAsia="Times New Roman" w:hAnsi="Arial" w:cs="Arial"/>
          <w:sz w:val="20"/>
          <w:szCs w:val="20"/>
          <w:lang w:val="en-GB"/>
        </w:rPr>
      </w:pPr>
      <w:r>
        <w:rPr>
          <w:rFonts w:ascii="Arial" w:eastAsia="Times New Roman" w:hAnsi="Arial" w:cs="Arial"/>
          <w:sz w:val="20"/>
          <w:szCs w:val="20"/>
          <w:lang w:val="en-GB"/>
        </w:rPr>
        <w:t xml:space="preserve">In the 19/20 season, he leads the London Chamber Orchestra on an extensive tour of South-East Asia, with performances in Laos, Thailand, Brunei, Malaysia, Cambodia and Vietnam </w:t>
      </w:r>
      <w:r w:rsidR="00721A99">
        <w:rPr>
          <w:rFonts w:ascii="Arial" w:eastAsia="Times New Roman" w:hAnsi="Arial" w:cs="Arial"/>
          <w:sz w:val="20"/>
          <w:szCs w:val="20"/>
          <w:lang w:val="en-GB"/>
        </w:rPr>
        <w:t>which follows various engagements in the Far East including</w:t>
      </w:r>
      <w:r w:rsidR="00721A99" w:rsidRPr="00AA58CE">
        <w:rPr>
          <w:rFonts w:ascii="Arial" w:eastAsia="Times New Roman" w:hAnsi="Arial" w:cs="Arial"/>
          <w:sz w:val="20"/>
          <w:szCs w:val="20"/>
        </w:rPr>
        <w:t xml:space="preserve"> </w:t>
      </w:r>
      <w:r w:rsidR="00721A99" w:rsidRPr="00AA58CE">
        <w:rPr>
          <w:rFonts w:ascii="Arial" w:eastAsia="Times New Roman" w:hAnsi="Arial" w:cs="Arial"/>
          <w:sz w:val="20"/>
          <w:szCs w:val="20"/>
          <w:lang w:val="en-GB"/>
        </w:rPr>
        <w:t>NHK, Singapore, Sapporo and KBS</w:t>
      </w:r>
      <w:r w:rsidR="00721A99">
        <w:rPr>
          <w:rFonts w:ascii="Arial" w:eastAsia="Times New Roman" w:hAnsi="Arial" w:cs="Arial"/>
          <w:sz w:val="20"/>
          <w:szCs w:val="20"/>
          <w:lang w:val="en-GB"/>
        </w:rPr>
        <w:t xml:space="preserve"> </w:t>
      </w:r>
      <w:r w:rsidR="00721A99" w:rsidRPr="00AA58CE">
        <w:rPr>
          <w:rFonts w:ascii="Arial" w:eastAsia="Times New Roman" w:hAnsi="Arial" w:cs="Arial"/>
          <w:sz w:val="20"/>
          <w:szCs w:val="20"/>
          <w:lang w:val="en-GB"/>
        </w:rPr>
        <w:t xml:space="preserve">symphony orchestras. </w:t>
      </w:r>
      <w:r w:rsidR="00721A99" w:rsidRPr="00AA58CE">
        <w:rPr>
          <w:rFonts w:ascii="Arial" w:eastAsia="Times New Roman" w:hAnsi="Arial" w:cs="Arial"/>
          <w:sz w:val="20"/>
          <w:szCs w:val="20"/>
        </w:rPr>
        <w:t>Other collaborations</w:t>
      </w:r>
      <w:r w:rsidR="00594D6C">
        <w:rPr>
          <w:rFonts w:ascii="Arial" w:eastAsia="Times New Roman" w:hAnsi="Arial" w:cs="Arial"/>
          <w:sz w:val="20"/>
          <w:szCs w:val="20"/>
        </w:rPr>
        <w:t xml:space="preserve"> in the region</w:t>
      </w:r>
      <w:r w:rsidR="00721A99" w:rsidRPr="00AA58CE">
        <w:rPr>
          <w:rFonts w:ascii="Arial" w:eastAsia="Times New Roman" w:hAnsi="Arial" w:cs="Arial"/>
          <w:sz w:val="20"/>
          <w:szCs w:val="20"/>
        </w:rPr>
        <w:t xml:space="preserve"> include a </w:t>
      </w:r>
      <w:r w:rsidR="00721A99" w:rsidRPr="00AA58CE">
        <w:rPr>
          <w:rFonts w:ascii="Arial" w:eastAsia="Times New Roman" w:hAnsi="Arial" w:cs="Arial"/>
          <w:sz w:val="20"/>
          <w:szCs w:val="20"/>
          <w:lang w:val="en-GB"/>
        </w:rPr>
        <w:t>tour of Japan with the Yomiuri Nippon Symphony Orchestra, and</w:t>
      </w:r>
      <w:r w:rsidR="00721A99">
        <w:rPr>
          <w:rFonts w:ascii="Arial" w:eastAsia="Times New Roman" w:hAnsi="Arial" w:cs="Arial"/>
          <w:sz w:val="20"/>
          <w:szCs w:val="20"/>
          <w:lang w:val="en-GB"/>
        </w:rPr>
        <w:t xml:space="preserve"> this season</w:t>
      </w:r>
      <w:r w:rsidR="002D4B34">
        <w:rPr>
          <w:rFonts w:ascii="Arial" w:eastAsia="Times New Roman" w:hAnsi="Arial" w:cs="Arial"/>
          <w:sz w:val="20"/>
          <w:szCs w:val="20"/>
          <w:lang w:val="en-GB"/>
        </w:rPr>
        <w:t xml:space="preserve"> he makes his debut with the Hong Kong Philharmonic.</w:t>
      </w:r>
    </w:p>
    <w:p w14:paraId="173C8DAA" w14:textId="77777777" w:rsidR="00721A99" w:rsidRDefault="00721A99" w:rsidP="005D7C46">
      <w:pPr>
        <w:ind w:right="26"/>
        <w:rPr>
          <w:rFonts w:ascii="Arial" w:eastAsia="Times New Roman" w:hAnsi="Arial" w:cs="Arial"/>
          <w:sz w:val="20"/>
          <w:szCs w:val="20"/>
          <w:lang w:val="en-GB"/>
        </w:rPr>
      </w:pPr>
    </w:p>
    <w:p w14:paraId="63286971" w14:textId="061878DD" w:rsidR="0046502F" w:rsidRDefault="00594D6C" w:rsidP="005D7C46">
      <w:pPr>
        <w:ind w:right="26"/>
        <w:rPr>
          <w:rFonts w:ascii="Arial" w:eastAsia="Times New Roman" w:hAnsi="Arial" w:cs="Arial"/>
          <w:sz w:val="20"/>
          <w:szCs w:val="20"/>
          <w:lang w:val="en-GB"/>
        </w:rPr>
      </w:pPr>
      <w:r>
        <w:rPr>
          <w:rFonts w:ascii="Arial" w:eastAsia="Times New Roman" w:hAnsi="Arial" w:cs="Arial"/>
          <w:sz w:val="20"/>
          <w:szCs w:val="20"/>
          <w:lang w:val="en-GB"/>
        </w:rPr>
        <w:t>Warren-Green opens the London season with the London Chamber Orchestra</w:t>
      </w:r>
      <w:r w:rsidR="00AC593A">
        <w:rPr>
          <w:rFonts w:ascii="Arial" w:eastAsia="Times New Roman" w:hAnsi="Arial" w:cs="Arial"/>
          <w:sz w:val="20"/>
          <w:szCs w:val="20"/>
          <w:lang w:val="en-GB"/>
        </w:rPr>
        <w:t xml:space="preserve"> featuring music by Schubert, Mendelssohn, Daniel Kidane and</w:t>
      </w:r>
      <w:r w:rsidR="0098265D">
        <w:rPr>
          <w:rFonts w:ascii="Arial" w:eastAsia="Times New Roman" w:hAnsi="Arial" w:cs="Arial"/>
          <w:sz w:val="20"/>
          <w:szCs w:val="20"/>
          <w:lang w:val="en-GB"/>
        </w:rPr>
        <w:t xml:space="preserve"> </w:t>
      </w:r>
      <w:r w:rsidR="0046502F">
        <w:rPr>
          <w:rFonts w:ascii="Arial" w:eastAsia="Times New Roman" w:hAnsi="Arial" w:cs="Arial"/>
          <w:sz w:val="20"/>
          <w:szCs w:val="20"/>
          <w:lang w:val="en-GB"/>
        </w:rPr>
        <w:t xml:space="preserve">new orchestrations of songs by Prince Albert commemorating 200 years since the birth of </w:t>
      </w:r>
      <w:r w:rsidR="0098265D">
        <w:rPr>
          <w:rFonts w:ascii="Arial" w:eastAsia="Times New Roman" w:hAnsi="Arial" w:cs="Arial"/>
          <w:sz w:val="20"/>
          <w:szCs w:val="20"/>
          <w:lang w:val="en-GB"/>
        </w:rPr>
        <w:t>Queen Victoria’s beloved</w:t>
      </w:r>
      <w:r w:rsidR="0046502F">
        <w:rPr>
          <w:rFonts w:ascii="Arial" w:eastAsia="Times New Roman" w:hAnsi="Arial" w:cs="Arial"/>
          <w:sz w:val="20"/>
          <w:szCs w:val="20"/>
          <w:lang w:val="en-GB"/>
        </w:rPr>
        <w:t xml:space="preserve"> Prince Consort.</w:t>
      </w:r>
      <w:r w:rsidR="00C82D7B">
        <w:rPr>
          <w:rFonts w:ascii="Arial" w:eastAsia="Times New Roman" w:hAnsi="Arial" w:cs="Arial"/>
          <w:sz w:val="20"/>
          <w:szCs w:val="20"/>
          <w:lang w:val="en-GB"/>
        </w:rPr>
        <w:t xml:space="preserve">  </w:t>
      </w:r>
      <w:r w:rsidR="00721A99">
        <w:rPr>
          <w:rFonts w:ascii="Arial" w:eastAsia="Times New Roman" w:hAnsi="Arial" w:cs="Arial"/>
          <w:sz w:val="20"/>
          <w:szCs w:val="20"/>
          <w:lang w:val="en-GB"/>
        </w:rPr>
        <w:t>Previous seasons in the UK have seen Warren-Green at the helm of the Philharmonia, London Philharmonia, Royal Liverpool Philharmonic and the Royal Scottish National orchestras.</w:t>
      </w:r>
    </w:p>
    <w:p w14:paraId="4B04D867" w14:textId="13EEC65B" w:rsidR="0046502F" w:rsidRDefault="0046502F" w:rsidP="005D7C46">
      <w:pPr>
        <w:ind w:right="26"/>
        <w:rPr>
          <w:rFonts w:ascii="Arial" w:eastAsia="Times New Roman" w:hAnsi="Arial" w:cs="Arial"/>
          <w:sz w:val="20"/>
          <w:szCs w:val="20"/>
          <w:lang w:val="en-GB"/>
        </w:rPr>
      </w:pPr>
    </w:p>
    <w:p w14:paraId="0E6E01CD" w14:textId="368A41D9" w:rsidR="00131AD4" w:rsidRDefault="0046502F" w:rsidP="005D7C46">
      <w:pPr>
        <w:ind w:right="26"/>
        <w:rPr>
          <w:rFonts w:ascii="Arial" w:eastAsia="Times New Roman" w:hAnsi="Arial" w:cs="Arial"/>
          <w:sz w:val="20"/>
          <w:szCs w:val="20"/>
          <w:lang w:val="en-GB"/>
        </w:rPr>
      </w:pPr>
      <w:r>
        <w:rPr>
          <w:rFonts w:ascii="Arial" w:eastAsia="Times New Roman" w:hAnsi="Arial" w:cs="Arial"/>
          <w:sz w:val="20"/>
          <w:szCs w:val="20"/>
          <w:lang w:val="en-GB"/>
        </w:rPr>
        <w:t>He opens the season</w:t>
      </w:r>
      <w:r w:rsidR="00C82D7B">
        <w:rPr>
          <w:rFonts w:ascii="Arial" w:eastAsia="Times New Roman" w:hAnsi="Arial" w:cs="Arial"/>
          <w:sz w:val="20"/>
          <w:szCs w:val="20"/>
          <w:lang w:val="en-GB"/>
        </w:rPr>
        <w:t xml:space="preserve"> with Charlotte Symphony with an all-Tchaikovsky programme featuring Inon Barnatan as soloist, the season also including a performance of Beethoven’s monumental Missa Solemnis.</w:t>
      </w:r>
      <w:r w:rsidR="0098265D">
        <w:rPr>
          <w:rFonts w:ascii="Arial" w:eastAsia="Times New Roman" w:hAnsi="Arial" w:cs="Arial"/>
          <w:sz w:val="20"/>
          <w:szCs w:val="20"/>
          <w:lang w:val="en-GB"/>
        </w:rPr>
        <w:t xml:space="preserve">  Other f</w:t>
      </w:r>
      <w:r w:rsidR="00C82D7B">
        <w:rPr>
          <w:rFonts w:ascii="Arial" w:eastAsia="Times New Roman" w:hAnsi="Arial" w:cs="Arial"/>
          <w:sz w:val="20"/>
          <w:szCs w:val="20"/>
          <w:lang w:val="en-GB"/>
        </w:rPr>
        <w:t>eatured composers include Sibelius</w:t>
      </w:r>
      <w:r w:rsidR="00721A99">
        <w:rPr>
          <w:rFonts w:ascii="Arial" w:eastAsia="Times New Roman" w:hAnsi="Arial" w:cs="Arial"/>
          <w:sz w:val="20"/>
          <w:szCs w:val="20"/>
          <w:lang w:val="en-GB"/>
        </w:rPr>
        <w:t>,</w:t>
      </w:r>
      <w:r w:rsidR="00C82D7B">
        <w:rPr>
          <w:rFonts w:ascii="Arial" w:eastAsia="Times New Roman" w:hAnsi="Arial" w:cs="Arial"/>
          <w:sz w:val="20"/>
          <w:szCs w:val="20"/>
          <w:lang w:val="en-GB"/>
        </w:rPr>
        <w:t xml:space="preserve"> Delius </w:t>
      </w:r>
      <w:r w:rsidR="00721A99">
        <w:rPr>
          <w:rFonts w:ascii="Arial" w:eastAsia="Times New Roman" w:hAnsi="Arial" w:cs="Arial"/>
          <w:sz w:val="20"/>
          <w:szCs w:val="20"/>
          <w:lang w:val="en-GB"/>
        </w:rPr>
        <w:t xml:space="preserve">and Debussy.  </w:t>
      </w:r>
      <w:r w:rsidR="0098265D">
        <w:rPr>
          <w:rFonts w:ascii="Arial" w:eastAsia="Times New Roman" w:hAnsi="Arial" w:cs="Arial"/>
          <w:sz w:val="20"/>
          <w:szCs w:val="20"/>
          <w:lang w:val="en-GB"/>
        </w:rPr>
        <w:t>Having worked</w:t>
      </w:r>
      <w:r w:rsidR="00AA58CE" w:rsidRPr="00AA58CE">
        <w:rPr>
          <w:rFonts w:ascii="Arial" w:eastAsia="Times New Roman" w:hAnsi="Arial" w:cs="Arial"/>
          <w:sz w:val="20"/>
          <w:szCs w:val="20"/>
          <w:lang w:val="en-GB"/>
        </w:rPr>
        <w:t xml:space="preserve"> extensively in North American</w:t>
      </w:r>
      <w:r w:rsidR="0098265D">
        <w:rPr>
          <w:rFonts w:ascii="Arial" w:eastAsia="Times New Roman" w:hAnsi="Arial" w:cs="Arial"/>
          <w:sz w:val="20"/>
          <w:szCs w:val="20"/>
          <w:lang w:val="en-GB"/>
        </w:rPr>
        <w:t>, key</w:t>
      </w:r>
      <w:r w:rsidR="00AA58CE" w:rsidRPr="00AA58CE">
        <w:rPr>
          <w:rFonts w:ascii="Arial" w:eastAsia="Times New Roman" w:hAnsi="Arial" w:cs="Arial"/>
          <w:sz w:val="20"/>
          <w:szCs w:val="20"/>
          <w:lang w:val="en-GB"/>
        </w:rPr>
        <w:t xml:space="preserve"> engagements have included The Philadelphia Orchestra, the Detroit, </w:t>
      </w:r>
      <w:r w:rsidR="00131AD4">
        <w:rPr>
          <w:rFonts w:ascii="Arial" w:eastAsia="Times New Roman" w:hAnsi="Arial" w:cs="Arial"/>
          <w:sz w:val="20"/>
          <w:szCs w:val="20"/>
          <w:lang w:val="en-GB"/>
        </w:rPr>
        <w:t xml:space="preserve">Houston, </w:t>
      </w:r>
      <w:r w:rsidR="00AA58CE" w:rsidRPr="00AA58CE">
        <w:rPr>
          <w:rFonts w:ascii="Arial" w:eastAsia="Times New Roman" w:hAnsi="Arial" w:cs="Arial"/>
          <w:sz w:val="20"/>
          <w:szCs w:val="20"/>
          <w:lang w:val="en-GB"/>
        </w:rPr>
        <w:t>St. Louis, Toronto, Milwaukee, Seattle and Vancouver symphony orchestras</w:t>
      </w:r>
      <w:r w:rsidR="00131AD4">
        <w:rPr>
          <w:rFonts w:ascii="Arial" w:eastAsia="Times New Roman" w:hAnsi="Arial" w:cs="Arial"/>
          <w:sz w:val="20"/>
          <w:szCs w:val="20"/>
          <w:lang w:val="en-GB"/>
        </w:rPr>
        <w:t>, the Minnesota Orchestra</w:t>
      </w:r>
      <w:r w:rsidR="00AA58CE" w:rsidRPr="00AA58CE">
        <w:rPr>
          <w:rFonts w:ascii="Arial" w:eastAsia="Times New Roman" w:hAnsi="Arial" w:cs="Arial"/>
          <w:sz w:val="20"/>
          <w:szCs w:val="20"/>
          <w:lang w:val="en-GB"/>
        </w:rPr>
        <w:t xml:space="preserve"> and </w:t>
      </w:r>
      <w:r w:rsidR="0033734A">
        <w:rPr>
          <w:rFonts w:ascii="Arial" w:eastAsia="Times New Roman" w:hAnsi="Arial" w:cs="Arial"/>
          <w:sz w:val="20"/>
          <w:szCs w:val="20"/>
          <w:lang w:val="en-GB"/>
        </w:rPr>
        <w:t>Washington’s</w:t>
      </w:r>
      <w:r w:rsidR="0033734A" w:rsidRPr="00AA58CE">
        <w:rPr>
          <w:rFonts w:ascii="Arial" w:eastAsia="Times New Roman" w:hAnsi="Arial" w:cs="Arial"/>
          <w:sz w:val="20"/>
          <w:szCs w:val="20"/>
          <w:lang w:val="en-GB"/>
        </w:rPr>
        <w:t xml:space="preserve"> </w:t>
      </w:r>
      <w:r w:rsidR="00AA58CE" w:rsidRPr="00AA58CE">
        <w:rPr>
          <w:rFonts w:ascii="Arial" w:eastAsia="Times New Roman" w:hAnsi="Arial" w:cs="Arial"/>
          <w:sz w:val="20"/>
          <w:szCs w:val="20"/>
          <w:lang w:val="en-GB"/>
        </w:rPr>
        <w:t xml:space="preserve">National Symphony Orchestra. </w:t>
      </w:r>
    </w:p>
    <w:p w14:paraId="06A46AAD" w14:textId="6C9D155C" w:rsidR="00721A99" w:rsidRDefault="00721A99" w:rsidP="005D7C46">
      <w:pPr>
        <w:ind w:right="26"/>
        <w:rPr>
          <w:rFonts w:ascii="Arial" w:eastAsia="Times New Roman" w:hAnsi="Arial" w:cs="Arial"/>
          <w:sz w:val="20"/>
          <w:szCs w:val="20"/>
          <w:lang w:val="en-GB"/>
        </w:rPr>
      </w:pPr>
    </w:p>
    <w:p w14:paraId="067D7C59" w14:textId="4A2EFA86" w:rsidR="00721A99" w:rsidRDefault="00721A99" w:rsidP="00721A99">
      <w:pPr>
        <w:ind w:right="26"/>
        <w:rPr>
          <w:rFonts w:ascii="Arial" w:eastAsia="Times New Roman" w:hAnsi="Arial" w:cs="Arial"/>
          <w:sz w:val="20"/>
          <w:szCs w:val="20"/>
          <w:lang w:val="en-GB"/>
        </w:rPr>
      </w:pPr>
      <w:r>
        <w:rPr>
          <w:rFonts w:ascii="Arial" w:eastAsia="Times New Roman" w:hAnsi="Arial" w:cs="Arial"/>
          <w:sz w:val="20"/>
          <w:szCs w:val="20"/>
          <w:lang w:val="en-GB"/>
        </w:rPr>
        <w:t xml:space="preserve">In Europe he recently made his debut with Tampere Philharmonic Orchestra – of his performance the </w:t>
      </w:r>
      <w:r w:rsidRPr="001E0897">
        <w:rPr>
          <w:rFonts w:ascii="Arial" w:eastAsia="Times New Roman" w:hAnsi="Arial" w:cs="Arial"/>
          <w:i/>
          <w:sz w:val="20"/>
          <w:szCs w:val="20"/>
          <w:lang w:val="en-GB"/>
        </w:rPr>
        <w:t xml:space="preserve">Tampere Aamulehti </w:t>
      </w:r>
      <w:r>
        <w:rPr>
          <w:rFonts w:ascii="Arial" w:eastAsia="Times New Roman" w:hAnsi="Arial" w:cs="Arial"/>
          <w:sz w:val="20"/>
          <w:szCs w:val="20"/>
          <w:lang w:val="en-GB"/>
        </w:rPr>
        <w:t xml:space="preserve">awarded a 5-star review and subsequently he has been invited to return to the orchestra each year. </w:t>
      </w:r>
      <w:r w:rsidR="001B5C39">
        <w:rPr>
          <w:rFonts w:ascii="Arial" w:eastAsia="Times New Roman" w:hAnsi="Arial" w:cs="Arial"/>
          <w:sz w:val="20"/>
          <w:szCs w:val="20"/>
          <w:lang w:val="en-GB"/>
        </w:rPr>
        <w:t>Elsewhere</w:t>
      </w:r>
      <w:r>
        <w:rPr>
          <w:rFonts w:ascii="Arial" w:eastAsia="Times New Roman" w:hAnsi="Arial" w:cs="Arial"/>
          <w:sz w:val="20"/>
          <w:szCs w:val="20"/>
          <w:lang w:val="en-GB"/>
        </w:rPr>
        <w:t xml:space="preserve"> in Europe he has worked with </w:t>
      </w:r>
      <w:r w:rsidRPr="00AA58CE">
        <w:rPr>
          <w:rFonts w:ascii="Arial" w:eastAsia="Times New Roman" w:hAnsi="Arial" w:cs="Arial"/>
          <w:sz w:val="20"/>
          <w:szCs w:val="20"/>
          <w:lang w:val="en-GB"/>
        </w:rPr>
        <w:t>Orchestre National de Belgique, Beethoven Orchester Bonn</w:t>
      </w:r>
      <w:r>
        <w:rPr>
          <w:rFonts w:ascii="Arial" w:eastAsia="Times New Roman" w:hAnsi="Arial" w:cs="Arial"/>
          <w:sz w:val="20"/>
          <w:szCs w:val="20"/>
          <w:lang w:val="en-GB"/>
        </w:rPr>
        <w:t xml:space="preserve">, the </w:t>
      </w:r>
      <w:r w:rsidRPr="00AA58CE">
        <w:rPr>
          <w:rFonts w:ascii="Arial" w:eastAsia="Times New Roman" w:hAnsi="Arial" w:cs="Arial"/>
          <w:sz w:val="20"/>
          <w:szCs w:val="20"/>
          <w:lang w:val="en-GB"/>
        </w:rPr>
        <w:t xml:space="preserve">Zürcher Kammerorchester, RTÉ </w:t>
      </w:r>
      <w:r w:rsidRPr="00AA58CE">
        <w:rPr>
          <w:rFonts w:ascii="Arial" w:eastAsia="Times New Roman" w:hAnsi="Arial" w:cs="Arial"/>
          <w:sz w:val="20"/>
          <w:szCs w:val="20"/>
        </w:rPr>
        <w:t xml:space="preserve">Symphony </w:t>
      </w:r>
      <w:r w:rsidRPr="00AA58CE">
        <w:rPr>
          <w:rFonts w:ascii="Arial" w:eastAsia="Times New Roman" w:hAnsi="Arial" w:cs="Arial"/>
          <w:sz w:val="20"/>
          <w:szCs w:val="20"/>
          <w:lang w:val="en-GB"/>
        </w:rPr>
        <w:t xml:space="preserve">and Iceland Symphony </w:t>
      </w:r>
      <w:r>
        <w:rPr>
          <w:rFonts w:ascii="Arial" w:eastAsia="Times New Roman" w:hAnsi="Arial" w:cs="Arial"/>
          <w:sz w:val="20"/>
          <w:szCs w:val="20"/>
          <w:lang w:val="en-GB"/>
        </w:rPr>
        <w:t>orchestras</w:t>
      </w:r>
      <w:r w:rsidR="00660115">
        <w:rPr>
          <w:rFonts w:ascii="Arial" w:eastAsia="Times New Roman" w:hAnsi="Arial" w:cs="Arial"/>
          <w:sz w:val="20"/>
          <w:szCs w:val="20"/>
          <w:lang w:val="en-GB"/>
        </w:rPr>
        <w:t xml:space="preserve"> and will make his debut with Oulu Symphony this season.</w:t>
      </w:r>
    </w:p>
    <w:p w14:paraId="074DD594" w14:textId="77777777" w:rsidR="00660115" w:rsidRDefault="00660115" w:rsidP="00721A99">
      <w:pPr>
        <w:ind w:right="26"/>
        <w:rPr>
          <w:rFonts w:ascii="Arial" w:eastAsia="Times New Roman" w:hAnsi="Arial" w:cs="Arial"/>
          <w:sz w:val="20"/>
          <w:szCs w:val="20"/>
          <w:lang w:val="en-GB"/>
        </w:rPr>
      </w:pPr>
    </w:p>
    <w:p w14:paraId="09719040" w14:textId="77777777" w:rsidR="0098265D" w:rsidRDefault="0098265D" w:rsidP="0098265D">
      <w:pPr>
        <w:rPr>
          <w:rFonts w:asciiTheme="minorHAnsi" w:hAnsiTheme="minorHAnsi"/>
          <w:sz w:val="22"/>
          <w:szCs w:val="22"/>
        </w:rPr>
      </w:pPr>
      <w:r w:rsidRPr="0098265D">
        <w:rPr>
          <w:rFonts w:asciiTheme="minorHAnsi" w:hAnsiTheme="minorHAnsi"/>
          <w:sz w:val="22"/>
          <w:szCs w:val="22"/>
        </w:rPr>
        <w:t>In addition to his international commitments, he has been invited to conduct by the Royal Family on many occasions, including at the weddings of TRH The Duke and Duchess of Cambridge at Westminster Abbey in 2011 and TRH The Duke and Duchess of Sussex at St George’s Chapel, Windsor, in 2018. He conducted the Philharmonia Orchestra for HM The Queen’s 90th birthday concert at Theatre Royal, Drury Lane, as well as HRH The Prince of Wales’ 60th birthday concert in Buckingham Palace.</w:t>
      </w:r>
    </w:p>
    <w:p w14:paraId="23639E89" w14:textId="2AD6B1D9" w:rsidR="0098265D" w:rsidRPr="0098265D" w:rsidRDefault="0098265D" w:rsidP="0098265D">
      <w:pPr>
        <w:rPr>
          <w:rFonts w:asciiTheme="minorHAnsi" w:hAnsiTheme="minorHAnsi"/>
          <w:sz w:val="22"/>
          <w:szCs w:val="22"/>
        </w:rPr>
      </w:pPr>
      <w:r w:rsidRPr="0098265D">
        <w:rPr>
          <w:rFonts w:asciiTheme="minorHAnsi" w:hAnsiTheme="minorHAnsi"/>
          <w:sz w:val="22"/>
          <w:szCs w:val="22"/>
        </w:rPr>
        <w:t xml:space="preserve"> </w:t>
      </w:r>
    </w:p>
    <w:p w14:paraId="3FC5B3D4" w14:textId="77777777" w:rsidR="0098265D" w:rsidRPr="0098265D" w:rsidRDefault="0098265D" w:rsidP="0098265D">
      <w:pPr>
        <w:rPr>
          <w:rFonts w:asciiTheme="minorHAnsi" w:eastAsia="Times New Roman" w:hAnsiTheme="minorHAnsi" w:cs="Arial"/>
          <w:sz w:val="22"/>
          <w:szCs w:val="22"/>
        </w:rPr>
      </w:pPr>
      <w:r w:rsidRPr="0098265D">
        <w:rPr>
          <w:rFonts w:asciiTheme="minorHAnsi" w:hAnsiTheme="minorHAnsi"/>
          <w:sz w:val="22"/>
          <w:szCs w:val="22"/>
        </w:rPr>
        <w:t xml:space="preserve">A violinist by training, his early education began as a member of the London Schools Symphony Orchestra, and he eventually took up the position concertmaster of the Philharmonia Orchestra. He </w:t>
      </w:r>
      <w:r w:rsidRPr="0098265D">
        <w:rPr>
          <w:rFonts w:asciiTheme="minorHAnsi" w:eastAsia="Times New Roman" w:hAnsiTheme="minorHAnsi" w:cs="Arial"/>
          <w:sz w:val="22"/>
          <w:szCs w:val="22"/>
        </w:rPr>
        <w:t>has recorded extensively for Sony, Philips, Virgin EMI, Chandos, Decca and Deutsche Grammophon, and records with the London Chamber Orchestra for Signum Classics.</w:t>
      </w:r>
    </w:p>
    <w:p w14:paraId="1E909F7D" w14:textId="77777777" w:rsidR="0098265D" w:rsidRPr="0098265D" w:rsidRDefault="0098265D" w:rsidP="0098265D">
      <w:pPr>
        <w:rPr>
          <w:rFonts w:asciiTheme="minorHAnsi" w:hAnsiTheme="minorHAnsi"/>
          <w:sz w:val="22"/>
          <w:szCs w:val="22"/>
        </w:rPr>
      </w:pPr>
    </w:p>
    <w:p w14:paraId="35196E47" w14:textId="2EE507A9" w:rsidR="00E1015D" w:rsidRPr="0098265D" w:rsidRDefault="00E1015D" w:rsidP="0098265D">
      <w:pPr>
        <w:ind w:right="26"/>
        <w:rPr>
          <w:rFonts w:asciiTheme="minorHAnsi" w:eastAsia="Times New Roman" w:hAnsiTheme="minorHAnsi" w:cs="Arial"/>
          <w:sz w:val="22"/>
          <w:szCs w:val="22"/>
          <w:lang w:val="en-GB"/>
        </w:rPr>
      </w:pPr>
    </w:p>
    <w:sectPr w:rsidR="00E1015D" w:rsidRPr="0098265D" w:rsidSect="00005774">
      <w:headerReference w:type="default" r:id="rId8"/>
      <w:footerReference w:type="default" r:id="rId9"/>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8C93" w14:textId="77777777" w:rsidR="007055DC" w:rsidRDefault="007055DC" w:rsidP="00005774">
      <w:r>
        <w:separator/>
      </w:r>
    </w:p>
  </w:endnote>
  <w:endnote w:type="continuationSeparator" w:id="0">
    <w:p w14:paraId="52E19081" w14:textId="77777777" w:rsidR="007055DC" w:rsidRDefault="007055DC"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2AD7" w14:textId="118389A9" w:rsidR="00AC593A" w:rsidRPr="004512EC" w:rsidRDefault="00AC593A"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01</w:t>
    </w:r>
    <w:r w:rsidR="0098265D">
      <w:rPr>
        <w:rFonts w:ascii="Arial" w:hAnsi="Arial" w:cs="Arial"/>
        <w:sz w:val="20"/>
        <w:szCs w:val="20"/>
      </w:rPr>
      <w:t>9/20</w:t>
    </w:r>
    <w:r w:rsidRPr="004512EC">
      <w:rPr>
        <w:rFonts w:ascii="Arial" w:hAnsi="Arial" w:cs="Arial"/>
        <w:sz w:val="20"/>
        <w:szCs w:val="20"/>
      </w:rPr>
      <w:t xml:space="preserve"> season only. Please contact HarrisonParrott if you wish to edit this biography.</w:t>
    </w:r>
  </w:p>
  <w:p w14:paraId="07C25D17" w14:textId="77777777" w:rsidR="00AC593A" w:rsidRDefault="00AC5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0F6A" w14:textId="77777777" w:rsidR="007055DC" w:rsidRDefault="007055DC" w:rsidP="00005774">
      <w:r>
        <w:separator/>
      </w:r>
    </w:p>
  </w:footnote>
  <w:footnote w:type="continuationSeparator" w:id="0">
    <w:p w14:paraId="090DFAA3" w14:textId="77777777" w:rsidR="007055DC" w:rsidRDefault="007055DC"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6EAF" w14:textId="77777777" w:rsidR="00AC593A" w:rsidRPr="00005774" w:rsidRDefault="00AC593A" w:rsidP="00005774">
    <w:pPr>
      <w:pStyle w:val="Header"/>
    </w:pPr>
    <w:r>
      <w:rPr>
        <w:noProof/>
        <w:lang w:val="en-GB" w:eastAsia="en-GB"/>
      </w:rPr>
      <w:drawing>
        <wp:anchor distT="0" distB="0" distL="114300" distR="114300" simplePos="0" relativeHeight="251657728" behindDoc="0" locked="0" layoutInCell="1" allowOverlap="1" wp14:anchorId="69622810" wp14:editId="75A7D848">
          <wp:simplePos x="0" y="0"/>
          <wp:positionH relativeFrom="margin">
            <wp:align>center</wp:align>
          </wp:positionH>
          <wp:positionV relativeFrom="paragraph">
            <wp:posOffset>-361315</wp:posOffset>
          </wp:positionV>
          <wp:extent cx="1800225" cy="674370"/>
          <wp:effectExtent l="0" t="0" r="1905" b="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165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12D0D"/>
    <w:rsid w:val="00044DB2"/>
    <w:rsid w:val="00060AE9"/>
    <w:rsid w:val="00075069"/>
    <w:rsid w:val="000A60EA"/>
    <w:rsid w:val="000E7A38"/>
    <w:rsid w:val="00115196"/>
    <w:rsid w:val="00131AD4"/>
    <w:rsid w:val="00165754"/>
    <w:rsid w:val="001B5C39"/>
    <w:rsid w:val="001E0897"/>
    <w:rsid w:val="00214C22"/>
    <w:rsid w:val="0022689F"/>
    <w:rsid w:val="002335BA"/>
    <w:rsid w:val="00234AEC"/>
    <w:rsid w:val="002945F9"/>
    <w:rsid w:val="002B3F16"/>
    <w:rsid w:val="002D4B34"/>
    <w:rsid w:val="002F1D82"/>
    <w:rsid w:val="0031212F"/>
    <w:rsid w:val="00332294"/>
    <w:rsid w:val="00337254"/>
    <w:rsid w:val="0033734A"/>
    <w:rsid w:val="003443EC"/>
    <w:rsid w:val="0039459A"/>
    <w:rsid w:val="003B40B6"/>
    <w:rsid w:val="003D6495"/>
    <w:rsid w:val="004512EC"/>
    <w:rsid w:val="0046502F"/>
    <w:rsid w:val="004A5AD7"/>
    <w:rsid w:val="004D0DAD"/>
    <w:rsid w:val="004D0EC9"/>
    <w:rsid w:val="00523985"/>
    <w:rsid w:val="00550BE0"/>
    <w:rsid w:val="00561B93"/>
    <w:rsid w:val="00594D6C"/>
    <w:rsid w:val="00594E0D"/>
    <w:rsid w:val="005B7BE9"/>
    <w:rsid w:val="005D7C46"/>
    <w:rsid w:val="005E46BF"/>
    <w:rsid w:val="00601D7B"/>
    <w:rsid w:val="00616614"/>
    <w:rsid w:val="00620DAC"/>
    <w:rsid w:val="00630D9B"/>
    <w:rsid w:val="006455F5"/>
    <w:rsid w:val="00660115"/>
    <w:rsid w:val="0068485E"/>
    <w:rsid w:val="006A102E"/>
    <w:rsid w:val="006B0B3D"/>
    <w:rsid w:val="006B6342"/>
    <w:rsid w:val="006B6466"/>
    <w:rsid w:val="007055DC"/>
    <w:rsid w:val="00721A99"/>
    <w:rsid w:val="00731A87"/>
    <w:rsid w:val="007D3148"/>
    <w:rsid w:val="007D7964"/>
    <w:rsid w:val="008176F9"/>
    <w:rsid w:val="00856046"/>
    <w:rsid w:val="00863363"/>
    <w:rsid w:val="008A4A25"/>
    <w:rsid w:val="009064B1"/>
    <w:rsid w:val="009323C7"/>
    <w:rsid w:val="00977B80"/>
    <w:rsid w:val="0098265D"/>
    <w:rsid w:val="009832B0"/>
    <w:rsid w:val="009A54BD"/>
    <w:rsid w:val="009C2271"/>
    <w:rsid w:val="009D18DD"/>
    <w:rsid w:val="009D2342"/>
    <w:rsid w:val="00AA58CE"/>
    <w:rsid w:val="00AC593A"/>
    <w:rsid w:val="00AF3A4C"/>
    <w:rsid w:val="00B07816"/>
    <w:rsid w:val="00B15C49"/>
    <w:rsid w:val="00B87F11"/>
    <w:rsid w:val="00BC032F"/>
    <w:rsid w:val="00BD1960"/>
    <w:rsid w:val="00C46196"/>
    <w:rsid w:val="00C5324C"/>
    <w:rsid w:val="00C54FBE"/>
    <w:rsid w:val="00C6596F"/>
    <w:rsid w:val="00C82D7B"/>
    <w:rsid w:val="00CC6540"/>
    <w:rsid w:val="00CE51E8"/>
    <w:rsid w:val="00D16C58"/>
    <w:rsid w:val="00D375D4"/>
    <w:rsid w:val="00D44C25"/>
    <w:rsid w:val="00DF6C34"/>
    <w:rsid w:val="00E03B3C"/>
    <w:rsid w:val="00E1015D"/>
    <w:rsid w:val="00E378EE"/>
    <w:rsid w:val="00F0411C"/>
    <w:rsid w:val="00F154CB"/>
    <w:rsid w:val="00F3321B"/>
    <w:rsid w:val="00F518B8"/>
    <w:rsid w:val="00FD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F6DB8"/>
  <w14:defaultImageDpi w14:val="300"/>
  <w15:chartTrackingRefBased/>
  <w15:docId w15:val="{224C4536-E3EE-40F5-9135-64F68D84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F0411C"/>
    <w:rPr>
      <w:rFonts w:ascii="Segoe UI" w:hAnsi="Segoe UI" w:cs="Segoe UI"/>
      <w:sz w:val="18"/>
      <w:szCs w:val="18"/>
    </w:rPr>
  </w:style>
  <w:style w:type="character" w:customStyle="1" w:styleId="BalloonTextChar">
    <w:name w:val="Balloon Text Char"/>
    <w:link w:val="BalloonText"/>
    <w:uiPriority w:val="99"/>
    <w:semiHidden/>
    <w:rsid w:val="00F0411C"/>
    <w:rPr>
      <w:rFonts w:ascii="Segoe UI" w:hAnsi="Segoe UI" w:cs="Segoe UI"/>
      <w:sz w:val="18"/>
      <w:szCs w:val="18"/>
      <w:lang w:val="en-US" w:eastAsia="en-US"/>
    </w:rPr>
  </w:style>
  <w:style w:type="character" w:customStyle="1" w:styleId="dquo">
    <w:name w:val="dquo"/>
    <w:rsid w:val="00131AD4"/>
  </w:style>
  <w:style w:type="character" w:customStyle="1" w:styleId="pull-double">
    <w:name w:val="pull-double"/>
    <w:rsid w:val="00131AD4"/>
  </w:style>
  <w:style w:type="character" w:styleId="CommentReference">
    <w:name w:val="annotation reference"/>
    <w:basedOn w:val="DefaultParagraphFont"/>
    <w:uiPriority w:val="99"/>
    <w:semiHidden/>
    <w:unhideWhenUsed/>
    <w:rsid w:val="003B40B6"/>
    <w:rPr>
      <w:sz w:val="16"/>
      <w:szCs w:val="16"/>
    </w:rPr>
  </w:style>
  <w:style w:type="paragraph" w:styleId="CommentText">
    <w:name w:val="annotation text"/>
    <w:basedOn w:val="Normal"/>
    <w:link w:val="CommentTextChar"/>
    <w:uiPriority w:val="99"/>
    <w:semiHidden/>
    <w:unhideWhenUsed/>
    <w:rsid w:val="003B40B6"/>
    <w:rPr>
      <w:sz w:val="20"/>
      <w:szCs w:val="20"/>
    </w:rPr>
  </w:style>
  <w:style w:type="character" w:customStyle="1" w:styleId="CommentTextChar">
    <w:name w:val="Comment Text Char"/>
    <w:basedOn w:val="DefaultParagraphFont"/>
    <w:link w:val="CommentText"/>
    <w:uiPriority w:val="99"/>
    <w:semiHidden/>
    <w:rsid w:val="003B40B6"/>
    <w:rPr>
      <w:lang w:val="en-US" w:eastAsia="en-US"/>
    </w:rPr>
  </w:style>
  <w:style w:type="paragraph" w:styleId="CommentSubject">
    <w:name w:val="annotation subject"/>
    <w:basedOn w:val="CommentText"/>
    <w:next w:val="CommentText"/>
    <w:link w:val="CommentSubjectChar"/>
    <w:uiPriority w:val="99"/>
    <w:semiHidden/>
    <w:unhideWhenUsed/>
    <w:rsid w:val="003B40B6"/>
    <w:rPr>
      <w:b/>
      <w:bCs/>
    </w:rPr>
  </w:style>
  <w:style w:type="character" w:customStyle="1" w:styleId="CommentSubjectChar">
    <w:name w:val="Comment Subject Char"/>
    <w:basedOn w:val="CommentTextChar"/>
    <w:link w:val="CommentSubject"/>
    <w:uiPriority w:val="99"/>
    <w:semiHidden/>
    <w:rsid w:val="003B40B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09774">
      <w:bodyDiv w:val="1"/>
      <w:marLeft w:val="0"/>
      <w:marRight w:val="0"/>
      <w:marTop w:val="0"/>
      <w:marBottom w:val="0"/>
      <w:divBdr>
        <w:top w:val="none" w:sz="0" w:space="0" w:color="auto"/>
        <w:left w:val="none" w:sz="0" w:space="0" w:color="auto"/>
        <w:bottom w:val="none" w:sz="0" w:space="0" w:color="auto"/>
        <w:right w:val="none" w:sz="0" w:space="0" w:color="auto"/>
      </w:divBdr>
    </w:div>
    <w:div w:id="742484290">
      <w:bodyDiv w:val="1"/>
      <w:marLeft w:val="0"/>
      <w:marRight w:val="0"/>
      <w:marTop w:val="0"/>
      <w:marBottom w:val="0"/>
      <w:divBdr>
        <w:top w:val="none" w:sz="0" w:space="0" w:color="auto"/>
        <w:left w:val="none" w:sz="0" w:space="0" w:color="auto"/>
        <w:bottom w:val="none" w:sz="0" w:space="0" w:color="auto"/>
        <w:right w:val="none" w:sz="0" w:space="0" w:color="auto"/>
      </w:divBdr>
      <w:divsChild>
        <w:div w:id="546841310">
          <w:marLeft w:val="0"/>
          <w:marRight w:val="0"/>
          <w:marTop w:val="0"/>
          <w:marBottom w:val="0"/>
          <w:divBdr>
            <w:top w:val="none" w:sz="0" w:space="0" w:color="auto"/>
            <w:left w:val="none" w:sz="0" w:space="0" w:color="auto"/>
            <w:bottom w:val="none" w:sz="0" w:space="0" w:color="auto"/>
            <w:right w:val="none" w:sz="0" w:space="0" w:color="auto"/>
          </w:divBdr>
          <w:divsChild>
            <w:div w:id="1021904764">
              <w:marLeft w:val="0"/>
              <w:marRight w:val="0"/>
              <w:marTop w:val="0"/>
              <w:marBottom w:val="0"/>
              <w:divBdr>
                <w:top w:val="none" w:sz="0" w:space="0" w:color="auto"/>
                <w:left w:val="none" w:sz="0" w:space="0" w:color="auto"/>
                <w:bottom w:val="none" w:sz="0" w:space="0" w:color="auto"/>
                <w:right w:val="none" w:sz="0" w:space="0" w:color="auto"/>
              </w:divBdr>
              <w:divsChild>
                <w:div w:id="1302005789">
                  <w:marLeft w:val="0"/>
                  <w:marRight w:val="0"/>
                  <w:marTop w:val="0"/>
                  <w:marBottom w:val="0"/>
                  <w:divBdr>
                    <w:top w:val="none" w:sz="0" w:space="0" w:color="auto"/>
                    <w:left w:val="none" w:sz="0" w:space="0" w:color="auto"/>
                    <w:bottom w:val="none" w:sz="0" w:space="0" w:color="auto"/>
                    <w:right w:val="none" w:sz="0" w:space="0" w:color="auto"/>
                  </w:divBdr>
                  <w:divsChild>
                    <w:div w:id="556598378">
                      <w:marLeft w:val="0"/>
                      <w:marRight w:val="0"/>
                      <w:marTop w:val="0"/>
                      <w:marBottom w:val="0"/>
                      <w:divBdr>
                        <w:top w:val="none" w:sz="0" w:space="0" w:color="auto"/>
                        <w:left w:val="none" w:sz="0" w:space="0" w:color="auto"/>
                        <w:bottom w:val="none" w:sz="0" w:space="0" w:color="auto"/>
                        <w:right w:val="none" w:sz="0" w:space="0" w:color="auto"/>
                      </w:divBdr>
                      <w:divsChild>
                        <w:div w:id="611085260">
                          <w:marLeft w:val="0"/>
                          <w:marRight w:val="0"/>
                          <w:marTop w:val="0"/>
                          <w:marBottom w:val="0"/>
                          <w:divBdr>
                            <w:top w:val="none" w:sz="0" w:space="0" w:color="auto"/>
                            <w:left w:val="none" w:sz="0" w:space="0" w:color="auto"/>
                            <w:bottom w:val="none" w:sz="0" w:space="0" w:color="auto"/>
                            <w:right w:val="none" w:sz="0" w:space="0" w:color="auto"/>
                          </w:divBdr>
                          <w:divsChild>
                            <w:div w:id="387462946">
                              <w:marLeft w:val="0"/>
                              <w:marRight w:val="0"/>
                              <w:marTop w:val="0"/>
                              <w:marBottom w:val="0"/>
                              <w:divBdr>
                                <w:top w:val="none" w:sz="0" w:space="0" w:color="auto"/>
                                <w:left w:val="none" w:sz="0" w:space="0" w:color="auto"/>
                                <w:bottom w:val="none" w:sz="0" w:space="0" w:color="auto"/>
                                <w:right w:val="none" w:sz="0" w:space="0" w:color="auto"/>
                              </w:divBdr>
                              <w:divsChild>
                                <w:div w:id="1011182740">
                                  <w:marLeft w:val="0"/>
                                  <w:marRight w:val="0"/>
                                  <w:marTop w:val="0"/>
                                  <w:marBottom w:val="0"/>
                                  <w:divBdr>
                                    <w:top w:val="none" w:sz="0" w:space="0" w:color="auto"/>
                                    <w:left w:val="none" w:sz="0" w:space="0" w:color="auto"/>
                                    <w:bottom w:val="none" w:sz="0" w:space="0" w:color="auto"/>
                                    <w:right w:val="none" w:sz="0" w:space="0" w:color="auto"/>
                                  </w:divBdr>
                                  <w:divsChild>
                                    <w:div w:id="692027239">
                                      <w:marLeft w:val="0"/>
                                      <w:marRight w:val="0"/>
                                      <w:marTop w:val="0"/>
                                      <w:marBottom w:val="0"/>
                                      <w:divBdr>
                                        <w:top w:val="none" w:sz="0" w:space="0" w:color="auto"/>
                                        <w:left w:val="none" w:sz="0" w:space="0" w:color="auto"/>
                                        <w:bottom w:val="none" w:sz="0" w:space="0" w:color="auto"/>
                                        <w:right w:val="none" w:sz="0" w:space="0" w:color="auto"/>
                                      </w:divBdr>
                                      <w:divsChild>
                                        <w:div w:id="994189188">
                                          <w:marLeft w:val="0"/>
                                          <w:marRight w:val="0"/>
                                          <w:marTop w:val="0"/>
                                          <w:marBottom w:val="0"/>
                                          <w:divBdr>
                                            <w:top w:val="none" w:sz="0" w:space="0" w:color="auto"/>
                                            <w:left w:val="none" w:sz="0" w:space="0" w:color="auto"/>
                                            <w:bottom w:val="none" w:sz="0" w:space="0" w:color="auto"/>
                                            <w:right w:val="none" w:sz="0" w:space="0" w:color="auto"/>
                                          </w:divBdr>
                                          <w:divsChild>
                                            <w:div w:id="152109298">
                                              <w:marLeft w:val="0"/>
                                              <w:marRight w:val="0"/>
                                              <w:marTop w:val="0"/>
                                              <w:marBottom w:val="0"/>
                                              <w:divBdr>
                                                <w:top w:val="none" w:sz="0" w:space="0" w:color="auto"/>
                                                <w:left w:val="none" w:sz="0" w:space="0" w:color="auto"/>
                                                <w:bottom w:val="none" w:sz="0" w:space="0" w:color="auto"/>
                                                <w:right w:val="none" w:sz="0" w:space="0" w:color="auto"/>
                                              </w:divBdr>
                                              <w:divsChild>
                                                <w:div w:id="574247461">
                                                  <w:marLeft w:val="0"/>
                                                  <w:marRight w:val="0"/>
                                                  <w:marTop w:val="0"/>
                                                  <w:marBottom w:val="0"/>
                                                  <w:divBdr>
                                                    <w:top w:val="none" w:sz="0" w:space="0" w:color="auto"/>
                                                    <w:left w:val="none" w:sz="0" w:space="0" w:color="auto"/>
                                                    <w:bottom w:val="none" w:sz="0" w:space="0" w:color="auto"/>
                                                    <w:right w:val="none" w:sz="0" w:space="0" w:color="auto"/>
                                                  </w:divBdr>
                                                  <w:divsChild>
                                                    <w:div w:id="170531983">
                                                      <w:marLeft w:val="0"/>
                                                      <w:marRight w:val="0"/>
                                                      <w:marTop w:val="0"/>
                                                      <w:marBottom w:val="0"/>
                                                      <w:divBdr>
                                                        <w:top w:val="none" w:sz="0" w:space="0" w:color="auto"/>
                                                        <w:left w:val="none" w:sz="0" w:space="0" w:color="auto"/>
                                                        <w:bottom w:val="none" w:sz="0" w:space="0" w:color="auto"/>
                                                        <w:right w:val="none" w:sz="0" w:space="0" w:color="auto"/>
                                                      </w:divBdr>
                                                      <w:divsChild>
                                                        <w:div w:id="948009449">
                                                          <w:marLeft w:val="0"/>
                                                          <w:marRight w:val="0"/>
                                                          <w:marTop w:val="0"/>
                                                          <w:marBottom w:val="0"/>
                                                          <w:divBdr>
                                                            <w:top w:val="none" w:sz="0" w:space="0" w:color="auto"/>
                                                            <w:left w:val="none" w:sz="0" w:space="0" w:color="auto"/>
                                                            <w:bottom w:val="none" w:sz="0" w:space="0" w:color="auto"/>
                                                            <w:right w:val="none" w:sz="0" w:space="0" w:color="auto"/>
                                                          </w:divBdr>
                                                          <w:divsChild>
                                                            <w:div w:id="1864323126">
                                                              <w:marLeft w:val="0"/>
                                                              <w:marRight w:val="0"/>
                                                              <w:marTop w:val="0"/>
                                                              <w:marBottom w:val="0"/>
                                                              <w:divBdr>
                                                                <w:top w:val="none" w:sz="0" w:space="0" w:color="auto"/>
                                                                <w:left w:val="none" w:sz="0" w:space="0" w:color="auto"/>
                                                                <w:bottom w:val="none" w:sz="0" w:space="0" w:color="auto"/>
                                                                <w:right w:val="none" w:sz="0" w:space="0" w:color="auto"/>
                                                              </w:divBdr>
                                                              <w:divsChild>
                                                                <w:div w:id="8178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0535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4EFE1-153D-4535-80A4-8B0F4592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2918</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Janet Marsden</cp:lastModifiedBy>
  <cp:revision>8</cp:revision>
  <cp:lastPrinted>2019-08-27T17:39:00Z</cp:lastPrinted>
  <dcterms:created xsi:type="dcterms:W3CDTF">2019-08-27T16:48:00Z</dcterms:created>
  <dcterms:modified xsi:type="dcterms:W3CDTF">2019-08-27T17:41:00Z</dcterms:modified>
  <cp:contentStatus/>
</cp:coreProperties>
</file>