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2BB9" w14:textId="08AE5A96" w:rsidR="000251EF" w:rsidRDefault="000251EF">
      <w:bookmarkStart w:id="0" w:name="_GoBack"/>
      <w:bookmarkEnd w:id="0"/>
    </w:p>
    <w:p w14:paraId="3D4059EC" w14:textId="77777777" w:rsidR="000251EF" w:rsidRDefault="000251EF" w:rsidP="000251EF">
      <w:pPr>
        <w:rPr>
          <w:rFonts w:eastAsia="Calibri" w:cs="Arial"/>
          <w:b/>
          <w:bCs/>
          <w:lang w:val="en-US"/>
        </w:rPr>
      </w:pPr>
    </w:p>
    <w:p w14:paraId="68C68394" w14:textId="77777777" w:rsidR="000251EF" w:rsidRDefault="000251EF" w:rsidP="000251EF">
      <w:pPr>
        <w:rPr>
          <w:rFonts w:eastAsia="Calibri" w:cs="Arial"/>
          <w:b/>
          <w:bCs/>
          <w:lang w:val="en-US"/>
        </w:rPr>
      </w:pPr>
      <w:r>
        <w:rPr>
          <w:rFonts w:eastAsia="Calibri" w:cs="Arial"/>
          <w:b/>
          <w:bCs/>
          <w:noProof/>
          <w:lang w:eastAsia="en-IE"/>
        </w:rPr>
        <w:drawing>
          <wp:inline distT="0" distB="0" distL="0" distR="0" wp14:anchorId="474954E9" wp14:editId="634B37B3">
            <wp:extent cx="28956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188720"/>
                    </a:xfrm>
                    <a:prstGeom prst="rect">
                      <a:avLst/>
                    </a:prstGeom>
                    <a:noFill/>
                  </pic:spPr>
                </pic:pic>
              </a:graphicData>
            </a:graphic>
          </wp:inline>
        </w:drawing>
      </w:r>
      <w:r>
        <w:rPr>
          <w:noProof/>
          <w:lang w:eastAsia="en-IE"/>
        </w:rPr>
        <w:t xml:space="preserve">                           </w:t>
      </w:r>
    </w:p>
    <w:p w14:paraId="22B2C498" w14:textId="77777777" w:rsidR="000251EF" w:rsidRDefault="000251EF" w:rsidP="000251EF">
      <w:pPr>
        <w:rPr>
          <w:rFonts w:eastAsia="Calibri" w:cs="Arial"/>
          <w:b/>
          <w:bCs/>
          <w:lang w:val="en-US"/>
        </w:rPr>
      </w:pPr>
    </w:p>
    <w:p w14:paraId="3F2CD06A" w14:textId="77777777" w:rsidR="000251EF" w:rsidRDefault="000251EF" w:rsidP="000251EF">
      <w:pPr>
        <w:rPr>
          <w:rFonts w:eastAsia="Calibri" w:cs="Arial"/>
          <w:b/>
          <w:bCs/>
          <w:lang w:val="en-US"/>
        </w:rPr>
      </w:pPr>
    </w:p>
    <w:p w14:paraId="35443A24" w14:textId="77777777" w:rsidR="000251EF" w:rsidRDefault="000251EF" w:rsidP="000251EF">
      <w:pPr>
        <w:rPr>
          <w:rFonts w:eastAsia="Calibri" w:cs="Arial"/>
          <w:b/>
          <w:bCs/>
          <w:lang w:val="en-US"/>
        </w:rPr>
      </w:pPr>
    </w:p>
    <w:p w14:paraId="1577436F" w14:textId="77777777" w:rsidR="000251EF" w:rsidRPr="00AD6126" w:rsidRDefault="000251EF" w:rsidP="000251EF">
      <w:pPr>
        <w:rPr>
          <w:rFonts w:eastAsia="Calibri" w:cs="Arial"/>
          <w:b/>
          <w:bCs/>
          <w:lang w:val="en-US"/>
        </w:rPr>
      </w:pPr>
      <w:r w:rsidRPr="00AD6126">
        <w:rPr>
          <w:rFonts w:eastAsia="Calibri" w:cs="Arial"/>
          <w:b/>
          <w:bCs/>
          <w:lang w:val="en-US"/>
        </w:rPr>
        <w:t>IRISH CHAMBER ORCHESTRA</w:t>
      </w:r>
      <w:r>
        <w:rPr>
          <w:rFonts w:eastAsia="Calibri" w:cs="Arial"/>
          <w:b/>
          <w:bCs/>
          <w:lang w:val="en-US"/>
        </w:rPr>
        <w:t xml:space="preserve"> (ICO)</w:t>
      </w:r>
    </w:p>
    <w:p w14:paraId="1B62B053" w14:textId="77777777" w:rsidR="000251EF" w:rsidRPr="00AD6126" w:rsidRDefault="000251EF" w:rsidP="000251EF">
      <w:pPr>
        <w:shd w:val="clear" w:color="auto" w:fill="FFFFFF"/>
        <w:rPr>
          <w:rFonts w:cs="Arial"/>
          <w:lang w:val="en-US"/>
        </w:rPr>
      </w:pPr>
    </w:p>
    <w:p w14:paraId="34132011" w14:textId="77777777" w:rsidR="000251EF" w:rsidRPr="00AD6126" w:rsidRDefault="000251EF" w:rsidP="000251EF">
      <w:pPr>
        <w:shd w:val="clear" w:color="auto" w:fill="FFFFFF"/>
        <w:rPr>
          <w:rFonts w:eastAsia="Calibri" w:cstheme="minorHAnsi"/>
          <w:bCs/>
          <w:lang w:val="en-US"/>
        </w:rPr>
      </w:pPr>
      <w:r w:rsidRPr="00AD6126">
        <w:rPr>
          <w:rFonts w:eastAsia="Calibri" w:cstheme="minorHAnsi"/>
          <w:bCs/>
          <w:lang w:val="en-US"/>
        </w:rPr>
        <w:t xml:space="preserve">The </w:t>
      </w:r>
      <w:r w:rsidRPr="00AD6126">
        <w:rPr>
          <w:rFonts w:eastAsia="Calibri" w:cstheme="minorHAnsi"/>
          <w:b/>
          <w:bCs/>
          <w:lang w:val="en-US"/>
        </w:rPr>
        <w:t>Irish Chamber Orchestra</w:t>
      </w:r>
      <w:r w:rsidRPr="00AD6126">
        <w:rPr>
          <w:rFonts w:eastAsia="Calibri" w:cstheme="minorHAnsi"/>
          <w:bCs/>
          <w:lang w:val="en-US"/>
        </w:rPr>
        <w:t xml:space="preserve"> is Ireland’s most dynamic ensemble.  Mixing traditional repertoire with new commissions and collaborating with everyone from DJs to dance companies, the </w:t>
      </w:r>
      <w:r w:rsidRPr="00AD6126">
        <w:rPr>
          <w:rFonts w:eastAsia="Calibri" w:cstheme="minorHAnsi"/>
          <w:b/>
          <w:bCs/>
          <w:lang w:val="en-US"/>
        </w:rPr>
        <w:t>ICO</w:t>
      </w:r>
      <w:r w:rsidRPr="00AD6126">
        <w:rPr>
          <w:rFonts w:eastAsia="Calibri" w:cstheme="minorHAnsi"/>
          <w:bCs/>
          <w:lang w:val="en-US"/>
        </w:rPr>
        <w:t xml:space="preserve"> pushes the boundaries of what a chamber orchestra can do.  These days,</w:t>
      </w:r>
      <w:r w:rsidRPr="00AD6126">
        <w:rPr>
          <w:rFonts w:cstheme="minorHAnsi"/>
        </w:rPr>
        <w:t xml:space="preserve"> you’re as likely to find </w:t>
      </w:r>
      <w:r>
        <w:rPr>
          <w:rFonts w:cstheme="minorHAnsi"/>
        </w:rPr>
        <w:t>the orchestra</w:t>
      </w:r>
      <w:r w:rsidRPr="00AD6126">
        <w:rPr>
          <w:rFonts w:cstheme="minorHAnsi"/>
        </w:rPr>
        <w:t xml:space="preserve"> at </w:t>
      </w:r>
      <w:r w:rsidRPr="00AE3393">
        <w:rPr>
          <w:rFonts w:cstheme="minorHAnsi"/>
          <w:i/>
        </w:rPr>
        <w:t>Electric Picnic</w:t>
      </w:r>
      <w:r w:rsidRPr="00AD6126">
        <w:rPr>
          <w:rFonts w:cstheme="minorHAnsi"/>
        </w:rPr>
        <w:t xml:space="preserve"> as </w:t>
      </w:r>
      <w:proofErr w:type="spellStart"/>
      <w:r w:rsidRPr="00AD6126">
        <w:rPr>
          <w:rFonts w:eastAsia="Times New Roman" w:cs="Times New Roman"/>
          <w:bCs/>
          <w:i/>
          <w:szCs w:val="27"/>
          <w:lang w:eastAsia="en-IE"/>
        </w:rPr>
        <w:t>Mozartfest</w:t>
      </w:r>
      <w:proofErr w:type="spellEnd"/>
      <w:r w:rsidRPr="00AD6126">
        <w:rPr>
          <w:rFonts w:cstheme="minorHAnsi"/>
        </w:rPr>
        <w:t xml:space="preserve">, but wherever we perform, the </w:t>
      </w:r>
      <w:r w:rsidRPr="00AE3393">
        <w:rPr>
          <w:rFonts w:cstheme="minorHAnsi"/>
          <w:b/>
        </w:rPr>
        <w:t>ICO</w:t>
      </w:r>
      <w:r w:rsidRPr="00AD6126">
        <w:rPr>
          <w:rFonts w:cstheme="minorHAnsi"/>
        </w:rPr>
        <w:t xml:space="preserve"> delivers </w:t>
      </w:r>
      <w:r w:rsidRPr="00AD6126">
        <w:rPr>
          <w:rFonts w:eastAsia="Calibri" w:cstheme="minorHAnsi"/>
          <w:bCs/>
          <w:lang w:val="en-US"/>
        </w:rPr>
        <w:t>world-class concerts feted for their energy and style.</w:t>
      </w:r>
    </w:p>
    <w:p w14:paraId="5CC203B1" w14:textId="77777777" w:rsidR="000251EF" w:rsidRPr="00AD6126" w:rsidRDefault="000251EF" w:rsidP="000251EF">
      <w:pPr>
        <w:shd w:val="clear" w:color="auto" w:fill="FFFFFF"/>
        <w:rPr>
          <w:rFonts w:cstheme="minorHAnsi"/>
        </w:rPr>
      </w:pPr>
    </w:p>
    <w:p w14:paraId="1A147D23" w14:textId="77777777" w:rsidR="000251EF" w:rsidRPr="00AD6126" w:rsidRDefault="000251EF" w:rsidP="000251EF">
      <w:pPr>
        <w:rPr>
          <w:rFonts w:eastAsia="Times New Roman" w:cstheme="minorHAnsi"/>
          <w:lang w:eastAsia="en-GB"/>
        </w:rPr>
      </w:pPr>
      <w:r w:rsidRPr="00AD6126">
        <w:rPr>
          <w:rFonts w:cstheme="minorHAnsi"/>
          <w:lang w:val="en-US"/>
        </w:rPr>
        <w:t xml:space="preserve">Each year, Ireland’s busiest chamber ensemble </w:t>
      </w:r>
      <w:r w:rsidRPr="00AD6126">
        <w:rPr>
          <w:rFonts w:eastAsia="Times New Roman" w:cstheme="minorHAnsi"/>
          <w:lang w:eastAsia="en-IE"/>
        </w:rPr>
        <w:t xml:space="preserve">presents concert seasons in both </w:t>
      </w:r>
      <w:r w:rsidRPr="00AD6126">
        <w:rPr>
          <w:rFonts w:eastAsia="Times New Roman" w:cstheme="minorHAnsi"/>
          <w:b/>
          <w:bCs/>
          <w:lang w:eastAsia="en-IE"/>
        </w:rPr>
        <w:t>Limerick</w:t>
      </w:r>
      <w:r w:rsidRPr="00AD6126">
        <w:rPr>
          <w:rFonts w:eastAsia="Times New Roman" w:cstheme="minorHAnsi"/>
          <w:lang w:eastAsia="en-IE"/>
        </w:rPr>
        <w:t> and </w:t>
      </w:r>
      <w:r w:rsidRPr="00AD6126">
        <w:rPr>
          <w:rFonts w:eastAsia="Times New Roman" w:cstheme="minorHAnsi"/>
          <w:b/>
          <w:bCs/>
          <w:lang w:eastAsia="en-IE"/>
        </w:rPr>
        <w:t>Dublin</w:t>
      </w:r>
      <w:r w:rsidRPr="00AD6126">
        <w:rPr>
          <w:rFonts w:eastAsia="Times New Roman" w:cstheme="minorHAnsi"/>
          <w:lang w:eastAsia="en-IE"/>
        </w:rPr>
        <w:t xml:space="preserve">, embarks on two national tours, and makes a series of prestigious international appearances supported by </w:t>
      </w:r>
      <w:r w:rsidRPr="00AD6126">
        <w:rPr>
          <w:rFonts w:eastAsia="Times New Roman" w:cstheme="minorHAnsi"/>
          <w:b/>
          <w:lang w:eastAsia="en-IE"/>
        </w:rPr>
        <w:t>Culture Ireland</w:t>
      </w:r>
      <w:r w:rsidRPr="00AD6126">
        <w:rPr>
          <w:rFonts w:eastAsia="Times New Roman" w:cstheme="minorHAnsi"/>
          <w:lang w:eastAsia="en-IE"/>
        </w:rPr>
        <w:t>.</w:t>
      </w:r>
      <w:r w:rsidRPr="00AD6126">
        <w:rPr>
          <w:rFonts w:cstheme="minorHAnsi"/>
          <w:lang w:val="en-US"/>
        </w:rPr>
        <w:t xml:space="preserve">  O</w:t>
      </w:r>
      <w:proofErr w:type="spellStart"/>
      <w:r w:rsidRPr="00AD6126">
        <w:rPr>
          <w:rFonts w:eastAsia="Times New Roman" w:cstheme="minorHAnsi"/>
          <w:lang w:eastAsia="en-GB"/>
        </w:rPr>
        <w:t>ur</w:t>
      </w:r>
      <w:proofErr w:type="spellEnd"/>
      <w:r w:rsidRPr="00AD6126">
        <w:rPr>
          <w:rFonts w:eastAsia="Times New Roman" w:cstheme="minorHAnsi"/>
          <w:lang w:eastAsia="en-GB"/>
        </w:rPr>
        <w:t xml:space="preserve"> Artistic Committee works closely with our Artistic Partners to devise exciting, diverse and innovative programmes, mixing standard repertoire with new work – often specially commissioned – from the best young Irish composers.  This versatile approach enables </w:t>
      </w:r>
      <w:r>
        <w:rPr>
          <w:rFonts w:eastAsia="Times New Roman" w:cstheme="minorHAnsi"/>
          <w:lang w:eastAsia="en-GB"/>
        </w:rPr>
        <w:t xml:space="preserve">the </w:t>
      </w:r>
      <w:r w:rsidRPr="00AE3393">
        <w:rPr>
          <w:rFonts w:eastAsia="Times New Roman" w:cstheme="minorHAnsi"/>
          <w:b/>
          <w:lang w:eastAsia="en-GB"/>
        </w:rPr>
        <w:t xml:space="preserve">ICO </w:t>
      </w:r>
      <w:r w:rsidRPr="00AD6126">
        <w:rPr>
          <w:rFonts w:eastAsia="Times New Roman" w:cstheme="minorHAnsi"/>
          <w:lang w:eastAsia="en-GB"/>
        </w:rPr>
        <w:t>to appeal to music fans of every stripe while upholding the highest artistic standards.</w:t>
      </w:r>
    </w:p>
    <w:p w14:paraId="1F116768" w14:textId="77777777" w:rsidR="000251EF" w:rsidRPr="00AD6126" w:rsidRDefault="000251EF" w:rsidP="000251EF">
      <w:pPr>
        <w:shd w:val="clear" w:color="auto" w:fill="FFFFFF"/>
        <w:rPr>
          <w:rFonts w:eastAsia="Times New Roman" w:cstheme="minorHAnsi"/>
          <w:lang w:eastAsia="en-GB"/>
        </w:rPr>
      </w:pPr>
    </w:p>
    <w:p w14:paraId="79B8C364" w14:textId="77777777" w:rsidR="000251EF" w:rsidRPr="00AD6126" w:rsidRDefault="000251EF" w:rsidP="000251EF">
      <w:pPr>
        <w:rPr>
          <w:rFonts w:cstheme="minorHAnsi"/>
          <w:lang w:val="en-US"/>
        </w:rPr>
      </w:pPr>
      <w:r w:rsidRPr="00AD6126">
        <w:rPr>
          <w:rFonts w:eastAsia="Calibri" w:cstheme="minorHAnsi"/>
          <w:bCs/>
          <w:lang w:val="en-US"/>
        </w:rPr>
        <w:t xml:space="preserve">The driving force behind </w:t>
      </w:r>
      <w:r w:rsidRPr="00AE3393">
        <w:rPr>
          <w:rFonts w:eastAsia="Calibri" w:cstheme="minorHAnsi"/>
          <w:b/>
          <w:bCs/>
          <w:lang w:val="en-US"/>
        </w:rPr>
        <w:t>ICO’s</w:t>
      </w:r>
      <w:r>
        <w:rPr>
          <w:rFonts w:eastAsia="Calibri" w:cstheme="minorHAnsi"/>
          <w:bCs/>
          <w:lang w:val="en-US"/>
        </w:rPr>
        <w:t xml:space="preserve"> </w:t>
      </w:r>
      <w:r w:rsidRPr="00AD6126">
        <w:rPr>
          <w:rFonts w:eastAsia="Calibri" w:cstheme="minorHAnsi"/>
          <w:bCs/>
          <w:lang w:val="en-US"/>
        </w:rPr>
        <w:t xml:space="preserve">recent success is our </w:t>
      </w:r>
      <w:r w:rsidRPr="00AD6126">
        <w:rPr>
          <w:rFonts w:eastAsia="Calibri" w:cstheme="minorHAnsi"/>
          <w:b/>
          <w:bCs/>
          <w:lang w:val="en-US"/>
        </w:rPr>
        <w:t xml:space="preserve">Principal Conductor/Artistic Partner </w:t>
      </w:r>
      <w:proofErr w:type="spellStart"/>
      <w:r w:rsidRPr="00AD6126">
        <w:rPr>
          <w:rFonts w:eastAsia="Calibri" w:cstheme="minorHAnsi"/>
          <w:b/>
          <w:bCs/>
          <w:lang w:val="en-US"/>
        </w:rPr>
        <w:t>Jörg</w:t>
      </w:r>
      <w:proofErr w:type="spellEnd"/>
      <w:r w:rsidRPr="00AD6126">
        <w:rPr>
          <w:rFonts w:eastAsia="Calibri" w:cstheme="minorHAnsi"/>
          <w:b/>
          <w:bCs/>
          <w:lang w:val="en-US"/>
        </w:rPr>
        <w:t xml:space="preserve"> </w:t>
      </w:r>
      <w:proofErr w:type="spellStart"/>
      <w:r w:rsidRPr="00AD6126">
        <w:rPr>
          <w:rFonts w:eastAsia="Calibri" w:cstheme="minorHAnsi"/>
          <w:b/>
          <w:bCs/>
          <w:lang w:val="en-US"/>
        </w:rPr>
        <w:t>Widmann</w:t>
      </w:r>
      <w:proofErr w:type="spellEnd"/>
      <w:r w:rsidRPr="00AD6126">
        <w:rPr>
          <w:rFonts w:eastAsia="Calibri" w:cstheme="minorHAnsi"/>
          <w:bCs/>
          <w:lang w:val="en-US"/>
        </w:rPr>
        <w:t xml:space="preserve">, a composer, conductor and </w:t>
      </w:r>
      <w:proofErr w:type="spellStart"/>
      <w:r w:rsidRPr="00AD6126">
        <w:rPr>
          <w:rFonts w:eastAsia="Calibri" w:cstheme="minorHAnsi"/>
          <w:bCs/>
          <w:lang w:val="en-US"/>
        </w:rPr>
        <w:t>clarinettist</w:t>
      </w:r>
      <w:proofErr w:type="spellEnd"/>
      <w:r w:rsidRPr="00AD6126">
        <w:rPr>
          <w:rFonts w:eastAsia="Calibri" w:cstheme="minorHAnsi"/>
          <w:bCs/>
          <w:lang w:val="en-US"/>
        </w:rPr>
        <w:t xml:space="preserve"> whose irrepressible energy and pursuit of excellence has enabled the ICO to expand its horizons, attracting outstanding international performers such as </w:t>
      </w:r>
      <w:r>
        <w:rPr>
          <w:rFonts w:eastAsia="Calibri" w:cstheme="minorHAnsi"/>
          <w:b/>
          <w:bCs/>
          <w:lang w:val="en-US"/>
        </w:rPr>
        <w:t xml:space="preserve">Thomas </w:t>
      </w:r>
      <w:proofErr w:type="spellStart"/>
      <w:r>
        <w:rPr>
          <w:rFonts w:eastAsia="Calibri" w:cstheme="minorHAnsi"/>
          <w:b/>
          <w:bCs/>
          <w:lang w:val="en-US"/>
        </w:rPr>
        <w:t>Zehetmair</w:t>
      </w:r>
      <w:proofErr w:type="spellEnd"/>
      <w:r>
        <w:rPr>
          <w:rFonts w:eastAsia="Calibri" w:cstheme="minorHAnsi"/>
          <w:b/>
          <w:bCs/>
          <w:lang w:val="en-US"/>
        </w:rPr>
        <w:t xml:space="preserve">, Jean Christoph </w:t>
      </w:r>
      <w:proofErr w:type="spellStart"/>
      <w:r>
        <w:rPr>
          <w:rFonts w:eastAsia="Calibri" w:cstheme="minorHAnsi"/>
          <w:b/>
          <w:bCs/>
          <w:lang w:val="en-US"/>
        </w:rPr>
        <w:t>Spinosi</w:t>
      </w:r>
      <w:proofErr w:type="spellEnd"/>
      <w:r>
        <w:rPr>
          <w:rFonts w:eastAsia="Calibri" w:cstheme="minorHAnsi"/>
          <w:b/>
          <w:bCs/>
          <w:lang w:val="en-US"/>
        </w:rPr>
        <w:t xml:space="preserve">, </w:t>
      </w:r>
      <w:proofErr w:type="spellStart"/>
      <w:r w:rsidRPr="00AD6126">
        <w:rPr>
          <w:rFonts w:eastAsia="Calibri" w:cstheme="minorHAnsi"/>
          <w:b/>
          <w:bCs/>
        </w:rPr>
        <w:t>Tabea</w:t>
      </w:r>
      <w:proofErr w:type="spellEnd"/>
      <w:r w:rsidRPr="00AD6126">
        <w:rPr>
          <w:rFonts w:eastAsia="Calibri" w:cstheme="minorHAnsi"/>
          <w:b/>
          <w:bCs/>
        </w:rPr>
        <w:t xml:space="preserve"> Zimmermann, Igor </w:t>
      </w:r>
      <w:proofErr w:type="spellStart"/>
      <w:r w:rsidRPr="00AD6126">
        <w:rPr>
          <w:rFonts w:eastAsia="Calibri" w:cstheme="minorHAnsi"/>
          <w:b/>
          <w:bCs/>
        </w:rPr>
        <w:t>Levit</w:t>
      </w:r>
      <w:proofErr w:type="spellEnd"/>
      <w:r w:rsidRPr="00AD6126">
        <w:rPr>
          <w:rFonts w:eastAsia="Calibri" w:cstheme="minorHAnsi"/>
          <w:b/>
          <w:bCs/>
        </w:rPr>
        <w:t xml:space="preserve"> </w:t>
      </w:r>
      <w:r w:rsidRPr="00AD6126">
        <w:rPr>
          <w:rFonts w:eastAsia="Calibri" w:cstheme="minorHAnsi"/>
          <w:bCs/>
        </w:rPr>
        <w:t>and</w:t>
      </w:r>
      <w:r w:rsidRPr="00AD6126">
        <w:rPr>
          <w:rFonts w:eastAsia="Calibri" w:cstheme="minorHAnsi"/>
          <w:b/>
          <w:bCs/>
        </w:rPr>
        <w:t xml:space="preserve"> </w:t>
      </w:r>
      <w:r w:rsidRPr="00AD6126">
        <w:rPr>
          <w:rFonts w:eastAsia="Calibri" w:cstheme="minorHAnsi"/>
          <w:b/>
          <w:bCs/>
          <w:lang w:val="en-US"/>
        </w:rPr>
        <w:t xml:space="preserve">Elisabeth </w:t>
      </w:r>
      <w:proofErr w:type="spellStart"/>
      <w:r w:rsidRPr="00AD6126">
        <w:rPr>
          <w:rFonts w:eastAsia="Calibri" w:cstheme="minorHAnsi"/>
          <w:b/>
          <w:bCs/>
          <w:lang w:val="en-US"/>
        </w:rPr>
        <w:t>Leonskaja</w:t>
      </w:r>
      <w:proofErr w:type="spellEnd"/>
      <w:r w:rsidRPr="00AD6126">
        <w:rPr>
          <w:rFonts w:eastAsia="Calibri" w:cstheme="minorHAnsi"/>
          <w:bCs/>
          <w:lang w:val="en-US"/>
        </w:rPr>
        <w:t xml:space="preserve">.  The last five years have seen ICO perform at leading concert halls and festivals across Europe and release a series of acclaimed recordings on the prestigious </w:t>
      </w:r>
      <w:r w:rsidRPr="00AD6126">
        <w:rPr>
          <w:rFonts w:eastAsia="Calibri" w:cstheme="minorHAnsi"/>
          <w:bCs/>
          <w:i/>
          <w:lang w:val="en-US"/>
        </w:rPr>
        <w:t>Orfeo</w:t>
      </w:r>
      <w:r w:rsidRPr="00AD6126">
        <w:rPr>
          <w:rFonts w:eastAsia="Calibri" w:cstheme="minorHAnsi"/>
          <w:bCs/>
          <w:lang w:val="en-US"/>
        </w:rPr>
        <w:t xml:space="preserve"> label.  T</w:t>
      </w:r>
      <w:r w:rsidRPr="00AD6126">
        <w:rPr>
          <w:rFonts w:eastAsia="Calibri" w:cstheme="minorHAnsi"/>
          <w:bCs/>
        </w:rPr>
        <w:t>he ICO</w:t>
      </w:r>
      <w:r w:rsidRPr="00AD6126">
        <w:rPr>
          <w:rFonts w:eastAsia="Calibri" w:cstheme="minorHAnsi"/>
          <w:bCs/>
          <w:lang w:val="en-US"/>
        </w:rPr>
        <w:t xml:space="preserve"> </w:t>
      </w:r>
      <w:r>
        <w:rPr>
          <w:rFonts w:eastAsia="Calibri" w:cstheme="minorHAnsi"/>
          <w:bCs/>
          <w:lang w:val="en-US"/>
        </w:rPr>
        <w:t>held</w:t>
      </w:r>
      <w:r w:rsidRPr="00AD6126">
        <w:rPr>
          <w:rFonts w:eastAsia="Calibri" w:cstheme="minorHAnsi"/>
          <w:bCs/>
          <w:lang w:val="en-US"/>
        </w:rPr>
        <w:t xml:space="preserve"> a three-year residency at </w:t>
      </w:r>
      <w:r w:rsidRPr="00AD6126">
        <w:rPr>
          <w:rFonts w:eastAsia="Calibri" w:cstheme="minorHAnsi"/>
          <w:bCs/>
          <w:i/>
          <w:iCs/>
        </w:rPr>
        <w:t xml:space="preserve">Heidelberger </w:t>
      </w:r>
      <w:proofErr w:type="spellStart"/>
      <w:r w:rsidRPr="00AD6126">
        <w:rPr>
          <w:rFonts w:eastAsia="Calibri" w:cstheme="minorHAnsi"/>
          <w:bCs/>
          <w:i/>
          <w:iCs/>
        </w:rPr>
        <w:t>Frühling</w:t>
      </w:r>
      <w:proofErr w:type="spellEnd"/>
      <w:r w:rsidRPr="00AD6126">
        <w:rPr>
          <w:rFonts w:eastAsia="Calibri" w:cstheme="minorHAnsi"/>
          <w:bCs/>
        </w:rPr>
        <w:t xml:space="preserve"> and is currently orchestra-in-residence at Kilkenny Arts Festival.</w:t>
      </w:r>
    </w:p>
    <w:p w14:paraId="402CBF86" w14:textId="77777777" w:rsidR="000251EF" w:rsidRPr="00AD6126" w:rsidRDefault="000251EF" w:rsidP="000251EF">
      <w:pPr>
        <w:rPr>
          <w:rFonts w:eastAsia="Calibri" w:cstheme="minorHAnsi"/>
          <w:bCs/>
          <w:lang w:val="en-US"/>
        </w:rPr>
      </w:pPr>
    </w:p>
    <w:p w14:paraId="0FBC5C9D" w14:textId="77777777" w:rsidR="000251EF" w:rsidRPr="00AD6126" w:rsidRDefault="000251EF" w:rsidP="000251EF">
      <w:pPr>
        <w:rPr>
          <w:rFonts w:eastAsia="Times New Roman" w:cstheme="minorHAnsi"/>
          <w:lang w:eastAsia="en-GB"/>
        </w:rPr>
      </w:pPr>
      <w:proofErr w:type="spellStart"/>
      <w:r w:rsidRPr="00AD6126">
        <w:rPr>
          <w:rFonts w:eastAsia="Calibri" w:cstheme="minorHAnsi"/>
          <w:b/>
          <w:bCs/>
          <w:lang w:val="en-US"/>
        </w:rPr>
        <w:t>Widmann’s</w:t>
      </w:r>
      <w:proofErr w:type="spellEnd"/>
      <w:r w:rsidRPr="00AD6126">
        <w:rPr>
          <w:rFonts w:eastAsia="Calibri" w:cstheme="minorHAnsi"/>
          <w:bCs/>
          <w:lang w:val="en-US"/>
        </w:rPr>
        <w:t xml:space="preserve"> enthusiasm and commitment is matched by the orchestra itself, led by the ebullient </w:t>
      </w:r>
      <w:r w:rsidRPr="00AD6126">
        <w:rPr>
          <w:rFonts w:eastAsia="Calibri" w:cstheme="minorHAnsi"/>
          <w:b/>
          <w:bCs/>
          <w:lang w:val="en-US"/>
        </w:rPr>
        <w:t xml:space="preserve">Katherine </w:t>
      </w:r>
      <w:proofErr w:type="spellStart"/>
      <w:r w:rsidRPr="00AD6126">
        <w:rPr>
          <w:rFonts w:eastAsia="Calibri" w:cstheme="minorHAnsi"/>
          <w:b/>
          <w:bCs/>
          <w:lang w:val="en-US"/>
        </w:rPr>
        <w:t>Hunka</w:t>
      </w:r>
      <w:proofErr w:type="spellEnd"/>
      <w:r w:rsidRPr="00AD6126">
        <w:rPr>
          <w:rFonts w:eastAsia="Calibri" w:cstheme="minorHAnsi"/>
          <w:bCs/>
          <w:lang w:val="en-US"/>
        </w:rPr>
        <w:t xml:space="preserve">, and comprised of 22 outstanding musicians.  </w:t>
      </w:r>
      <w:r w:rsidRPr="00AD6126">
        <w:rPr>
          <w:rFonts w:eastAsia="Times New Roman" w:cstheme="minorHAnsi"/>
          <w:lang w:eastAsia="en-GB"/>
        </w:rPr>
        <w:t xml:space="preserve">The </w:t>
      </w:r>
      <w:r w:rsidRPr="00AD6126">
        <w:rPr>
          <w:rFonts w:eastAsia="Times New Roman" w:cstheme="minorHAnsi"/>
          <w:b/>
          <w:lang w:eastAsia="en-GB"/>
        </w:rPr>
        <w:t xml:space="preserve">ICO’s </w:t>
      </w:r>
      <w:r w:rsidRPr="00AD6126">
        <w:rPr>
          <w:rFonts w:eastAsia="Times New Roman" w:cstheme="minorHAnsi"/>
          <w:lang w:eastAsia="en-GB"/>
        </w:rPr>
        <w:t>special rapport, forged over 20 years of playing – and sometimes singing! – together, creates the unique sound that has captivated audiences all over the world.</w:t>
      </w:r>
    </w:p>
    <w:p w14:paraId="483999D9" w14:textId="77777777" w:rsidR="000251EF" w:rsidRPr="00AD6126" w:rsidRDefault="000251EF" w:rsidP="000251EF">
      <w:pPr>
        <w:rPr>
          <w:rFonts w:eastAsia="Times New Roman" w:cstheme="minorHAnsi"/>
          <w:lang w:eastAsia="en-GB"/>
        </w:rPr>
      </w:pPr>
    </w:p>
    <w:p w14:paraId="64CFF71E" w14:textId="77777777" w:rsidR="000251EF" w:rsidRPr="00AD6126" w:rsidRDefault="000251EF" w:rsidP="000251EF">
      <w:pPr>
        <w:shd w:val="clear" w:color="auto" w:fill="FFFFFF"/>
        <w:rPr>
          <w:rFonts w:eastAsia="Times New Roman" w:cstheme="minorHAnsi"/>
          <w:lang w:eastAsia="en-GB"/>
        </w:rPr>
      </w:pPr>
      <w:r w:rsidRPr="00AD6126">
        <w:rPr>
          <w:rFonts w:eastAsia="Times New Roman" w:cstheme="minorHAnsi"/>
          <w:lang w:eastAsia="en-GB"/>
        </w:rPr>
        <w:t xml:space="preserve">The orchestra enjoys outstanding support.  The enthusiasm and forward thinking of </w:t>
      </w:r>
      <w:r w:rsidRPr="00AD6126">
        <w:rPr>
          <w:rFonts w:eastAsia="Times New Roman" w:cstheme="minorHAnsi"/>
          <w:b/>
          <w:lang w:eastAsia="en-GB"/>
        </w:rPr>
        <w:t>CEO Gerard Keenan</w:t>
      </w:r>
      <w:r w:rsidRPr="00AD6126">
        <w:rPr>
          <w:rFonts w:eastAsia="Times New Roman" w:cstheme="minorHAnsi"/>
          <w:lang w:eastAsia="en-GB"/>
        </w:rPr>
        <w:t xml:space="preserve"> has been instrumental in realising some of the </w:t>
      </w:r>
      <w:r w:rsidRPr="00AE3393">
        <w:rPr>
          <w:rFonts w:eastAsia="Times New Roman" w:cstheme="minorHAnsi"/>
          <w:b/>
          <w:lang w:eastAsia="en-GB"/>
        </w:rPr>
        <w:t>ICO’s</w:t>
      </w:r>
      <w:r w:rsidRPr="00AD6126">
        <w:rPr>
          <w:rFonts w:eastAsia="Times New Roman" w:cstheme="minorHAnsi"/>
          <w:lang w:eastAsia="en-GB"/>
        </w:rPr>
        <w:t xml:space="preserve"> most exhilarating collaborations, while the board, chaired by </w:t>
      </w:r>
      <w:proofErr w:type="spellStart"/>
      <w:r w:rsidRPr="00AD6126">
        <w:rPr>
          <w:rFonts w:eastAsia="Times New Roman" w:cstheme="minorHAnsi"/>
          <w:b/>
          <w:lang w:eastAsia="en-GB"/>
        </w:rPr>
        <w:t>Aibhlín</w:t>
      </w:r>
      <w:proofErr w:type="spellEnd"/>
      <w:r w:rsidRPr="00AD6126">
        <w:rPr>
          <w:rFonts w:eastAsia="Times New Roman" w:cstheme="minorHAnsi"/>
          <w:b/>
          <w:lang w:eastAsia="en-GB"/>
        </w:rPr>
        <w:t xml:space="preserve"> McCann</w:t>
      </w:r>
      <w:r w:rsidRPr="00AD6126">
        <w:rPr>
          <w:rFonts w:eastAsia="Times New Roman" w:cstheme="minorHAnsi"/>
          <w:lang w:eastAsia="en-GB"/>
        </w:rPr>
        <w:t xml:space="preserve">, comprises members whose diverse professional expertise is matched by their determination to realise the orchestra’s vision. </w:t>
      </w:r>
    </w:p>
    <w:p w14:paraId="19481936" w14:textId="77777777" w:rsidR="000251EF" w:rsidRPr="00AD6126" w:rsidRDefault="000251EF" w:rsidP="000251EF">
      <w:pPr>
        <w:shd w:val="clear" w:color="auto" w:fill="FFFFFF"/>
        <w:rPr>
          <w:rFonts w:eastAsia="Times New Roman" w:cstheme="minorHAnsi"/>
          <w:lang w:eastAsia="en-GB"/>
        </w:rPr>
      </w:pPr>
    </w:p>
    <w:p w14:paraId="7DFBE1E3" w14:textId="77777777" w:rsidR="000251EF" w:rsidRPr="00AD6126" w:rsidRDefault="000251EF" w:rsidP="000251EF">
      <w:pPr>
        <w:shd w:val="clear" w:color="auto" w:fill="FFFFFF"/>
        <w:rPr>
          <w:rFonts w:eastAsia="Calibri" w:cstheme="minorHAnsi"/>
          <w:bCs/>
          <w:lang w:val="en-US"/>
        </w:rPr>
      </w:pPr>
      <w:r w:rsidRPr="00AD6126">
        <w:rPr>
          <w:rFonts w:eastAsia="Calibri" w:cstheme="minorHAnsi"/>
          <w:bCs/>
          <w:lang w:val="en-US"/>
        </w:rPr>
        <w:t xml:space="preserve">At the heart of this vision is the belief that music is for everyone.  That is why the </w:t>
      </w:r>
      <w:r w:rsidRPr="00AD6126">
        <w:rPr>
          <w:rFonts w:eastAsia="Calibri" w:cstheme="minorHAnsi"/>
          <w:b/>
          <w:bCs/>
          <w:lang w:val="en-US"/>
        </w:rPr>
        <w:t>ICO</w:t>
      </w:r>
      <w:r w:rsidRPr="00AD6126">
        <w:rPr>
          <w:rFonts w:eastAsia="Calibri" w:cstheme="minorHAnsi"/>
          <w:bCs/>
          <w:lang w:val="en-US"/>
        </w:rPr>
        <w:t xml:space="preserve"> has implemented an ambitious and far-reaching strategy that aims to take music out of the concert hall and into the local community, inspiring children to try music for themselves, and supporting them on their journey from first lesson to public performance. </w:t>
      </w:r>
    </w:p>
    <w:p w14:paraId="4315C749" w14:textId="77777777" w:rsidR="000251EF" w:rsidRPr="00AD6126" w:rsidRDefault="000251EF" w:rsidP="000251EF">
      <w:pPr>
        <w:shd w:val="clear" w:color="auto" w:fill="FFFFFF"/>
        <w:rPr>
          <w:rFonts w:eastAsia="Calibri" w:cstheme="minorHAnsi"/>
          <w:bCs/>
          <w:lang w:val="en-US"/>
        </w:rPr>
      </w:pPr>
    </w:p>
    <w:p w14:paraId="358B253F" w14:textId="77777777" w:rsidR="000251EF" w:rsidRPr="00AD6126" w:rsidRDefault="000251EF" w:rsidP="000251EF">
      <w:pPr>
        <w:shd w:val="clear" w:color="auto" w:fill="FFFFFF"/>
        <w:rPr>
          <w:rFonts w:eastAsia="Calibri" w:cstheme="minorHAnsi"/>
          <w:bCs/>
          <w:lang w:val="en-US"/>
        </w:rPr>
      </w:pPr>
      <w:r>
        <w:rPr>
          <w:rFonts w:eastAsia="Calibri" w:cstheme="minorHAnsi"/>
          <w:bCs/>
          <w:lang w:val="en-US"/>
        </w:rPr>
        <w:lastRenderedPageBreak/>
        <w:t>Its</w:t>
      </w:r>
      <w:r w:rsidRPr="00AD6126">
        <w:rPr>
          <w:rFonts w:eastAsia="Calibri" w:cstheme="minorHAnsi"/>
          <w:bCs/>
          <w:lang w:val="en-US"/>
        </w:rPr>
        <w:t xml:space="preserve"> groundbreaking initiative, </w:t>
      </w:r>
      <w:r w:rsidRPr="00AD6126">
        <w:rPr>
          <w:rFonts w:eastAsia="Calibri" w:cstheme="minorHAnsi"/>
          <w:bCs/>
          <w:i/>
          <w:lang w:val="en-US"/>
        </w:rPr>
        <w:t>Sing Out with Strings</w:t>
      </w:r>
      <w:r w:rsidRPr="00AD6126">
        <w:rPr>
          <w:rFonts w:eastAsia="Calibri" w:cstheme="minorHAnsi"/>
          <w:bCs/>
          <w:lang w:val="en-US"/>
        </w:rPr>
        <w:t xml:space="preserve"> (SOWS), offers primary school children in Limerick the chance to learn free music.  Now in its eleventh year, the project has been hailed as a model of social inclusion, offering opportunities for young people, developing key life skills and providing tangible long-term benefits for participants, their families and the wider community. </w:t>
      </w:r>
    </w:p>
    <w:p w14:paraId="3620A0AD" w14:textId="77777777" w:rsidR="000251EF" w:rsidRPr="00AD6126" w:rsidRDefault="000251EF" w:rsidP="000251EF">
      <w:pPr>
        <w:shd w:val="clear" w:color="auto" w:fill="FFFFFF"/>
        <w:rPr>
          <w:rFonts w:eastAsia="Calibri" w:cstheme="minorHAnsi"/>
          <w:bCs/>
          <w:lang w:val="en-US"/>
        </w:rPr>
      </w:pPr>
    </w:p>
    <w:p w14:paraId="1CC0EEEE" w14:textId="77777777" w:rsidR="000251EF" w:rsidRPr="00AD6126" w:rsidRDefault="000251EF" w:rsidP="000251EF">
      <w:pPr>
        <w:shd w:val="clear" w:color="auto" w:fill="FFFFFF"/>
        <w:rPr>
          <w:rFonts w:eastAsia="Calibri" w:cstheme="minorHAnsi"/>
          <w:bCs/>
          <w:lang w:val="en-US"/>
        </w:rPr>
      </w:pPr>
      <w:r w:rsidRPr="00AD6126">
        <w:rPr>
          <w:rFonts w:eastAsia="Calibri" w:cstheme="minorHAnsi"/>
          <w:bCs/>
          <w:lang w:val="en-US"/>
        </w:rPr>
        <w:t xml:space="preserve">The success of SOWS has inspired us to set up a youth orchestra, the </w:t>
      </w:r>
      <w:r w:rsidRPr="00AE3393">
        <w:rPr>
          <w:rFonts w:eastAsia="Calibri" w:cstheme="minorHAnsi"/>
          <w:b/>
          <w:bCs/>
          <w:lang w:val="en-US"/>
        </w:rPr>
        <w:t>ICOYO</w:t>
      </w:r>
      <w:r w:rsidRPr="00AD6126">
        <w:rPr>
          <w:rFonts w:eastAsia="Calibri" w:cstheme="minorHAnsi"/>
          <w:bCs/>
          <w:lang w:val="en-US"/>
        </w:rPr>
        <w:t xml:space="preserve">, which provides aspiring musicians aged 12 to 18 with the support they need to grow.  But it doesn’t stop there: the orchestra has made its home at the University of Limerick for over 20 years, and UL’s MA in Classical String Performance is run under the auspices of the </w:t>
      </w:r>
      <w:r w:rsidRPr="00AE3393">
        <w:rPr>
          <w:rFonts w:eastAsia="Calibri" w:cstheme="minorHAnsi"/>
          <w:b/>
          <w:bCs/>
          <w:lang w:val="en-US"/>
        </w:rPr>
        <w:t>ICO</w:t>
      </w:r>
      <w:r w:rsidRPr="00AD6126">
        <w:rPr>
          <w:rFonts w:eastAsia="Calibri" w:cstheme="minorHAnsi"/>
          <w:bCs/>
          <w:lang w:val="en-US"/>
        </w:rPr>
        <w:t xml:space="preserve"> – providing a rigorous </w:t>
      </w:r>
      <w:proofErr w:type="spellStart"/>
      <w:r w:rsidRPr="00AD6126">
        <w:rPr>
          <w:rFonts w:eastAsia="Calibri" w:cstheme="minorHAnsi"/>
          <w:bCs/>
          <w:lang w:val="en-US"/>
        </w:rPr>
        <w:t>programme</w:t>
      </w:r>
      <w:proofErr w:type="spellEnd"/>
      <w:r w:rsidRPr="00AD6126">
        <w:rPr>
          <w:rFonts w:eastAsia="Calibri" w:cstheme="minorHAnsi"/>
          <w:bCs/>
          <w:lang w:val="en-US"/>
        </w:rPr>
        <w:t xml:space="preserve"> with close, “hands-on” contact to the orchestra, its visiting directors, soloists and guests.</w:t>
      </w:r>
    </w:p>
    <w:p w14:paraId="309AF162" w14:textId="77777777" w:rsidR="000251EF" w:rsidRPr="00AD6126" w:rsidRDefault="000251EF" w:rsidP="000251EF">
      <w:pPr>
        <w:rPr>
          <w:rFonts w:eastAsia="Calibri" w:cstheme="minorHAnsi"/>
          <w:bCs/>
          <w:lang w:val="en-US"/>
        </w:rPr>
      </w:pPr>
    </w:p>
    <w:p w14:paraId="432B1D09" w14:textId="77777777" w:rsidR="000251EF" w:rsidRDefault="000251EF" w:rsidP="000251EF">
      <w:pPr>
        <w:rPr>
          <w:rFonts w:cstheme="minorHAnsi"/>
          <w:lang w:val="en-US"/>
        </w:rPr>
      </w:pPr>
      <w:r w:rsidRPr="00AD6126">
        <w:rPr>
          <w:rFonts w:eastAsia="Calibri" w:cstheme="minorHAnsi"/>
          <w:bCs/>
        </w:rPr>
        <w:t xml:space="preserve">The </w:t>
      </w:r>
      <w:r w:rsidRPr="00AD6126">
        <w:rPr>
          <w:rFonts w:cstheme="minorHAnsi"/>
          <w:lang w:val="en-US"/>
        </w:rPr>
        <w:t xml:space="preserve">ICO is orchestra-in-residence at the Irish World Academy of Music and Dance at the University of Limerick, and is funded by </w:t>
      </w:r>
      <w:r w:rsidRPr="00AD6126">
        <w:rPr>
          <w:rFonts w:cstheme="minorHAnsi"/>
          <w:b/>
          <w:lang w:val="en-US"/>
        </w:rPr>
        <w:t>The Arts Council of Ireland/</w:t>
      </w:r>
      <w:proofErr w:type="gramStart"/>
      <w:r w:rsidRPr="00AD6126">
        <w:rPr>
          <w:rFonts w:cstheme="minorHAnsi"/>
          <w:b/>
          <w:lang w:val="en-US"/>
        </w:rPr>
        <w:t>An</w:t>
      </w:r>
      <w:proofErr w:type="gramEnd"/>
      <w:r w:rsidRPr="00AD6126">
        <w:rPr>
          <w:rFonts w:cstheme="minorHAnsi"/>
          <w:b/>
          <w:lang w:val="en-US"/>
        </w:rPr>
        <w:t xml:space="preserve"> </w:t>
      </w:r>
      <w:proofErr w:type="spellStart"/>
      <w:r w:rsidRPr="00AD6126">
        <w:rPr>
          <w:rFonts w:cstheme="minorHAnsi"/>
          <w:b/>
          <w:lang w:val="en-US"/>
        </w:rPr>
        <w:t>Chomhairle</w:t>
      </w:r>
      <w:proofErr w:type="spellEnd"/>
      <w:r w:rsidRPr="00AD6126">
        <w:rPr>
          <w:rFonts w:cstheme="minorHAnsi"/>
          <w:b/>
          <w:lang w:val="en-US"/>
        </w:rPr>
        <w:t xml:space="preserve"> </w:t>
      </w:r>
      <w:proofErr w:type="spellStart"/>
      <w:r w:rsidRPr="00AD6126">
        <w:rPr>
          <w:rFonts w:cstheme="minorHAnsi"/>
          <w:b/>
          <w:lang w:val="en-US"/>
        </w:rPr>
        <w:t>Ealaíon</w:t>
      </w:r>
      <w:proofErr w:type="spellEnd"/>
      <w:r w:rsidRPr="00AD6126">
        <w:rPr>
          <w:rFonts w:cstheme="minorHAnsi"/>
          <w:lang w:val="en-US"/>
        </w:rPr>
        <w:t>.</w:t>
      </w:r>
    </w:p>
    <w:p w14:paraId="6805B357" w14:textId="77777777" w:rsidR="000251EF" w:rsidRDefault="000251EF" w:rsidP="000251EF">
      <w:pPr>
        <w:rPr>
          <w:rFonts w:cstheme="minorHAnsi"/>
          <w:lang w:val="en-US"/>
        </w:rPr>
      </w:pPr>
    </w:p>
    <w:p w14:paraId="3DBDFEFA" w14:textId="77777777" w:rsidR="000251EF" w:rsidRPr="00AD6126" w:rsidRDefault="000251EF" w:rsidP="000251EF">
      <w:pPr>
        <w:rPr>
          <w:rFonts w:cstheme="minorHAnsi"/>
          <w:lang w:val="en-US"/>
        </w:rPr>
      </w:pPr>
    </w:p>
    <w:p w14:paraId="3CEB85A7" w14:textId="77777777" w:rsidR="000251EF" w:rsidRPr="00AD6126" w:rsidRDefault="00312CDE" w:rsidP="000251EF">
      <w:pPr>
        <w:rPr>
          <w:rFonts w:cs="Arial"/>
          <w:lang w:val="en-US"/>
        </w:rPr>
      </w:pPr>
      <w:hyperlink r:id="rId5" w:history="1">
        <w:r w:rsidR="000251EF" w:rsidRPr="00AD6126">
          <w:rPr>
            <w:rFonts w:cs="Arial"/>
            <w:color w:val="0563C1" w:themeColor="hyperlink"/>
            <w:u w:val="single"/>
            <w:lang w:val="en-US"/>
          </w:rPr>
          <w:t>www.irishchamberorchestra.com</w:t>
        </w:r>
      </w:hyperlink>
    </w:p>
    <w:p w14:paraId="3273206D" w14:textId="77777777" w:rsidR="000251EF" w:rsidRDefault="000251EF" w:rsidP="000251EF"/>
    <w:p w14:paraId="05AFB763" w14:textId="77777777" w:rsidR="000251EF" w:rsidRDefault="000251EF" w:rsidP="000251EF">
      <w:r w:rsidRPr="00A52CD7">
        <w:rPr>
          <w:noProof/>
          <w:lang w:eastAsia="en-IE"/>
        </w:rPr>
        <w:drawing>
          <wp:inline distT="0" distB="0" distL="0" distR="0" wp14:anchorId="57A4ABB0" wp14:editId="635B5AB9">
            <wp:extent cx="1056549" cy="609600"/>
            <wp:effectExtent l="0" t="0" r="0" b="0"/>
            <wp:docPr id="4" name="Picture 3" descr="Description: https://encrypted-tbn0.gstatic.com/images?q=tbn:ANd9GcSJ5pd6Na4-60KugQ5FEe3RLk0gJhaNc1p-VxHioiPCn49vdBr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encrypted-tbn0.gstatic.com/images?q=tbn:ANd9GcSJ5pd6Na4-60KugQ5FEe3RLk0gJhaNc1p-VxHioiPCn49vdBrIF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44822" cy="660531"/>
                    </a:xfrm>
                    <a:prstGeom prst="rect">
                      <a:avLst/>
                    </a:prstGeom>
                    <a:noFill/>
                    <a:ln>
                      <a:noFill/>
                    </a:ln>
                  </pic:spPr>
                </pic:pic>
              </a:graphicData>
            </a:graphic>
          </wp:inline>
        </w:drawing>
      </w:r>
    </w:p>
    <w:p w14:paraId="411B16E0" w14:textId="77777777" w:rsidR="000251EF" w:rsidRDefault="000251EF" w:rsidP="000251EF"/>
    <w:p w14:paraId="60D71388" w14:textId="77777777" w:rsidR="000251EF" w:rsidRDefault="000251EF"/>
    <w:sectPr w:rsidR="00025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EF"/>
    <w:rsid w:val="000251EF"/>
    <w:rsid w:val="00312CDE"/>
    <w:rsid w:val="008D607C"/>
    <w:rsid w:val="00E6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374D"/>
  <w15:chartTrackingRefBased/>
  <w15:docId w15:val="{E4762642-D231-48ED-BD47-2800425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1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2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9.jpg@01D217EC.3568FF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rishchamberorchestra.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Fiona Livingston</cp:lastModifiedBy>
  <cp:revision>2</cp:revision>
  <dcterms:created xsi:type="dcterms:W3CDTF">2019-05-13T16:12:00Z</dcterms:created>
  <dcterms:modified xsi:type="dcterms:W3CDTF">2019-08-16T09:54:00Z</dcterms:modified>
</cp:coreProperties>
</file>