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1D277" w14:textId="77777777" w:rsidR="00005774" w:rsidRDefault="00603FCF" w:rsidP="00005774">
      <w:pPr>
        <w:ind w:right="26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Layla Claire</w:t>
      </w:r>
    </w:p>
    <w:p w14:paraId="4CA41B29" w14:textId="77777777" w:rsidR="00005774" w:rsidRDefault="00603FCF" w:rsidP="00005774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>
        <w:rPr>
          <w:rFonts w:ascii="Arial" w:hAnsi="Arial" w:cs="Arial"/>
          <w:sz w:val="34"/>
          <w:szCs w:val="34"/>
        </w:rPr>
        <w:t>Soprano</w:t>
      </w:r>
    </w:p>
    <w:bookmarkEnd w:id="0"/>
    <w:bookmarkEnd w:id="1"/>
    <w:p w14:paraId="291415AA" w14:textId="77777777" w:rsidR="00F65593" w:rsidRDefault="00F65593" w:rsidP="00F65593">
      <w:pPr>
        <w:rPr>
          <w:rFonts w:ascii="Arial" w:hAnsi="Arial" w:cs="Arial"/>
          <w:sz w:val="20"/>
        </w:rPr>
      </w:pPr>
    </w:p>
    <w:p w14:paraId="3FC0B865" w14:textId="1C6BB462" w:rsidR="003A5713" w:rsidRPr="003A5713" w:rsidRDefault="003A5713" w:rsidP="003A5713">
      <w:pPr>
        <w:rPr>
          <w:rFonts w:ascii="Arial" w:hAnsi="Arial" w:cs="Arial"/>
          <w:sz w:val="20"/>
          <w:szCs w:val="20"/>
          <w:lang w:val="en-GB"/>
        </w:rPr>
      </w:pPr>
      <w:r w:rsidRPr="003A5713">
        <w:rPr>
          <w:rFonts w:ascii="Arial" w:hAnsi="Arial" w:cs="Arial"/>
          <w:sz w:val="20"/>
          <w:szCs w:val="20"/>
          <w:lang w:val="en-GB"/>
        </w:rPr>
        <w:t>Canadian soprano Layla Claire, who is frequently praised for a colourful, flexible voice and a graceful stage presence, further expanded her repertoire last season with a highly successful role debut as</w:t>
      </w:r>
      <w:r>
        <w:rPr>
          <w:rFonts w:ascii="Arial" w:hAnsi="Arial" w:cs="Arial"/>
          <w:sz w:val="20"/>
          <w:szCs w:val="20"/>
          <w:lang w:val="en-GB"/>
        </w:rPr>
        <w:t xml:space="preserve"> Handel’s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Alcina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at Karlsruhe Hä</w:t>
      </w:r>
      <w:r w:rsidRPr="003A5713">
        <w:rPr>
          <w:rFonts w:ascii="Arial" w:hAnsi="Arial" w:cs="Arial"/>
          <w:sz w:val="20"/>
          <w:szCs w:val="20"/>
          <w:lang w:val="en-GB"/>
        </w:rPr>
        <w:t>ndel</w:t>
      </w:r>
      <w:r>
        <w:rPr>
          <w:rFonts w:ascii="Arial" w:hAnsi="Arial" w:cs="Arial"/>
          <w:sz w:val="20"/>
          <w:szCs w:val="20"/>
          <w:lang w:val="en-GB"/>
        </w:rPr>
        <w:t>-F</w:t>
      </w:r>
      <w:r w:rsidRPr="003A5713">
        <w:rPr>
          <w:rFonts w:ascii="Arial" w:hAnsi="Arial" w:cs="Arial"/>
          <w:sz w:val="20"/>
          <w:szCs w:val="20"/>
          <w:lang w:val="en-GB"/>
        </w:rPr>
        <w:t>estspiele,</w:t>
      </w:r>
      <w:r>
        <w:rPr>
          <w:rFonts w:ascii="Arial" w:hAnsi="Arial" w:cs="Arial"/>
          <w:sz w:val="20"/>
          <w:szCs w:val="20"/>
          <w:lang w:val="en-GB"/>
        </w:rPr>
        <w:t xml:space="preserve"> conducted by Andreas Spering. 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Alcina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marked Claire’s return to Karlsruhe after her first foray into Handel there in 2015, as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Tusnelda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(</w:t>
      </w:r>
      <w:proofErr w:type="spellStart"/>
      <w:r w:rsidRPr="003A5713">
        <w:rPr>
          <w:rFonts w:ascii="Arial" w:hAnsi="Arial" w:cs="Arial"/>
          <w:i/>
          <w:iCs/>
          <w:sz w:val="20"/>
          <w:szCs w:val="20"/>
          <w:lang w:val="en-GB"/>
        </w:rPr>
        <w:t>Arminio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>), which brought her universal acclaim as “a wonderful discovery” (</w:t>
      </w:r>
      <w:r w:rsidRPr="003A5713">
        <w:rPr>
          <w:rFonts w:ascii="Arial" w:hAnsi="Arial" w:cs="Arial"/>
          <w:i/>
          <w:iCs/>
          <w:sz w:val="20"/>
          <w:szCs w:val="20"/>
          <w:lang w:val="en-GB"/>
        </w:rPr>
        <w:t xml:space="preserve">Der Neue </w:t>
      </w:r>
      <w:proofErr w:type="spellStart"/>
      <w:r w:rsidRPr="003A5713">
        <w:rPr>
          <w:rFonts w:ascii="Arial" w:hAnsi="Arial" w:cs="Arial"/>
          <w:i/>
          <w:iCs/>
          <w:sz w:val="20"/>
          <w:szCs w:val="20"/>
          <w:lang w:val="en-GB"/>
        </w:rPr>
        <w:t>Merkur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>), and now released commercially by Decca Classics.</w:t>
      </w:r>
    </w:p>
    <w:p w14:paraId="5F6ED38E" w14:textId="77777777" w:rsidR="003A5713" w:rsidRPr="003A5713" w:rsidRDefault="003A5713" w:rsidP="003A5713">
      <w:pPr>
        <w:rPr>
          <w:rFonts w:ascii="Arial" w:hAnsi="Arial" w:cs="Arial"/>
          <w:sz w:val="20"/>
          <w:szCs w:val="20"/>
          <w:lang w:val="en-GB"/>
        </w:rPr>
      </w:pPr>
    </w:p>
    <w:p w14:paraId="39B6D8C3" w14:textId="5B5E32B6" w:rsidR="003A5713" w:rsidRPr="003A5713" w:rsidRDefault="003A5713" w:rsidP="003A5713">
      <w:pPr>
        <w:rPr>
          <w:rFonts w:ascii="Arial" w:hAnsi="Arial" w:cs="Arial"/>
          <w:sz w:val="20"/>
          <w:szCs w:val="20"/>
          <w:lang w:val="en-GB"/>
        </w:rPr>
      </w:pPr>
      <w:r w:rsidRPr="003A5713">
        <w:rPr>
          <w:rFonts w:ascii="Arial" w:hAnsi="Arial" w:cs="Arial"/>
          <w:sz w:val="20"/>
          <w:szCs w:val="20"/>
          <w:lang w:val="en-GB"/>
        </w:rPr>
        <w:t xml:space="preserve">Layla Claire was a member of the Metropolitan Opera’s Lindemann Program, making her debut there as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Tebaldo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(</w:t>
      </w:r>
      <w:r w:rsidRPr="003A5713">
        <w:rPr>
          <w:rFonts w:ascii="Arial" w:hAnsi="Arial" w:cs="Arial"/>
          <w:i/>
          <w:iCs/>
          <w:sz w:val="20"/>
          <w:szCs w:val="20"/>
          <w:lang w:val="en-GB"/>
        </w:rPr>
        <w:t>Don Carlo</w:t>
      </w:r>
      <w:r>
        <w:rPr>
          <w:rFonts w:ascii="Arial" w:hAnsi="Arial" w:cs="Arial"/>
          <w:sz w:val="20"/>
          <w:szCs w:val="20"/>
          <w:lang w:val="en-GB"/>
        </w:rPr>
        <w:t xml:space="preserve">) under Yannick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Nézet-Séguin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. 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Claire has since returned to The Met’s stage for several guest appearances including the creation of the role of Helena in the Baroque pastiche </w:t>
      </w:r>
      <w:r w:rsidRPr="003A5713">
        <w:rPr>
          <w:rFonts w:ascii="Arial" w:hAnsi="Arial" w:cs="Arial"/>
          <w:i/>
          <w:iCs/>
          <w:sz w:val="20"/>
          <w:szCs w:val="20"/>
          <w:lang w:val="en-GB"/>
        </w:rPr>
        <w:t>The Enchanted Island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 under William Christie (available on Virgin Classics DVD) and as Anne Trulove (</w:t>
      </w:r>
      <w:r w:rsidRPr="003A5713">
        <w:rPr>
          <w:rFonts w:ascii="Arial" w:hAnsi="Arial" w:cs="Arial"/>
          <w:i/>
          <w:iCs/>
          <w:sz w:val="20"/>
          <w:szCs w:val="20"/>
          <w:lang w:val="en-GB"/>
        </w:rPr>
        <w:t>The Rake’s Progress</w:t>
      </w:r>
      <w:r>
        <w:rPr>
          <w:rFonts w:ascii="Arial" w:hAnsi="Arial" w:cs="Arial"/>
          <w:sz w:val="20"/>
          <w:szCs w:val="20"/>
          <w:lang w:val="en-GB"/>
        </w:rPr>
        <w:t>). 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In recent seasons, Claire has appeared as the Governess in Willy Decker’s new production of Britten’s </w:t>
      </w:r>
      <w:r w:rsidRPr="003A5713">
        <w:rPr>
          <w:rFonts w:ascii="Arial" w:hAnsi="Arial" w:cs="Arial"/>
          <w:i/>
          <w:iCs/>
          <w:sz w:val="20"/>
          <w:szCs w:val="20"/>
          <w:lang w:val="en-GB"/>
        </w:rPr>
        <w:t>The Turn of the Screw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 at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Opernhaus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Zürich, as Helena in Robert Carsen’s classic production of Britten’s </w:t>
      </w:r>
      <w:r w:rsidRPr="003A5713">
        <w:rPr>
          <w:rFonts w:ascii="Arial" w:hAnsi="Arial" w:cs="Arial"/>
          <w:i/>
          <w:iCs/>
          <w:sz w:val="20"/>
          <w:szCs w:val="20"/>
          <w:lang w:val="en-GB"/>
        </w:rPr>
        <w:t>A Midsummer Night’s Dream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 at Festival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d’Aix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en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>-Provence, as Donna Elvira (</w:t>
      </w:r>
      <w:r w:rsidRPr="003A5713">
        <w:rPr>
          <w:rFonts w:ascii="Arial" w:hAnsi="Arial" w:cs="Arial"/>
          <w:i/>
          <w:sz w:val="20"/>
          <w:szCs w:val="20"/>
          <w:lang w:val="en-GB"/>
        </w:rPr>
        <w:t>Don Giovanni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) at the 2016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Salzburg</w:t>
      </w:r>
      <w:r>
        <w:rPr>
          <w:rFonts w:ascii="Arial" w:hAnsi="Arial" w:cs="Arial"/>
          <w:sz w:val="20"/>
          <w:szCs w:val="20"/>
          <w:lang w:val="en-GB"/>
        </w:rPr>
        <w:t>er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Festpiele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under Alain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Altinoglu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, and in a highly-acclaimed Washington National Opera debut as Blanche de la Force in Francesca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Zambello’s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new production of </w:t>
      </w:r>
      <w:r w:rsidRPr="003A5713">
        <w:rPr>
          <w:rFonts w:ascii="Arial" w:hAnsi="Arial" w:cs="Arial"/>
          <w:i/>
          <w:iCs/>
          <w:sz w:val="20"/>
          <w:szCs w:val="20"/>
          <w:lang w:val="en-GB"/>
        </w:rPr>
        <w:t xml:space="preserve">Dialogues des </w:t>
      </w:r>
      <w:proofErr w:type="spellStart"/>
      <w:r w:rsidRPr="003A5713">
        <w:rPr>
          <w:rFonts w:ascii="Arial" w:hAnsi="Arial" w:cs="Arial"/>
          <w:i/>
          <w:iCs/>
          <w:sz w:val="20"/>
          <w:szCs w:val="20"/>
          <w:lang w:val="en-GB"/>
        </w:rPr>
        <w:t>Carmélites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>.</w:t>
      </w:r>
    </w:p>
    <w:p w14:paraId="36A67314" w14:textId="77777777" w:rsidR="003A5713" w:rsidRPr="003A5713" w:rsidRDefault="003A5713" w:rsidP="003A5713">
      <w:pPr>
        <w:rPr>
          <w:rFonts w:ascii="Arial" w:hAnsi="Arial" w:cs="Arial"/>
          <w:sz w:val="20"/>
          <w:szCs w:val="20"/>
          <w:lang w:val="en-GB"/>
        </w:rPr>
      </w:pPr>
    </w:p>
    <w:p w14:paraId="2A998F9F" w14:textId="69AEE72D" w:rsidR="003A5713" w:rsidRDefault="003A5713" w:rsidP="003A5713">
      <w:pPr>
        <w:rPr>
          <w:rFonts w:ascii="Arial" w:hAnsi="Arial" w:cs="Arial"/>
          <w:sz w:val="20"/>
          <w:szCs w:val="20"/>
          <w:lang w:val="en-GB"/>
        </w:rPr>
      </w:pPr>
      <w:r w:rsidRPr="003A5713">
        <w:rPr>
          <w:rFonts w:ascii="Arial" w:hAnsi="Arial" w:cs="Arial"/>
          <w:sz w:val="20"/>
          <w:szCs w:val="20"/>
          <w:lang w:val="en-GB"/>
        </w:rPr>
        <w:t xml:space="preserve">In 2012, the Europe-wide ARTE broadcast of Layla Claire’s performance as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Sandrina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(</w:t>
      </w:r>
      <w:r w:rsidRPr="003A5713">
        <w:rPr>
          <w:rFonts w:ascii="Arial" w:hAnsi="Arial" w:cs="Arial"/>
          <w:i/>
          <w:iCs/>
          <w:sz w:val="20"/>
          <w:szCs w:val="20"/>
          <w:lang w:val="en-GB"/>
        </w:rPr>
        <w:t xml:space="preserve">La </w:t>
      </w:r>
      <w:proofErr w:type="spellStart"/>
      <w:r w:rsidRPr="003A5713">
        <w:rPr>
          <w:rFonts w:ascii="Arial" w:hAnsi="Arial" w:cs="Arial"/>
          <w:i/>
          <w:iCs/>
          <w:sz w:val="20"/>
          <w:szCs w:val="20"/>
          <w:lang w:val="en-GB"/>
        </w:rPr>
        <w:t>finta</w:t>
      </w:r>
      <w:proofErr w:type="spellEnd"/>
      <w:r w:rsidRPr="003A5713">
        <w:rPr>
          <w:rFonts w:ascii="Arial" w:hAnsi="Arial" w:cs="Arial"/>
          <w:i/>
          <w:iCs/>
          <w:sz w:val="20"/>
          <w:szCs w:val="20"/>
          <w:lang w:val="en-GB"/>
        </w:rPr>
        <w:t xml:space="preserve"> giardiniera</w:t>
      </w:r>
      <w:r w:rsidRPr="003A5713">
        <w:rPr>
          <w:rFonts w:ascii="Arial" w:hAnsi="Arial" w:cs="Arial"/>
          <w:sz w:val="20"/>
          <w:szCs w:val="20"/>
          <w:lang w:val="en-GB"/>
        </w:rPr>
        <w:t>) from the Aix-en-Provence Festival brought her to immediate European attention and led to her debut at the Glyndebourne Festival as Donna Anna (</w:t>
      </w:r>
      <w:r w:rsidRPr="003A5713">
        <w:rPr>
          <w:rFonts w:ascii="Arial" w:hAnsi="Arial" w:cs="Arial"/>
          <w:i/>
          <w:iCs/>
          <w:sz w:val="20"/>
          <w:szCs w:val="20"/>
          <w:lang w:val="en-GB"/>
        </w:rPr>
        <w:t>Don Giovanni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). In addition to her first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Fiordiligi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(</w:t>
      </w:r>
      <w:r w:rsidRPr="003A5713">
        <w:rPr>
          <w:rFonts w:ascii="Arial" w:hAnsi="Arial" w:cs="Arial"/>
          <w:i/>
          <w:sz w:val="20"/>
          <w:szCs w:val="20"/>
          <w:lang w:val="en-GB"/>
        </w:rPr>
        <w:t xml:space="preserve">Cosi fan </w:t>
      </w:r>
      <w:proofErr w:type="spellStart"/>
      <w:r w:rsidRPr="003A5713">
        <w:rPr>
          <w:rFonts w:ascii="Arial" w:hAnsi="Arial" w:cs="Arial"/>
          <w:i/>
          <w:sz w:val="20"/>
          <w:szCs w:val="20"/>
          <w:lang w:val="en-GB"/>
        </w:rPr>
        <w:t>tutte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) for Canadian Opera Company, Layla has appeared at both Pittsburgh and Minnesota Operas as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Pamina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(</w:t>
      </w:r>
      <w:r>
        <w:rPr>
          <w:rFonts w:ascii="Arial" w:hAnsi="Arial" w:cs="Arial"/>
          <w:i/>
          <w:sz w:val="20"/>
          <w:szCs w:val="20"/>
          <w:lang w:val="en-GB"/>
        </w:rPr>
        <w:t>Die Zauberflöte</w:t>
      </w:r>
      <w:r>
        <w:rPr>
          <w:rFonts w:ascii="Arial" w:hAnsi="Arial" w:cs="Arial"/>
          <w:sz w:val="20"/>
          <w:szCs w:val="20"/>
          <w:lang w:val="en-GB"/>
        </w:rPr>
        <w:t>)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, at the Tanglewood Festival as Donna Anna and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Fiordiligi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>, as Contessa Almaviva (</w:t>
      </w:r>
      <w:r w:rsidRPr="003A5713">
        <w:rPr>
          <w:rFonts w:ascii="Arial" w:hAnsi="Arial" w:cs="Arial"/>
          <w:i/>
          <w:iCs/>
          <w:sz w:val="20"/>
          <w:szCs w:val="20"/>
          <w:lang w:val="en-GB"/>
        </w:rPr>
        <w:t xml:space="preserve">Le </w:t>
      </w:r>
      <w:proofErr w:type="spellStart"/>
      <w:r w:rsidRPr="003A5713">
        <w:rPr>
          <w:rFonts w:ascii="Arial" w:hAnsi="Arial" w:cs="Arial"/>
          <w:i/>
          <w:iCs/>
          <w:sz w:val="20"/>
          <w:szCs w:val="20"/>
          <w:lang w:val="en-GB"/>
        </w:rPr>
        <w:t>nozze</w:t>
      </w:r>
      <w:proofErr w:type="spellEnd"/>
      <w:r w:rsidRPr="003A5713">
        <w:rPr>
          <w:rFonts w:ascii="Arial" w:hAnsi="Arial" w:cs="Arial"/>
          <w:i/>
          <w:iCs/>
          <w:sz w:val="20"/>
          <w:szCs w:val="20"/>
          <w:lang w:val="en-GB"/>
        </w:rPr>
        <w:t xml:space="preserve"> di Figaro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) at Opera Philadelphia and, again as Donna Elvira, at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Opernhaus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Zürich, Opéra de Montréal</w:t>
      </w:r>
      <w:r>
        <w:rPr>
          <w:rFonts w:ascii="Arial" w:hAnsi="Arial" w:cs="Arial"/>
          <w:sz w:val="20"/>
          <w:szCs w:val="20"/>
          <w:lang w:val="en-GB"/>
        </w:rPr>
        <w:t>,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 and in concert performances with Jakub </w:t>
      </w:r>
      <w:proofErr w:type="spellStart"/>
      <w:r w:rsidRPr="003A5713">
        <w:rPr>
          <w:rStyle w:val="Emphasis"/>
          <w:rFonts w:ascii="Arial" w:hAnsi="Arial" w:cs="Arial"/>
          <w:i w:val="0"/>
          <w:sz w:val="20"/>
          <w:szCs w:val="20"/>
          <w:shd w:val="clear" w:color="auto" w:fill="FFFFFF"/>
          <w:lang w:val="en-GB"/>
        </w:rPr>
        <w:t>Hrůša</w:t>
      </w:r>
      <w:proofErr w:type="spellEnd"/>
      <w:r w:rsidRPr="003A5713">
        <w:rPr>
          <w:rStyle w:val="Emphasis"/>
          <w:rFonts w:ascii="Arial" w:hAnsi="Arial" w:cs="Arial"/>
          <w:sz w:val="20"/>
          <w:szCs w:val="20"/>
          <w:shd w:val="clear" w:color="auto" w:fill="FFFFFF"/>
          <w:lang w:val="en-GB"/>
        </w:rPr>
        <w:t xml:space="preserve"> 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and the Bamberger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Symphoniker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, in Bamberg and at the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Elbphilharmonie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>, Hamburg.</w:t>
      </w:r>
    </w:p>
    <w:p w14:paraId="47CC4F47" w14:textId="77777777" w:rsidR="003A5713" w:rsidRPr="003A5713" w:rsidRDefault="003A5713" w:rsidP="003A5713">
      <w:pPr>
        <w:rPr>
          <w:rFonts w:ascii="Arial" w:hAnsi="Arial" w:cs="Arial"/>
          <w:sz w:val="20"/>
          <w:szCs w:val="20"/>
          <w:lang w:val="en-GB"/>
        </w:rPr>
      </w:pPr>
    </w:p>
    <w:p w14:paraId="602799EE" w14:textId="5912F331" w:rsidR="003A5713" w:rsidRDefault="003A5713" w:rsidP="003A5713">
      <w:pPr>
        <w:rPr>
          <w:rFonts w:ascii="Arial" w:hAnsi="Arial" w:cs="Arial"/>
          <w:sz w:val="20"/>
          <w:szCs w:val="20"/>
          <w:lang w:val="en-GB"/>
        </w:rPr>
      </w:pPr>
      <w:r w:rsidRPr="003A5713">
        <w:rPr>
          <w:rFonts w:ascii="Arial" w:hAnsi="Arial" w:cs="Arial"/>
          <w:sz w:val="20"/>
          <w:szCs w:val="20"/>
          <w:lang w:val="en-GB"/>
        </w:rPr>
        <w:t xml:space="preserve">An expressive and diverse concert singer, Claire has twice collaborated with the Boston Symphony Orchestra in Mahler’s Symphony No.2 under Michael Tilson Thomas, and again in Mendelssohn’s </w:t>
      </w:r>
      <w:r w:rsidRPr="003A5713">
        <w:rPr>
          <w:rFonts w:ascii="Arial" w:hAnsi="Arial" w:cs="Arial"/>
          <w:i/>
          <w:iCs/>
          <w:sz w:val="20"/>
          <w:szCs w:val="20"/>
          <w:lang w:val="en-GB"/>
        </w:rPr>
        <w:t>A Midsummer Night’s Dream</w:t>
      </w:r>
      <w:r>
        <w:rPr>
          <w:rFonts w:ascii="Arial" w:hAnsi="Arial" w:cs="Arial"/>
          <w:sz w:val="20"/>
          <w:szCs w:val="20"/>
          <w:lang w:val="en-GB"/>
        </w:rPr>
        <w:t xml:space="preserve"> under Bernard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Haitink</w:t>
      </w:r>
      <w:proofErr w:type="spellEnd"/>
      <w:r>
        <w:rPr>
          <w:rFonts w:ascii="Arial" w:hAnsi="Arial" w:cs="Arial"/>
          <w:sz w:val="20"/>
          <w:szCs w:val="20"/>
          <w:lang w:val="en-GB"/>
        </w:rPr>
        <w:t>. 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With Yannick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Nézet-Séguin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, she has performed both Beethoven’s </w:t>
      </w:r>
      <w:proofErr w:type="spellStart"/>
      <w:r w:rsidRPr="003A5713">
        <w:rPr>
          <w:rFonts w:ascii="Arial" w:hAnsi="Arial" w:cs="Arial"/>
          <w:i/>
          <w:iCs/>
          <w:sz w:val="20"/>
          <w:szCs w:val="20"/>
          <w:lang w:val="en-GB"/>
        </w:rPr>
        <w:t>Missa</w:t>
      </w:r>
      <w:proofErr w:type="spellEnd"/>
      <w:r w:rsidRPr="003A5713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3A5713">
        <w:rPr>
          <w:rFonts w:ascii="Arial" w:hAnsi="Arial" w:cs="Arial"/>
          <w:i/>
          <w:iCs/>
          <w:sz w:val="20"/>
          <w:szCs w:val="20"/>
          <w:lang w:val="en-GB"/>
        </w:rPr>
        <w:t>Solemnis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and Symphony No.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9 at Festival de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Lanaudière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, as well as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Dvořák’s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</w:t>
      </w:r>
      <w:r w:rsidRPr="003A5713">
        <w:rPr>
          <w:rFonts w:ascii="Arial" w:hAnsi="Arial" w:cs="Arial"/>
          <w:i/>
          <w:iCs/>
          <w:sz w:val="20"/>
          <w:szCs w:val="20"/>
          <w:lang w:val="en-GB"/>
        </w:rPr>
        <w:t xml:space="preserve">Stabat Mater </w:t>
      </w:r>
      <w:r w:rsidRPr="003A5713">
        <w:rPr>
          <w:rFonts w:ascii="Arial" w:hAnsi="Arial" w:cs="Arial"/>
          <w:sz w:val="20"/>
          <w:szCs w:val="20"/>
          <w:lang w:val="en-GB"/>
        </w:rPr>
        <w:t>w</w:t>
      </w:r>
      <w:r>
        <w:rPr>
          <w:rFonts w:ascii="Arial" w:hAnsi="Arial" w:cs="Arial"/>
          <w:sz w:val="20"/>
          <w:szCs w:val="20"/>
          <w:lang w:val="en-GB"/>
        </w:rPr>
        <w:t xml:space="preserve">ith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L’Orchestre</w:t>
      </w:r>
      <w:proofErr w:type="spellEnd"/>
      <w:r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GB"/>
        </w:rPr>
        <w:t>Métropolitain</w:t>
      </w:r>
      <w:proofErr w:type="spellEnd"/>
      <w:r>
        <w:rPr>
          <w:rFonts w:ascii="Arial" w:hAnsi="Arial" w:cs="Arial"/>
          <w:sz w:val="20"/>
          <w:szCs w:val="20"/>
          <w:lang w:val="en-GB"/>
        </w:rPr>
        <w:t>. 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At Lincoln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Center’s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Mostly Mozart Festival she appeared in Beethoven’s Mass in C Major with Louis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Langrée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, and both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Dvořák’s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</w:t>
      </w:r>
      <w:r w:rsidRPr="003A5713">
        <w:rPr>
          <w:rFonts w:ascii="Arial" w:hAnsi="Arial" w:cs="Arial"/>
          <w:i/>
          <w:iCs/>
          <w:sz w:val="20"/>
          <w:szCs w:val="20"/>
          <w:lang w:val="en-GB"/>
        </w:rPr>
        <w:t>Requiem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 and Haydn’s </w:t>
      </w:r>
      <w:r w:rsidRPr="003A5713">
        <w:rPr>
          <w:rFonts w:ascii="Arial" w:hAnsi="Arial" w:cs="Arial"/>
          <w:i/>
          <w:iCs/>
          <w:sz w:val="20"/>
          <w:szCs w:val="20"/>
          <w:lang w:val="en-GB"/>
        </w:rPr>
        <w:t xml:space="preserve">Die </w:t>
      </w:r>
      <w:proofErr w:type="spellStart"/>
      <w:r w:rsidRPr="003A5713">
        <w:rPr>
          <w:rFonts w:ascii="Arial" w:hAnsi="Arial" w:cs="Arial"/>
          <w:i/>
          <w:iCs/>
          <w:sz w:val="20"/>
          <w:szCs w:val="20"/>
          <w:lang w:val="en-GB"/>
        </w:rPr>
        <w:t>Jahreszeiten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at Grant Park Music Festival under Carlos Kalmar.   </w:t>
      </w:r>
    </w:p>
    <w:p w14:paraId="47088B86" w14:textId="77777777" w:rsidR="003A5713" w:rsidRPr="003A5713" w:rsidRDefault="003A5713" w:rsidP="003A5713">
      <w:pPr>
        <w:rPr>
          <w:rFonts w:ascii="Arial" w:hAnsi="Arial" w:cs="Arial"/>
          <w:sz w:val="20"/>
          <w:szCs w:val="20"/>
          <w:lang w:val="en-GB"/>
        </w:rPr>
      </w:pPr>
    </w:p>
    <w:p w14:paraId="6A493120" w14:textId="2DDD5CA9" w:rsidR="003A5713" w:rsidRPr="003A5713" w:rsidRDefault="003A5713" w:rsidP="003A5713">
      <w:pPr>
        <w:rPr>
          <w:rFonts w:ascii="Arial" w:hAnsi="Arial" w:cs="Arial"/>
          <w:sz w:val="20"/>
          <w:szCs w:val="20"/>
          <w:lang w:val="en-GB"/>
        </w:rPr>
      </w:pPr>
      <w:r w:rsidRPr="003A5713">
        <w:rPr>
          <w:rFonts w:ascii="Arial" w:hAnsi="Arial" w:cs="Arial"/>
          <w:sz w:val="20"/>
          <w:szCs w:val="20"/>
          <w:lang w:val="en-GB"/>
        </w:rPr>
        <w:t xml:space="preserve">Layla Claire has previously been honoured with the Prix des Amis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d’Aix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>-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en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-Provence for best Mozart performance, as well as the Mozart Prize at the Wilhelm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Stenhammar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International Competition</w:t>
      </w:r>
      <w:r>
        <w:rPr>
          <w:rFonts w:ascii="Arial" w:hAnsi="Arial" w:cs="Arial"/>
          <w:sz w:val="20"/>
          <w:szCs w:val="20"/>
          <w:lang w:val="en-GB"/>
        </w:rPr>
        <w:t>,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 and released her debut solo album, entitled </w:t>
      </w:r>
      <w:r w:rsidRPr="003A5713">
        <w:rPr>
          <w:rFonts w:ascii="Arial" w:hAnsi="Arial" w:cs="Arial"/>
          <w:i/>
          <w:sz w:val="20"/>
          <w:szCs w:val="20"/>
          <w:lang w:val="en-GB"/>
        </w:rPr>
        <w:t>Songbird</w:t>
      </w:r>
      <w:r w:rsidRPr="003A5713">
        <w:rPr>
          <w:rFonts w:ascii="Arial" w:hAnsi="Arial" w:cs="Arial"/>
          <w:sz w:val="20"/>
          <w:szCs w:val="20"/>
          <w:lang w:val="en-GB"/>
        </w:rPr>
        <w:t>, with ATMA Classique in 2017.</w:t>
      </w:r>
    </w:p>
    <w:p w14:paraId="14EE8786" w14:textId="77777777" w:rsidR="003A5713" w:rsidRPr="003A5713" w:rsidRDefault="003A5713" w:rsidP="003A5713">
      <w:pPr>
        <w:rPr>
          <w:rFonts w:ascii="Arial" w:hAnsi="Arial" w:cs="Arial"/>
          <w:sz w:val="20"/>
          <w:szCs w:val="20"/>
          <w:lang w:val="en-GB"/>
        </w:rPr>
      </w:pPr>
    </w:p>
    <w:p w14:paraId="1DD1CC90" w14:textId="30A23B7F" w:rsidR="003A5713" w:rsidRPr="003A5713" w:rsidRDefault="003A5713" w:rsidP="003A5713">
      <w:pPr>
        <w:rPr>
          <w:rFonts w:ascii="Arial" w:hAnsi="Arial" w:cs="Arial"/>
          <w:sz w:val="20"/>
          <w:szCs w:val="20"/>
          <w:lang w:val="en-GB"/>
        </w:rPr>
      </w:pPr>
      <w:r w:rsidRPr="003A5713">
        <w:rPr>
          <w:rFonts w:ascii="Arial" w:hAnsi="Arial" w:cs="Arial"/>
          <w:sz w:val="20"/>
          <w:szCs w:val="20"/>
          <w:lang w:val="en-GB"/>
        </w:rPr>
        <w:t xml:space="preserve">In the current season, Layla Claire makes her debut appearances at Munich’s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Bayerische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A5713">
        <w:rPr>
          <w:rFonts w:ascii="Arial" w:hAnsi="Arial" w:cs="Arial"/>
          <w:sz w:val="20"/>
          <w:szCs w:val="20"/>
          <w:lang w:val="en-GB"/>
        </w:rPr>
        <w:t>Staatsoper</w:t>
      </w:r>
      <w:proofErr w:type="spellEnd"/>
      <w:r w:rsidRPr="003A5713">
        <w:rPr>
          <w:rFonts w:ascii="Arial" w:hAnsi="Arial" w:cs="Arial"/>
          <w:sz w:val="20"/>
          <w:szCs w:val="20"/>
          <w:lang w:val="en-GB"/>
        </w:rPr>
        <w:t xml:space="preserve"> as Donna Elvira under </w:t>
      </w:r>
      <w:proofErr w:type="gramStart"/>
      <w:r w:rsidRPr="003A5713">
        <w:rPr>
          <w:rFonts w:ascii="Arial" w:hAnsi="Arial" w:cs="Arial"/>
          <w:sz w:val="20"/>
          <w:szCs w:val="20"/>
          <w:lang w:val="en-GB"/>
        </w:rPr>
        <w:t>James Gaffigan, and</w:t>
      </w:r>
      <w:proofErr w:type="gramEnd"/>
      <w:r w:rsidRPr="003A5713">
        <w:rPr>
          <w:rFonts w:ascii="Arial" w:hAnsi="Arial" w:cs="Arial"/>
          <w:sz w:val="20"/>
          <w:szCs w:val="20"/>
          <w:lang w:val="en-GB"/>
        </w:rPr>
        <w:t xml:space="preserve"> takes on the challenge of portraying the role of Catherine Ear</w:t>
      </w:r>
      <w:r w:rsidR="00FE43EC">
        <w:rPr>
          <w:rFonts w:ascii="Arial" w:hAnsi="Arial" w:cs="Arial"/>
          <w:sz w:val="20"/>
          <w:szCs w:val="20"/>
          <w:lang w:val="en-GB"/>
        </w:rPr>
        <w:t>n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shaw in Bernard Hermann’s </w:t>
      </w:r>
      <w:r w:rsidRPr="003A5713">
        <w:rPr>
          <w:rFonts w:ascii="Arial" w:hAnsi="Arial" w:cs="Arial"/>
          <w:i/>
          <w:iCs/>
          <w:sz w:val="20"/>
          <w:szCs w:val="20"/>
          <w:lang w:val="en-GB"/>
        </w:rPr>
        <w:t>Wuthering Heights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 for Opéra </w:t>
      </w:r>
      <w:r>
        <w:rPr>
          <w:rFonts w:ascii="Arial" w:hAnsi="Arial" w:cs="Arial"/>
          <w:sz w:val="20"/>
          <w:szCs w:val="20"/>
          <w:lang w:val="en-GB"/>
        </w:rPr>
        <w:t>National de Nancy et Lorraine. </w:t>
      </w:r>
      <w:r w:rsidRPr="003A5713">
        <w:rPr>
          <w:rFonts w:ascii="Arial" w:hAnsi="Arial" w:cs="Arial"/>
          <w:sz w:val="20"/>
          <w:szCs w:val="20"/>
          <w:lang w:val="en-GB"/>
        </w:rPr>
        <w:t>On the concert platform, she</w:t>
      </w:r>
      <w:r w:rsidR="00FE43EC">
        <w:rPr>
          <w:rFonts w:ascii="Arial" w:hAnsi="Arial" w:cs="Arial"/>
          <w:sz w:val="20"/>
          <w:szCs w:val="20"/>
          <w:lang w:val="en-GB"/>
        </w:rPr>
        <w:t xml:space="preserve"> joins </w:t>
      </w:r>
      <w:proofErr w:type="spellStart"/>
      <w:r w:rsidR="00FE43EC">
        <w:rPr>
          <w:rFonts w:ascii="Arial" w:hAnsi="Arial" w:cs="Arial"/>
          <w:sz w:val="20"/>
          <w:szCs w:val="20"/>
          <w:lang w:val="en-GB"/>
        </w:rPr>
        <w:t>Orchestre</w:t>
      </w:r>
      <w:proofErr w:type="spellEnd"/>
      <w:r w:rsidR="00FE43EC">
        <w:rPr>
          <w:rFonts w:ascii="Arial" w:hAnsi="Arial" w:cs="Arial"/>
          <w:sz w:val="20"/>
          <w:szCs w:val="20"/>
          <w:lang w:val="en-GB"/>
        </w:rPr>
        <w:t xml:space="preserve"> national de Lille and Musical</w:t>
      </w:r>
      <w:bookmarkStart w:id="2" w:name="_GoBack"/>
      <w:bookmarkEnd w:id="2"/>
      <w:r w:rsidR="00FE43EC">
        <w:rPr>
          <w:rFonts w:ascii="Arial" w:hAnsi="Arial" w:cs="Arial"/>
          <w:sz w:val="20"/>
          <w:szCs w:val="20"/>
          <w:lang w:val="en-GB"/>
        </w:rPr>
        <w:t xml:space="preserve"> Director Alexandre Bloch as </w:t>
      </w:r>
      <w:proofErr w:type="spellStart"/>
      <w:r w:rsidR="00FE43EC">
        <w:rPr>
          <w:rFonts w:ascii="Arial" w:hAnsi="Arial" w:cs="Arial"/>
          <w:sz w:val="20"/>
          <w:szCs w:val="20"/>
          <w:lang w:val="en-GB"/>
        </w:rPr>
        <w:t>Micaëla</w:t>
      </w:r>
      <w:proofErr w:type="spellEnd"/>
      <w:r w:rsidR="00FE43EC">
        <w:rPr>
          <w:rFonts w:ascii="Arial" w:hAnsi="Arial" w:cs="Arial"/>
          <w:sz w:val="20"/>
          <w:szCs w:val="20"/>
          <w:lang w:val="en-GB"/>
        </w:rPr>
        <w:t xml:space="preserve"> (</w:t>
      </w:r>
      <w:r w:rsidR="00FE43EC">
        <w:rPr>
          <w:rFonts w:ascii="Arial" w:hAnsi="Arial" w:cs="Arial"/>
          <w:i/>
          <w:sz w:val="20"/>
          <w:szCs w:val="20"/>
          <w:lang w:val="en-GB"/>
        </w:rPr>
        <w:t>Carmen</w:t>
      </w:r>
      <w:r w:rsidR="00FE43EC">
        <w:rPr>
          <w:rFonts w:ascii="Arial" w:hAnsi="Arial" w:cs="Arial"/>
          <w:sz w:val="20"/>
          <w:szCs w:val="20"/>
          <w:lang w:val="en-GB"/>
        </w:rPr>
        <w:t>) and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 Boston Baroque for Handel’s </w:t>
      </w:r>
      <w:r w:rsidRPr="003A5713">
        <w:rPr>
          <w:rFonts w:ascii="Arial" w:hAnsi="Arial" w:cs="Arial"/>
          <w:i/>
          <w:iCs/>
          <w:sz w:val="20"/>
          <w:szCs w:val="20"/>
          <w:lang w:val="en-GB"/>
        </w:rPr>
        <w:t>Messiah</w:t>
      </w:r>
      <w:r w:rsidRPr="003A5713">
        <w:rPr>
          <w:rFonts w:ascii="Arial" w:hAnsi="Arial" w:cs="Arial"/>
          <w:sz w:val="20"/>
          <w:szCs w:val="20"/>
          <w:lang w:val="en-GB"/>
        </w:rPr>
        <w:t xml:space="preserve"> unde</w:t>
      </w:r>
      <w:r w:rsidR="00D54D85">
        <w:rPr>
          <w:rFonts w:ascii="Arial" w:hAnsi="Arial" w:cs="Arial"/>
          <w:sz w:val="20"/>
          <w:szCs w:val="20"/>
          <w:lang w:val="en-GB"/>
        </w:rPr>
        <w:t>r Martin Pearlman.</w:t>
      </w:r>
    </w:p>
    <w:p w14:paraId="65BCBA3E" w14:textId="77777777" w:rsidR="00DF2F81" w:rsidRDefault="00DF2F81" w:rsidP="00E65CFF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6EC3"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34DBC85" wp14:editId="62E62BB8">
            <wp:simplePos x="0" y="0"/>
            <wp:positionH relativeFrom="column">
              <wp:posOffset>-19050</wp:posOffset>
            </wp:positionH>
            <wp:positionV relativeFrom="paragraph">
              <wp:posOffset>25400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5" name="Picture 2" descr="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3C1F6" w14:textId="66CC6D43" w:rsidR="00DF2F81" w:rsidRDefault="00FE43EC" w:rsidP="00FE5877">
      <w:pPr>
        <w:autoSpaceDE w:val="0"/>
        <w:autoSpaceDN w:val="0"/>
        <w:adjustRightInd w:val="0"/>
        <w:rPr>
          <w:rStyle w:val="Hyperlink"/>
          <w:rFonts w:ascii="Arial" w:hAnsi="Arial" w:cs="Arial"/>
          <w:sz w:val="20"/>
          <w:szCs w:val="20"/>
        </w:rPr>
      </w:pPr>
      <w:hyperlink r:id="rId8" w:history="1">
        <w:proofErr w:type="spellStart"/>
        <w:r w:rsidR="00DF2F81" w:rsidRPr="00DF2F81">
          <w:rPr>
            <w:rStyle w:val="Hyperlink"/>
            <w:rFonts w:ascii="Arial" w:hAnsi="Arial" w:cs="Arial"/>
            <w:sz w:val="20"/>
            <w:szCs w:val="20"/>
          </w:rPr>
          <w:t>laylaclairesop</w:t>
        </w:r>
        <w:proofErr w:type="spellEnd"/>
      </w:hyperlink>
    </w:p>
    <w:p w14:paraId="539CC993" w14:textId="77777777" w:rsidR="003A5713" w:rsidRDefault="003A5713" w:rsidP="00FE58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664C7B2" w14:textId="4B888067" w:rsidR="00DF2F81" w:rsidRPr="00E65CFF" w:rsidRDefault="00FE5877" w:rsidP="00FE587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56EC3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8D576C5" wp14:editId="3B3A2AD8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228600" cy="228600"/>
            <wp:effectExtent l="0" t="0" r="0" b="0"/>
            <wp:wrapTight wrapText="bothSides">
              <wp:wrapPolygon edited="0">
                <wp:start x="0" y="0"/>
                <wp:lineTo x="0" y="19200"/>
                <wp:lineTo x="19200" y="19200"/>
                <wp:lineTo x="19200" y="0"/>
                <wp:lineTo x="0" y="0"/>
              </wp:wrapPolygon>
            </wp:wrapTight>
            <wp:docPr id="4" name="Picture 4" descr="Macintosh HD:Users:annablaseby:Downloads:logos-and-badges_f-logo_print-packaging:png:FB-fLogo-Blue-printpackag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annablaseby:Downloads:logos-and-badges_f-logo_print-packaging:png:FB-fLogo-Blue-printpackagin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proofErr w:type="spellStart"/>
        <w:r w:rsidR="00DF2F81" w:rsidRPr="00DF2F81">
          <w:rPr>
            <w:rStyle w:val="Hyperlink"/>
            <w:rFonts w:ascii="Arial" w:hAnsi="Arial" w:cs="Arial"/>
            <w:sz w:val="20"/>
            <w:szCs w:val="20"/>
          </w:rPr>
          <w:t>LaylaClaireSoprano</w:t>
        </w:r>
        <w:proofErr w:type="spellEnd"/>
      </w:hyperlink>
    </w:p>
    <w:sectPr w:rsidR="00DF2F81" w:rsidRPr="00E65CFF" w:rsidSect="00005774">
      <w:headerReference w:type="default" r:id="rId11"/>
      <w:footerReference w:type="default" r:id="rId12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0E532" w14:textId="77777777" w:rsidR="002D57B6" w:rsidRDefault="002D57B6" w:rsidP="00005774">
      <w:r>
        <w:separator/>
      </w:r>
    </w:p>
  </w:endnote>
  <w:endnote w:type="continuationSeparator" w:id="0">
    <w:p w14:paraId="75DF65F5" w14:textId="77777777" w:rsidR="002D57B6" w:rsidRDefault="002D57B6" w:rsidP="0000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8B2F3" w14:textId="5BDD7B31" w:rsidR="00273A47" w:rsidRPr="004512EC" w:rsidRDefault="0051475D" w:rsidP="009C2271">
    <w:pPr>
      <w:ind w:right="26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20</w:t>
    </w:r>
    <w:r w:rsidR="00AE6B0B">
      <w:rPr>
        <w:rFonts w:ascii="Arial" w:hAnsi="Arial" w:cs="Arial"/>
        <w:sz w:val="20"/>
        <w:szCs w:val="20"/>
      </w:rPr>
      <w:t>18</w:t>
    </w:r>
    <w:r>
      <w:rPr>
        <w:rFonts w:ascii="Arial" w:hAnsi="Arial" w:cs="Arial"/>
        <w:sz w:val="20"/>
        <w:szCs w:val="20"/>
      </w:rPr>
      <w:t>/19</w:t>
    </w:r>
    <w:r w:rsidR="00273A47" w:rsidRPr="004512EC">
      <w:rPr>
        <w:rFonts w:ascii="Arial" w:hAnsi="Arial" w:cs="Arial"/>
        <w:sz w:val="20"/>
        <w:szCs w:val="20"/>
      </w:rPr>
      <w:t xml:space="preserve"> season only. Please contact HarrisonParrott if you wish to edit this biography.</w:t>
    </w:r>
  </w:p>
  <w:p w14:paraId="1A55DBE9" w14:textId="77777777" w:rsidR="00273A47" w:rsidRDefault="00273A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EBDB5" w14:textId="77777777" w:rsidR="002D57B6" w:rsidRDefault="002D57B6" w:rsidP="00005774">
      <w:r>
        <w:separator/>
      </w:r>
    </w:p>
  </w:footnote>
  <w:footnote w:type="continuationSeparator" w:id="0">
    <w:p w14:paraId="3586DC7A" w14:textId="77777777" w:rsidR="002D57B6" w:rsidRDefault="002D57B6" w:rsidP="0000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4E256" w14:textId="77777777" w:rsidR="00273A47" w:rsidRPr="00005774" w:rsidRDefault="00DF2F81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052C3111" wp14:editId="0B631845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0" b="0"/>
          <wp:wrapSquare wrapText="bothSides"/>
          <wp:docPr id="3" name="Picture 3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F04F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68224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4BD"/>
    <w:rsid w:val="00005774"/>
    <w:rsid w:val="00036EB4"/>
    <w:rsid w:val="00075069"/>
    <w:rsid w:val="000A60EA"/>
    <w:rsid w:val="00154E3B"/>
    <w:rsid w:val="001A0B07"/>
    <w:rsid w:val="0022689F"/>
    <w:rsid w:val="00227750"/>
    <w:rsid w:val="002335BA"/>
    <w:rsid w:val="00245C7C"/>
    <w:rsid w:val="00256403"/>
    <w:rsid w:val="00273A47"/>
    <w:rsid w:val="002945F9"/>
    <w:rsid w:val="002A69E1"/>
    <w:rsid w:val="002D57B6"/>
    <w:rsid w:val="002F1949"/>
    <w:rsid w:val="003319F7"/>
    <w:rsid w:val="00332294"/>
    <w:rsid w:val="00337254"/>
    <w:rsid w:val="003434A1"/>
    <w:rsid w:val="003443EC"/>
    <w:rsid w:val="003733F2"/>
    <w:rsid w:val="003A5713"/>
    <w:rsid w:val="003F7C50"/>
    <w:rsid w:val="00416954"/>
    <w:rsid w:val="00435A71"/>
    <w:rsid w:val="00440079"/>
    <w:rsid w:val="00447BA0"/>
    <w:rsid w:val="004512EC"/>
    <w:rsid w:val="00465616"/>
    <w:rsid w:val="004A5AD7"/>
    <w:rsid w:val="004D0DAD"/>
    <w:rsid w:val="004D0EC9"/>
    <w:rsid w:val="0051475D"/>
    <w:rsid w:val="00520FA0"/>
    <w:rsid w:val="00523985"/>
    <w:rsid w:val="0053351F"/>
    <w:rsid w:val="00550BE0"/>
    <w:rsid w:val="005640A8"/>
    <w:rsid w:val="00574D88"/>
    <w:rsid w:val="00581905"/>
    <w:rsid w:val="00596C0C"/>
    <w:rsid w:val="005A0D17"/>
    <w:rsid w:val="005B3254"/>
    <w:rsid w:val="005B6593"/>
    <w:rsid w:val="005B7BE9"/>
    <w:rsid w:val="005E46BF"/>
    <w:rsid w:val="00603FCF"/>
    <w:rsid w:val="00616614"/>
    <w:rsid w:val="0062510E"/>
    <w:rsid w:val="00650064"/>
    <w:rsid w:val="0065379E"/>
    <w:rsid w:val="00680CCC"/>
    <w:rsid w:val="006A102E"/>
    <w:rsid w:val="006B0B3D"/>
    <w:rsid w:val="006B6466"/>
    <w:rsid w:val="006D6C3B"/>
    <w:rsid w:val="00701C83"/>
    <w:rsid w:val="007217AE"/>
    <w:rsid w:val="00733639"/>
    <w:rsid w:val="00767DAF"/>
    <w:rsid w:val="007A5BFD"/>
    <w:rsid w:val="007B05FD"/>
    <w:rsid w:val="007D3148"/>
    <w:rsid w:val="007F5C42"/>
    <w:rsid w:val="00817362"/>
    <w:rsid w:val="008176F9"/>
    <w:rsid w:val="0084745D"/>
    <w:rsid w:val="0087628E"/>
    <w:rsid w:val="008A73D7"/>
    <w:rsid w:val="008C2087"/>
    <w:rsid w:val="009362BD"/>
    <w:rsid w:val="00944C08"/>
    <w:rsid w:val="0097032C"/>
    <w:rsid w:val="009870B9"/>
    <w:rsid w:val="009A54BD"/>
    <w:rsid w:val="009C1EE0"/>
    <w:rsid w:val="009C2271"/>
    <w:rsid w:val="009D18DD"/>
    <w:rsid w:val="009E2025"/>
    <w:rsid w:val="00AE6B0B"/>
    <w:rsid w:val="00AE74AC"/>
    <w:rsid w:val="00AF3A4C"/>
    <w:rsid w:val="00B23C02"/>
    <w:rsid w:val="00B460AD"/>
    <w:rsid w:val="00B61F68"/>
    <w:rsid w:val="00B6605D"/>
    <w:rsid w:val="00B76265"/>
    <w:rsid w:val="00BC2232"/>
    <w:rsid w:val="00C02E0F"/>
    <w:rsid w:val="00C1202F"/>
    <w:rsid w:val="00C42BF5"/>
    <w:rsid w:val="00C469DC"/>
    <w:rsid w:val="00C5324C"/>
    <w:rsid w:val="00C54FBE"/>
    <w:rsid w:val="00C6596F"/>
    <w:rsid w:val="00C7278F"/>
    <w:rsid w:val="00C9047E"/>
    <w:rsid w:val="00CA5FBD"/>
    <w:rsid w:val="00CF1D04"/>
    <w:rsid w:val="00D375D4"/>
    <w:rsid w:val="00D44C25"/>
    <w:rsid w:val="00D53541"/>
    <w:rsid w:val="00D54D85"/>
    <w:rsid w:val="00DA44E5"/>
    <w:rsid w:val="00DC03C2"/>
    <w:rsid w:val="00DD788B"/>
    <w:rsid w:val="00DE26B1"/>
    <w:rsid w:val="00DF2F81"/>
    <w:rsid w:val="00E03B3C"/>
    <w:rsid w:val="00E2241F"/>
    <w:rsid w:val="00E65CFF"/>
    <w:rsid w:val="00EA46CD"/>
    <w:rsid w:val="00EC0188"/>
    <w:rsid w:val="00EC06E0"/>
    <w:rsid w:val="00F05A47"/>
    <w:rsid w:val="00F21A8D"/>
    <w:rsid w:val="00F30F6D"/>
    <w:rsid w:val="00F3321B"/>
    <w:rsid w:val="00F518B8"/>
    <w:rsid w:val="00F65593"/>
    <w:rsid w:val="00F76CBA"/>
    <w:rsid w:val="00FA6742"/>
    <w:rsid w:val="00FB551F"/>
    <w:rsid w:val="00FE43EC"/>
    <w:rsid w:val="00FE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5F2BE40C"/>
  <w15:docId w15:val="{CD03B806-0E06-4166-828F-4A60D6C3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774"/>
  </w:style>
  <w:style w:type="paragraph" w:styleId="Footer">
    <w:name w:val="footer"/>
    <w:basedOn w:val="Normal"/>
    <w:link w:val="FooterChar"/>
    <w:uiPriority w:val="99"/>
    <w:unhideWhenUsed/>
    <w:rsid w:val="000057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774"/>
  </w:style>
  <w:style w:type="paragraph" w:styleId="NormalWeb">
    <w:name w:val="Normal (Web)"/>
    <w:basedOn w:val="Normal"/>
    <w:uiPriority w:val="99"/>
    <w:rsid w:val="00944C08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character" w:customStyle="1" w:styleId="apple-converted-space">
    <w:name w:val="apple-converted-space"/>
    <w:rsid w:val="00817362"/>
  </w:style>
  <w:style w:type="paragraph" w:styleId="BalloonText">
    <w:name w:val="Balloon Text"/>
    <w:basedOn w:val="Normal"/>
    <w:link w:val="BalloonTextChar"/>
    <w:uiPriority w:val="99"/>
    <w:semiHidden/>
    <w:unhideWhenUsed/>
    <w:rsid w:val="00273A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A47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DF2F8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F76CBA"/>
    <w:pPr>
      <w:numPr>
        <w:numId w:val="2"/>
      </w:numPr>
      <w:contextualSpacing/>
    </w:pPr>
  </w:style>
  <w:style w:type="character" w:styleId="Emphasis">
    <w:name w:val="Emphasis"/>
    <w:uiPriority w:val="20"/>
    <w:qFormat/>
    <w:rsid w:val="00574D8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FE58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laylaclairesop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LaylaClaireSopra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Meredith Arwady</vt:lpstr>
    </vt:vector>
  </TitlesOfParts>
  <Company>Harrison Parrott Ltd</Company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Meredith Arwady</dc:title>
  <dc:subject/>
  <dc:creator>Liz Menzies</dc:creator>
  <cp:keywords/>
  <dc:description/>
  <cp:lastModifiedBy>Georgina Wheatley</cp:lastModifiedBy>
  <cp:revision>7</cp:revision>
  <cp:lastPrinted>2014-09-08T14:33:00Z</cp:lastPrinted>
  <dcterms:created xsi:type="dcterms:W3CDTF">2018-06-06T15:44:00Z</dcterms:created>
  <dcterms:modified xsi:type="dcterms:W3CDTF">2019-05-08T12:32:00Z</dcterms:modified>
</cp:coreProperties>
</file>