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25" w:rsidRDefault="00176FCE" w:rsidP="004F734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 w:rsidR="001B7825">
        <w:rPr>
          <w:rFonts w:ascii="Times New Roman" w:hAnsi="Times New Roman"/>
          <w:b/>
          <w:sz w:val="20"/>
          <w:szCs w:val="20"/>
        </w:rPr>
        <w:t>Saison 20</w:t>
      </w:r>
      <w:r w:rsidR="001B7825" w:rsidRPr="004F7343">
        <w:rPr>
          <w:rFonts w:ascii="Times New Roman" w:hAnsi="Times New Roman"/>
          <w:b/>
          <w:sz w:val="20"/>
          <w:szCs w:val="20"/>
        </w:rPr>
        <w:t>19</w:t>
      </w:r>
      <w:r w:rsidR="001B7825">
        <w:rPr>
          <w:rFonts w:ascii="Times New Roman" w:hAnsi="Times New Roman"/>
          <w:b/>
          <w:sz w:val="20"/>
          <w:szCs w:val="20"/>
        </w:rPr>
        <w:t>/20</w:t>
      </w:r>
      <w:r>
        <w:rPr>
          <w:rFonts w:ascii="Times New Roman" w:hAnsi="Times New Roman"/>
          <w:b/>
          <w:sz w:val="20"/>
          <w:szCs w:val="20"/>
        </w:rPr>
        <w:t xml:space="preserve"> – 1‘853 Zeichen inkl. Leer)</w:t>
      </w:r>
    </w:p>
    <w:p w:rsidR="00176FCE" w:rsidRDefault="00176FCE" w:rsidP="004F734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F7343" w:rsidRPr="004F7343" w:rsidRDefault="004F7343" w:rsidP="004F734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F7343">
        <w:rPr>
          <w:rFonts w:ascii="Times New Roman" w:hAnsi="Times New Roman"/>
          <w:b/>
          <w:sz w:val="20"/>
          <w:szCs w:val="20"/>
        </w:rPr>
        <w:t>Tonhall</w:t>
      </w:r>
      <w:r w:rsidR="00485325">
        <w:rPr>
          <w:rFonts w:ascii="Times New Roman" w:hAnsi="Times New Roman"/>
          <w:b/>
          <w:sz w:val="20"/>
          <w:szCs w:val="20"/>
        </w:rPr>
        <w:t xml:space="preserve">e-Orchester Zürich </w:t>
      </w:r>
    </w:p>
    <w:p w:rsidR="00176FCE" w:rsidRPr="00176FCE" w:rsidRDefault="00176FCE" w:rsidP="00CA4CA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6FCE" w:rsidRP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76FCE">
        <w:rPr>
          <w:rFonts w:ascii="Times New Roman" w:hAnsi="Times New Roman"/>
          <w:sz w:val="20"/>
          <w:szCs w:val="20"/>
        </w:rPr>
        <w:t>Nach den Feierlichkeiten zum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150-jährigen Bestehen der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Tonhalle-Gesellschaft Zürich 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den letzten beiden Saisons,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die zudem zahlreiche Uraufführungen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und szenische Produktionen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brachten, beginnt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das Tonhalle-Orchester Zürich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2019/20 zusammen mit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dem </w:t>
      </w:r>
      <w:r w:rsidRPr="00176FCE">
        <w:rPr>
          <w:rFonts w:ascii="Times New Roman" w:hAnsi="Times New Roman"/>
          <w:i/>
          <w:sz w:val="20"/>
          <w:szCs w:val="20"/>
        </w:rPr>
        <w:t>Chefdirigenten und Music</w:t>
      </w:r>
      <w:r w:rsidRPr="00176FC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76FCE">
        <w:rPr>
          <w:rFonts w:ascii="Times New Roman" w:hAnsi="Times New Roman"/>
          <w:i/>
          <w:sz w:val="20"/>
          <w:szCs w:val="20"/>
        </w:rPr>
        <w:t>Director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Paavo </w:t>
      </w:r>
      <w:proofErr w:type="spellStart"/>
      <w:r w:rsidRPr="00176FCE">
        <w:rPr>
          <w:rFonts w:ascii="Times New Roman" w:hAnsi="Times New Roman"/>
          <w:sz w:val="20"/>
          <w:szCs w:val="20"/>
        </w:rPr>
        <w:t>Järvi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ein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neues Kapitel der Orchestergeschichte.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is 2013/14 leitete David </w:t>
      </w:r>
      <w:proofErr w:type="spellStart"/>
      <w:r>
        <w:rPr>
          <w:rFonts w:ascii="Times New Roman" w:hAnsi="Times New Roman"/>
          <w:sz w:val="20"/>
          <w:szCs w:val="20"/>
        </w:rPr>
        <w:t>Zinman</w:t>
      </w:r>
      <w:proofErr w:type="spellEnd"/>
      <w:r>
        <w:rPr>
          <w:rFonts w:ascii="Times New Roman" w:hAnsi="Times New Roman"/>
          <w:sz w:val="20"/>
          <w:szCs w:val="20"/>
        </w:rPr>
        <w:t xml:space="preserve"> f</w:t>
      </w:r>
      <w:r w:rsidRPr="00176FCE">
        <w:rPr>
          <w:rFonts w:ascii="Times New Roman" w:hAnsi="Times New Roman"/>
          <w:sz w:val="20"/>
          <w:szCs w:val="20"/>
        </w:rPr>
        <w:t>ast 20 Jahre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das Tonhalle-Orchester Zürich und ist heute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i/>
          <w:sz w:val="20"/>
          <w:szCs w:val="20"/>
        </w:rPr>
        <w:t>Ehrendirigent</w:t>
      </w:r>
      <w:r w:rsidRPr="00176FCE">
        <w:rPr>
          <w:rFonts w:ascii="Times New Roman" w:hAnsi="Times New Roman"/>
          <w:sz w:val="20"/>
          <w:szCs w:val="20"/>
        </w:rPr>
        <w:t xml:space="preserve">; bis 2017/18 war Lionel </w:t>
      </w:r>
      <w:proofErr w:type="spellStart"/>
      <w:r w:rsidRPr="00176FCE">
        <w:rPr>
          <w:rFonts w:ascii="Times New Roman" w:hAnsi="Times New Roman"/>
          <w:sz w:val="20"/>
          <w:szCs w:val="20"/>
        </w:rPr>
        <w:t>Bringuier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Chefdirigent. Auf eine erfolgreiche gemeinsame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Asientournee mit Paavo </w:t>
      </w:r>
      <w:proofErr w:type="spellStart"/>
      <w:r w:rsidRPr="00176FCE">
        <w:rPr>
          <w:rFonts w:ascii="Times New Roman" w:hAnsi="Times New Roman"/>
          <w:sz w:val="20"/>
          <w:szCs w:val="20"/>
        </w:rPr>
        <w:t>Järvi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im Herbst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2018 folgten Live-Mitschnitte für die erste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CD-Produktion mit Orchesterwerken von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Olivier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6FCE">
        <w:rPr>
          <w:rFonts w:ascii="Times New Roman" w:hAnsi="Times New Roman"/>
          <w:sz w:val="20"/>
          <w:szCs w:val="20"/>
        </w:rPr>
        <w:t>Messiaen</w:t>
      </w:r>
      <w:proofErr w:type="spellEnd"/>
      <w:r w:rsidRPr="00176FCE">
        <w:rPr>
          <w:rFonts w:ascii="Times New Roman" w:hAnsi="Times New Roman"/>
          <w:sz w:val="20"/>
          <w:szCs w:val="20"/>
        </w:rPr>
        <w:t>. Für 2019/20 sind Aufnahmen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sämtlicher Sinfonien von Tschaikowsky geplant,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welche die über 40 CD-Produktionen mit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Tonhalle-Orchester Zürich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Gesa</w:t>
      </w:r>
      <w:r>
        <w:rPr>
          <w:rFonts w:ascii="Times New Roman" w:hAnsi="Times New Roman"/>
          <w:sz w:val="20"/>
          <w:szCs w:val="20"/>
        </w:rPr>
        <w:t>mteinspielungen aller Sinfonien v</w:t>
      </w:r>
      <w:r w:rsidRPr="00176FCE"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Beethoven,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Mahler, Brahms und Schubert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sowie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einer Ravel-Box und einer Jubiläums-CD-Box ergänzen.</w:t>
      </w:r>
    </w:p>
    <w:p w:rsid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76FCE">
        <w:rPr>
          <w:rFonts w:ascii="Times New Roman" w:hAnsi="Times New Roman"/>
          <w:sz w:val="20"/>
          <w:szCs w:val="20"/>
        </w:rPr>
        <w:t>Im Tonhalle-Orchester Zürich spielen rund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100 Musikerinnen und Musiker aus rund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20 Nationen pro Saison etwa 50 verschiedene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Programme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in über 100 Konzerten. Hinzu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kommen Gastspiele in mittlerweile über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70 Städten in 16 Ländern. Die hochkarätigen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Stimmführer sind in der TOZ-Solisten-Reihe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zu erleben.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Zuhause wie auf Tournee wird mit namhaften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Solisten wie Janine Jansen, Martin </w:t>
      </w:r>
      <w:proofErr w:type="spellStart"/>
      <w:r w:rsidRPr="00176FCE">
        <w:rPr>
          <w:rFonts w:ascii="Times New Roman" w:hAnsi="Times New Roman"/>
          <w:sz w:val="20"/>
          <w:szCs w:val="20"/>
        </w:rPr>
        <w:t>Grubinger</w:t>
      </w:r>
      <w:proofErr w:type="spellEnd"/>
      <w:r w:rsidRPr="00176FC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Joshua Bell, Rudolf Buchbinder, Julia Fischer,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Gautier </w:t>
      </w:r>
      <w:proofErr w:type="spellStart"/>
      <w:r w:rsidRPr="00176FCE">
        <w:rPr>
          <w:rFonts w:ascii="Times New Roman" w:hAnsi="Times New Roman"/>
          <w:sz w:val="20"/>
          <w:szCs w:val="20"/>
        </w:rPr>
        <w:t>Capuçon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76FCE">
        <w:rPr>
          <w:rFonts w:ascii="Times New Roman" w:hAnsi="Times New Roman"/>
          <w:sz w:val="20"/>
          <w:szCs w:val="20"/>
        </w:rPr>
        <w:t>Yuja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Wang, Jean-Yves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76FCE">
        <w:rPr>
          <w:rFonts w:ascii="Times New Roman" w:hAnsi="Times New Roman"/>
          <w:sz w:val="20"/>
          <w:szCs w:val="20"/>
        </w:rPr>
        <w:t>Thibaudet</w:t>
      </w:r>
      <w:proofErr w:type="spellEnd"/>
      <w:r w:rsidRPr="00176FC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Lisa </w:t>
      </w:r>
      <w:proofErr w:type="spellStart"/>
      <w:r w:rsidRPr="00176FCE">
        <w:rPr>
          <w:rFonts w:ascii="Times New Roman" w:hAnsi="Times New Roman"/>
          <w:sz w:val="20"/>
          <w:szCs w:val="20"/>
        </w:rPr>
        <w:t>Batiashvili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und Sabine Meyer</w:t>
      </w:r>
      <w:r>
        <w:rPr>
          <w:rFonts w:ascii="Times New Roman" w:hAnsi="Times New Roman"/>
          <w:sz w:val="20"/>
          <w:szCs w:val="20"/>
        </w:rPr>
        <w:t xml:space="preserve"> musiziert.</w:t>
      </w:r>
    </w:p>
    <w:p w:rsidR="00176FCE" w:rsidRP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76FCE">
        <w:rPr>
          <w:rFonts w:ascii="Times New Roman" w:hAnsi="Times New Roman"/>
          <w:sz w:val="20"/>
          <w:szCs w:val="20"/>
        </w:rPr>
        <w:t>Enge Beziehungen bestehen zu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Gastdirigenten wie Franz Welser-</w:t>
      </w:r>
      <w:proofErr w:type="spellStart"/>
      <w:r w:rsidRPr="00176FCE">
        <w:rPr>
          <w:rFonts w:ascii="Times New Roman" w:hAnsi="Times New Roman"/>
          <w:sz w:val="20"/>
          <w:szCs w:val="20"/>
        </w:rPr>
        <w:t>Möst</w:t>
      </w:r>
      <w:proofErr w:type="spellEnd"/>
      <w:r w:rsidRPr="00176FCE">
        <w:rPr>
          <w:rFonts w:ascii="Times New Roman" w:hAnsi="Times New Roman"/>
          <w:sz w:val="20"/>
          <w:szCs w:val="20"/>
        </w:rPr>
        <w:t>, Bernard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Haitink, Herbert Blomstedt, Manfred </w:t>
      </w:r>
      <w:proofErr w:type="spellStart"/>
      <w:r w:rsidRPr="00176FCE">
        <w:rPr>
          <w:rFonts w:ascii="Times New Roman" w:hAnsi="Times New Roman"/>
          <w:sz w:val="20"/>
          <w:szCs w:val="20"/>
        </w:rPr>
        <w:t>Honeck</w:t>
      </w:r>
      <w:proofErr w:type="spellEnd"/>
      <w:r w:rsidRPr="00176FC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Krzysztof </w:t>
      </w:r>
      <w:proofErr w:type="spellStart"/>
      <w:r w:rsidRPr="00176FCE">
        <w:rPr>
          <w:rFonts w:ascii="Times New Roman" w:hAnsi="Times New Roman"/>
          <w:sz w:val="20"/>
          <w:szCs w:val="20"/>
        </w:rPr>
        <w:t>Urbański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, Jakub </w:t>
      </w:r>
      <w:proofErr w:type="spellStart"/>
      <w:r w:rsidRPr="00176FCE">
        <w:rPr>
          <w:rFonts w:ascii="Times New Roman" w:hAnsi="Times New Roman"/>
          <w:sz w:val="20"/>
          <w:szCs w:val="20"/>
        </w:rPr>
        <w:t>Hrůša</w:t>
      </w:r>
      <w:proofErr w:type="spellEnd"/>
      <w:r w:rsidRPr="00176FCE">
        <w:rPr>
          <w:rFonts w:ascii="Times New Roman" w:hAnsi="Times New Roman"/>
          <w:sz w:val="20"/>
          <w:szCs w:val="20"/>
        </w:rPr>
        <w:t>, Kent Nagano,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Giovanni </w:t>
      </w:r>
      <w:proofErr w:type="spellStart"/>
      <w:r w:rsidRPr="00176FCE">
        <w:rPr>
          <w:rFonts w:ascii="Times New Roman" w:hAnsi="Times New Roman"/>
          <w:sz w:val="20"/>
          <w:szCs w:val="20"/>
        </w:rPr>
        <w:t>Antonini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und Jan Willem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de </w:t>
      </w:r>
      <w:proofErr w:type="spellStart"/>
      <w:r w:rsidRPr="00176FCE">
        <w:rPr>
          <w:rFonts w:ascii="Times New Roman" w:hAnsi="Times New Roman"/>
          <w:sz w:val="20"/>
          <w:szCs w:val="20"/>
        </w:rPr>
        <w:t>Vriend</w:t>
      </w:r>
      <w:proofErr w:type="spellEnd"/>
      <w:r w:rsidRPr="00176FCE">
        <w:rPr>
          <w:rFonts w:ascii="Times New Roman" w:hAnsi="Times New Roman"/>
          <w:sz w:val="20"/>
          <w:szCs w:val="20"/>
        </w:rPr>
        <w:t>.</w:t>
      </w:r>
    </w:p>
    <w:p w:rsid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76FCE">
        <w:rPr>
          <w:rFonts w:ascii="Times New Roman" w:hAnsi="Times New Roman"/>
          <w:sz w:val="20"/>
          <w:szCs w:val="20"/>
        </w:rPr>
        <w:t>Seit Beginn der Saison 2017/18 spielt das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Orchester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 xml:space="preserve">in der Tonhalle </w:t>
      </w:r>
      <w:proofErr w:type="spellStart"/>
      <w:r w:rsidRPr="00176FCE">
        <w:rPr>
          <w:rFonts w:ascii="Times New Roman" w:hAnsi="Times New Roman"/>
          <w:sz w:val="20"/>
          <w:szCs w:val="20"/>
        </w:rPr>
        <w:t>Maag</w:t>
      </w:r>
      <w:proofErr w:type="spellEnd"/>
      <w:r w:rsidRPr="00176FCE">
        <w:rPr>
          <w:rFonts w:ascii="Times New Roman" w:hAnsi="Times New Roman"/>
          <w:sz w:val="20"/>
          <w:szCs w:val="20"/>
        </w:rPr>
        <w:t xml:space="preserve"> – 2019/20 ist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die letzte von drei Saisons im Kreis 5 vor dem</w:t>
      </w:r>
      <w:r>
        <w:rPr>
          <w:rFonts w:ascii="Times New Roman" w:hAnsi="Times New Roman"/>
          <w:sz w:val="20"/>
          <w:szCs w:val="20"/>
        </w:rPr>
        <w:t xml:space="preserve"> </w:t>
      </w:r>
      <w:r w:rsidRPr="00176FCE">
        <w:rPr>
          <w:rFonts w:ascii="Times New Roman" w:hAnsi="Times New Roman"/>
          <w:sz w:val="20"/>
          <w:szCs w:val="20"/>
        </w:rPr>
        <w:t>Umzug in die renovierte Tonhalle am See.</w:t>
      </w:r>
    </w:p>
    <w:p w:rsid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6FCE" w:rsidRPr="00176FCE" w:rsidRDefault="00176FCE" w:rsidP="00176FCE">
      <w:pPr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4F7343">
        <w:rPr>
          <w:rFonts w:ascii="Times New Roman" w:hAnsi="Times New Roman"/>
          <w:sz w:val="20"/>
          <w:szCs w:val="20"/>
          <w:lang w:val="en-US"/>
        </w:rPr>
        <w:t>tonhalle-orchester.ch</w:t>
      </w:r>
      <w:proofErr w:type="gramEnd"/>
    </w:p>
    <w:sectPr w:rsidR="00176FCE" w:rsidRPr="00176FCE" w:rsidSect="00715A32">
      <w:headerReference w:type="default" r:id="rId7"/>
      <w:headerReference w:type="first" r:id="rId8"/>
      <w:footerReference w:type="first" r:id="rId9"/>
      <w:type w:val="continuous"/>
      <w:pgSz w:w="11906" w:h="16838" w:code="9"/>
      <w:pgMar w:top="3975" w:right="2550" w:bottom="2381" w:left="1418" w:header="292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2E" w:rsidRDefault="00D21D2E" w:rsidP="00A7631A">
      <w:r>
        <w:separator/>
      </w:r>
    </w:p>
  </w:endnote>
  <w:endnote w:type="continuationSeparator" w:id="0">
    <w:p w:rsidR="00D21D2E" w:rsidRDefault="00D21D2E" w:rsidP="00A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1A" w:rsidRDefault="004F53AC">
    <w:pPr>
      <w:pStyle w:val="Fuzeile"/>
    </w:pPr>
    <w:r w:rsidRPr="004F53AC">
      <w:rPr>
        <w:noProof/>
        <w:lang w:eastAsia="de-CH"/>
      </w:rPr>
      <w:drawing>
        <wp:anchor distT="0" distB="0" distL="114300" distR="114300" simplePos="0" relativeHeight="251667456" behindDoc="0" locked="1" layoutInCell="0" allowOverlap="0" wp14:anchorId="21A5E586" wp14:editId="74631480">
          <wp:simplePos x="0" y="0"/>
          <wp:positionH relativeFrom="page">
            <wp:posOffset>4698365</wp:posOffset>
          </wp:positionH>
          <wp:positionV relativeFrom="page">
            <wp:posOffset>9368155</wp:posOffset>
          </wp:positionV>
          <wp:extent cx="2495550" cy="962025"/>
          <wp:effectExtent l="0" t="0" r="0" b="0"/>
          <wp:wrapNone/>
          <wp:docPr id="6" name="toz3" descr="toz_adresse_goenn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adresse_goenne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936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2E" w:rsidRDefault="00D21D2E" w:rsidP="00A7631A">
      <w:r>
        <w:separator/>
      </w:r>
    </w:p>
  </w:footnote>
  <w:footnote w:type="continuationSeparator" w:id="0">
    <w:p w:rsidR="00D21D2E" w:rsidRDefault="00D21D2E" w:rsidP="00A7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CC" w:rsidRDefault="008355EB" w:rsidP="000F5FCC">
    <w:pPr>
      <w:pStyle w:val="99Kopfzeile"/>
    </w:pPr>
    <w:r w:rsidRPr="008355EB">
      <w:rPr>
        <w:noProof/>
        <w:lang w:val="de-CH" w:eastAsia="de-CH"/>
      </w:rPr>
      <w:drawing>
        <wp:anchor distT="0" distB="0" distL="114300" distR="114300" simplePos="0" relativeHeight="251671552" behindDoc="0" locked="1" layoutInCell="0" allowOverlap="1" wp14:anchorId="45F4BF87" wp14:editId="596478C8">
          <wp:simplePos x="0" y="0"/>
          <wp:positionH relativeFrom="page">
            <wp:posOffset>4928870</wp:posOffset>
          </wp:positionH>
          <wp:positionV relativeFrom="page">
            <wp:posOffset>277495</wp:posOffset>
          </wp:positionV>
          <wp:extent cx="2259107" cy="1650671"/>
          <wp:effectExtent l="0" t="0" r="0" b="0"/>
          <wp:wrapNone/>
          <wp:docPr id="2" name="toz2" descr="toz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50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1A" w:rsidRDefault="008355EB" w:rsidP="00926C38">
    <w:pPr>
      <w:pStyle w:val="99Kopfzeile"/>
    </w:pPr>
    <w:r w:rsidRPr="008355EB">
      <w:rPr>
        <w:noProof/>
        <w:lang w:val="de-CH" w:eastAsia="de-CH"/>
      </w:rPr>
      <w:drawing>
        <wp:anchor distT="0" distB="0" distL="114300" distR="114300" simplePos="0" relativeHeight="251669504" behindDoc="0" locked="1" layoutInCell="0" allowOverlap="1" wp14:anchorId="7E7A6938" wp14:editId="39237E02">
          <wp:simplePos x="0" y="0"/>
          <wp:positionH relativeFrom="page">
            <wp:posOffset>4928870</wp:posOffset>
          </wp:positionH>
          <wp:positionV relativeFrom="page">
            <wp:posOffset>277495</wp:posOffset>
          </wp:positionV>
          <wp:extent cx="2259107" cy="1650671"/>
          <wp:effectExtent l="0" t="0" r="0" b="0"/>
          <wp:wrapNone/>
          <wp:docPr id="1" name="toz1" descr="toz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z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504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761"/>
    <w:multiLevelType w:val="hybridMultilevel"/>
    <w:tmpl w:val="6CD46B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CA5"/>
    <w:multiLevelType w:val="hybridMultilevel"/>
    <w:tmpl w:val="51A809F8"/>
    <w:lvl w:ilvl="0" w:tplc="9244B2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3890"/>
    <w:multiLevelType w:val="hybridMultilevel"/>
    <w:tmpl w:val="75C6D008"/>
    <w:lvl w:ilvl="0" w:tplc="1DC2FA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B7D"/>
    <w:multiLevelType w:val="hybridMultilevel"/>
    <w:tmpl w:val="CC3CB7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F18"/>
    <w:multiLevelType w:val="multilevel"/>
    <w:tmpl w:val="46B872F8"/>
    <w:styleLink w:val="tozprotokolltitel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21E6BEB"/>
    <w:multiLevelType w:val="hybridMultilevel"/>
    <w:tmpl w:val="915C20F4"/>
    <w:lvl w:ilvl="0" w:tplc="398E5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2447"/>
    <w:multiLevelType w:val="singleLevel"/>
    <w:tmpl w:val="43FEF4D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7" w15:restartNumberingAfterBreak="0">
    <w:nsid w:val="3FA13838"/>
    <w:multiLevelType w:val="hybridMultilevel"/>
    <w:tmpl w:val="C82E1028"/>
    <w:lvl w:ilvl="0" w:tplc="D7EC147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6664"/>
    <w:multiLevelType w:val="hybridMultilevel"/>
    <w:tmpl w:val="038EAB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5698FE">
      <w:numFmt w:val="bullet"/>
      <w:lvlText w:val="-"/>
      <w:lvlJc w:val="left"/>
      <w:pPr>
        <w:ind w:left="1080" w:hanging="360"/>
      </w:pPr>
      <w:rPr>
        <w:rFonts w:ascii="Calibri" w:eastAsia="Times New Roman" w:hAnsi="Calibri" w:cs="Helvetica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11845"/>
    <w:multiLevelType w:val="hybridMultilevel"/>
    <w:tmpl w:val="6F94F344"/>
    <w:lvl w:ilvl="0" w:tplc="A3601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5E44"/>
    <w:multiLevelType w:val="hybridMultilevel"/>
    <w:tmpl w:val="BB0EC178"/>
    <w:lvl w:ilvl="0" w:tplc="47ECB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A2E12"/>
    <w:multiLevelType w:val="hybridMultilevel"/>
    <w:tmpl w:val="4C68884C"/>
    <w:lvl w:ilvl="0" w:tplc="F9A497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A6010"/>
    <w:multiLevelType w:val="hybridMultilevel"/>
    <w:tmpl w:val="2F8A151C"/>
    <w:lvl w:ilvl="0" w:tplc="97B0D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178E2"/>
    <w:multiLevelType w:val="hybridMultilevel"/>
    <w:tmpl w:val="91F610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63A44"/>
    <w:multiLevelType w:val="multilevel"/>
    <w:tmpl w:val="65B08B2C"/>
    <w:styleLink w:val="toznummerierung"/>
    <w:lvl w:ilvl="0">
      <w:start w:val="1"/>
      <w:numFmt w:val="decimal"/>
      <w:pStyle w:val="04Nummerierung1"/>
      <w:lvlText w:val="%1."/>
      <w:lvlJc w:val="left"/>
      <w:pPr>
        <w:ind w:left="340" w:hanging="34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04Nummerierung2"/>
      <w:lvlText w:val="%1.%2."/>
      <w:lvlJc w:val="left"/>
      <w:pPr>
        <w:ind w:left="340" w:hanging="340"/>
      </w:pPr>
      <w:rPr>
        <w:rFonts w:ascii="Times New Roman" w:hAnsi="Times New Roman" w:hint="default"/>
        <w:sz w:val="20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78D66DFA"/>
    <w:multiLevelType w:val="multilevel"/>
    <w:tmpl w:val="15665070"/>
    <w:styleLink w:val="tozliste"/>
    <w:lvl w:ilvl="0">
      <w:start w:val="1"/>
      <w:numFmt w:val="bullet"/>
      <w:pStyle w:val="03Auflistung"/>
      <w:lvlText w:val="•"/>
      <w:lvlJc w:val="left"/>
      <w:pPr>
        <w:ind w:left="170" w:hanging="17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pStyle w:val="03AuflistungEinzug"/>
      <w:lvlText w:val="•"/>
      <w:lvlJc w:val="left"/>
      <w:pPr>
        <w:ind w:left="170" w:hanging="170"/>
      </w:pPr>
      <w:rPr>
        <w:rFonts w:ascii="Times New Roman" w:hAnsi="Times New Roman" w:cs="Times New Roman" w:hint="default"/>
        <w:sz w:val="20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51"/>
    <w:rsid w:val="0002493E"/>
    <w:rsid w:val="00032118"/>
    <w:rsid w:val="000A5E0C"/>
    <w:rsid w:val="000D50A8"/>
    <w:rsid w:val="000F5FCC"/>
    <w:rsid w:val="00121F0B"/>
    <w:rsid w:val="00136036"/>
    <w:rsid w:val="00162AC5"/>
    <w:rsid w:val="001630BE"/>
    <w:rsid w:val="00163ED8"/>
    <w:rsid w:val="00170B32"/>
    <w:rsid w:val="001730AC"/>
    <w:rsid w:val="00176FCE"/>
    <w:rsid w:val="001778EB"/>
    <w:rsid w:val="00184225"/>
    <w:rsid w:val="001A3519"/>
    <w:rsid w:val="001B7825"/>
    <w:rsid w:val="001C2F55"/>
    <w:rsid w:val="001C5BCF"/>
    <w:rsid w:val="00223E91"/>
    <w:rsid w:val="00252299"/>
    <w:rsid w:val="0025274A"/>
    <w:rsid w:val="002605AC"/>
    <w:rsid w:val="00271BFA"/>
    <w:rsid w:val="002A112B"/>
    <w:rsid w:val="002B5498"/>
    <w:rsid w:val="002B67E2"/>
    <w:rsid w:val="002B7706"/>
    <w:rsid w:val="002F4960"/>
    <w:rsid w:val="003043FE"/>
    <w:rsid w:val="00310E4C"/>
    <w:rsid w:val="00326195"/>
    <w:rsid w:val="00335ACF"/>
    <w:rsid w:val="003376D6"/>
    <w:rsid w:val="003411E1"/>
    <w:rsid w:val="003516EA"/>
    <w:rsid w:val="003646D5"/>
    <w:rsid w:val="00375E16"/>
    <w:rsid w:val="00376BDB"/>
    <w:rsid w:val="003B5434"/>
    <w:rsid w:val="003B68E7"/>
    <w:rsid w:val="003C217B"/>
    <w:rsid w:val="003D0E45"/>
    <w:rsid w:val="003E053D"/>
    <w:rsid w:val="003E0767"/>
    <w:rsid w:val="003F48EC"/>
    <w:rsid w:val="00447167"/>
    <w:rsid w:val="0045298E"/>
    <w:rsid w:val="00463D21"/>
    <w:rsid w:val="00485325"/>
    <w:rsid w:val="004A5A4C"/>
    <w:rsid w:val="004B2D9D"/>
    <w:rsid w:val="004D1737"/>
    <w:rsid w:val="004F2A47"/>
    <w:rsid w:val="004F53AC"/>
    <w:rsid w:val="004F66A6"/>
    <w:rsid w:val="004F7343"/>
    <w:rsid w:val="0052411C"/>
    <w:rsid w:val="00527D44"/>
    <w:rsid w:val="00533A73"/>
    <w:rsid w:val="005349D2"/>
    <w:rsid w:val="0055357A"/>
    <w:rsid w:val="005843CA"/>
    <w:rsid w:val="00590AD1"/>
    <w:rsid w:val="005D3F52"/>
    <w:rsid w:val="005E5D0A"/>
    <w:rsid w:val="00606203"/>
    <w:rsid w:val="0061574C"/>
    <w:rsid w:val="00631FCF"/>
    <w:rsid w:val="00656D6C"/>
    <w:rsid w:val="00657D51"/>
    <w:rsid w:val="006D3971"/>
    <w:rsid w:val="006F07EF"/>
    <w:rsid w:val="007046FF"/>
    <w:rsid w:val="0071230E"/>
    <w:rsid w:val="00712D0E"/>
    <w:rsid w:val="00715A32"/>
    <w:rsid w:val="00731981"/>
    <w:rsid w:val="00732504"/>
    <w:rsid w:val="00755DF4"/>
    <w:rsid w:val="007702DE"/>
    <w:rsid w:val="0078624E"/>
    <w:rsid w:val="007A2DED"/>
    <w:rsid w:val="007A3DD6"/>
    <w:rsid w:val="007D0162"/>
    <w:rsid w:val="007F402F"/>
    <w:rsid w:val="00803CDC"/>
    <w:rsid w:val="00804A83"/>
    <w:rsid w:val="008257C0"/>
    <w:rsid w:val="008302CA"/>
    <w:rsid w:val="00833D84"/>
    <w:rsid w:val="008355EB"/>
    <w:rsid w:val="0083721E"/>
    <w:rsid w:val="00852A7D"/>
    <w:rsid w:val="008615AD"/>
    <w:rsid w:val="008853C9"/>
    <w:rsid w:val="008A6F3A"/>
    <w:rsid w:val="008B34E1"/>
    <w:rsid w:val="008E0C08"/>
    <w:rsid w:val="008E1545"/>
    <w:rsid w:val="00902654"/>
    <w:rsid w:val="00926C38"/>
    <w:rsid w:val="00952550"/>
    <w:rsid w:val="00954894"/>
    <w:rsid w:val="00961F44"/>
    <w:rsid w:val="00964FF4"/>
    <w:rsid w:val="00976D4D"/>
    <w:rsid w:val="00994E50"/>
    <w:rsid w:val="009A7BE8"/>
    <w:rsid w:val="009B5AA0"/>
    <w:rsid w:val="009E59BF"/>
    <w:rsid w:val="009E5E40"/>
    <w:rsid w:val="009F1914"/>
    <w:rsid w:val="00A22F54"/>
    <w:rsid w:val="00A44639"/>
    <w:rsid w:val="00A47943"/>
    <w:rsid w:val="00A5254D"/>
    <w:rsid w:val="00A74F29"/>
    <w:rsid w:val="00A7631A"/>
    <w:rsid w:val="00A92C99"/>
    <w:rsid w:val="00AA196D"/>
    <w:rsid w:val="00AA34B1"/>
    <w:rsid w:val="00AC3101"/>
    <w:rsid w:val="00AD25DB"/>
    <w:rsid w:val="00AF5445"/>
    <w:rsid w:val="00B32599"/>
    <w:rsid w:val="00B3501F"/>
    <w:rsid w:val="00B61B87"/>
    <w:rsid w:val="00B62D67"/>
    <w:rsid w:val="00B72480"/>
    <w:rsid w:val="00B75388"/>
    <w:rsid w:val="00B84DB4"/>
    <w:rsid w:val="00BA6F75"/>
    <w:rsid w:val="00BB5A12"/>
    <w:rsid w:val="00BB7B0C"/>
    <w:rsid w:val="00BC0735"/>
    <w:rsid w:val="00BC50FB"/>
    <w:rsid w:val="00BE12DD"/>
    <w:rsid w:val="00BF01A3"/>
    <w:rsid w:val="00BF3EF5"/>
    <w:rsid w:val="00C1271E"/>
    <w:rsid w:val="00C4251E"/>
    <w:rsid w:val="00C42D49"/>
    <w:rsid w:val="00C55622"/>
    <w:rsid w:val="00C55F4A"/>
    <w:rsid w:val="00C66926"/>
    <w:rsid w:val="00C82895"/>
    <w:rsid w:val="00C9560A"/>
    <w:rsid w:val="00CA4CA3"/>
    <w:rsid w:val="00CA63F3"/>
    <w:rsid w:val="00CB436F"/>
    <w:rsid w:val="00CD5657"/>
    <w:rsid w:val="00CF300D"/>
    <w:rsid w:val="00D13EFA"/>
    <w:rsid w:val="00D21D2E"/>
    <w:rsid w:val="00D254D4"/>
    <w:rsid w:val="00D55567"/>
    <w:rsid w:val="00D56DBA"/>
    <w:rsid w:val="00D61EEC"/>
    <w:rsid w:val="00D700AD"/>
    <w:rsid w:val="00D76479"/>
    <w:rsid w:val="00DA71B8"/>
    <w:rsid w:val="00DD7417"/>
    <w:rsid w:val="00DE3929"/>
    <w:rsid w:val="00DE7A37"/>
    <w:rsid w:val="00E06AB3"/>
    <w:rsid w:val="00E311B1"/>
    <w:rsid w:val="00E50D85"/>
    <w:rsid w:val="00E52732"/>
    <w:rsid w:val="00E52A7D"/>
    <w:rsid w:val="00E6738E"/>
    <w:rsid w:val="00E70DBF"/>
    <w:rsid w:val="00E816F2"/>
    <w:rsid w:val="00EA6AA9"/>
    <w:rsid w:val="00EC68A6"/>
    <w:rsid w:val="00EC731B"/>
    <w:rsid w:val="00F121E9"/>
    <w:rsid w:val="00F160B1"/>
    <w:rsid w:val="00F24C2F"/>
    <w:rsid w:val="00F41743"/>
    <w:rsid w:val="00F726C8"/>
    <w:rsid w:val="00FB3C48"/>
    <w:rsid w:val="00FC535D"/>
    <w:rsid w:val="00FD2EF2"/>
    <w:rsid w:val="00FE0B0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8F82D467-E87E-43A0-9F28-A8A692F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7D51"/>
    <w:pPr>
      <w:spacing w:line="240" w:lineRule="auto"/>
    </w:pPr>
    <w:rPr>
      <w:rFonts w:ascii="Calibri" w:hAnsi="Calibri" w:cs="Times New Roman"/>
      <w:sz w:val="22"/>
      <w:szCs w:val="22"/>
      <w:lang w:val="de-CH" w:eastAsia="de-CH"/>
    </w:rPr>
  </w:style>
  <w:style w:type="paragraph" w:styleId="berschrift1">
    <w:name w:val="heading 1"/>
    <w:basedOn w:val="02TextohneAbstand"/>
    <w:next w:val="Standard"/>
    <w:link w:val="berschrift1Zchn"/>
    <w:uiPriority w:val="9"/>
    <w:unhideWhenUsed/>
    <w:rsid w:val="00BB7B0C"/>
    <w:pPr>
      <w:outlineLvl w:val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84DB4"/>
    <w:tblPr>
      <w:tblCellMar>
        <w:left w:w="0" w:type="dxa"/>
        <w:right w:w="0" w:type="dxa"/>
      </w:tblCellMar>
    </w:tblPr>
  </w:style>
  <w:style w:type="paragraph" w:customStyle="1" w:styleId="00Empfaengeradresse">
    <w:name w:val="00_Empfaengeradresse"/>
    <w:basedOn w:val="Standard"/>
    <w:rsid w:val="00926C38"/>
    <w:pPr>
      <w:suppressAutoHyphens/>
      <w:spacing w:line="280" w:lineRule="exact"/>
    </w:pPr>
    <w:rPr>
      <w:rFonts w:ascii="Times New Roman" w:hAnsi="Times New Roman" w:cstheme="minorBidi"/>
      <w:spacing w:val="4"/>
      <w:sz w:val="20"/>
      <w:szCs w:val="20"/>
      <w:lang w:val="de-DE" w:eastAsia="en-US"/>
    </w:rPr>
  </w:style>
  <w:style w:type="paragraph" w:customStyle="1" w:styleId="01Untertitel">
    <w:name w:val="01_Untertitel"/>
    <w:basedOn w:val="Standard"/>
    <w:next w:val="02TextohneAbstand"/>
    <w:qFormat/>
    <w:rsid w:val="00BB7B0C"/>
    <w:pPr>
      <w:tabs>
        <w:tab w:val="left" w:pos="170"/>
        <w:tab w:val="left" w:pos="340"/>
      </w:tabs>
      <w:spacing w:line="280" w:lineRule="exact"/>
    </w:pPr>
    <w:rPr>
      <w:rFonts w:ascii="Times New Roman" w:hAnsi="Times New Roman" w:cstheme="minorBidi"/>
      <w:b/>
      <w:sz w:val="20"/>
      <w:szCs w:val="20"/>
      <w:lang w:eastAsia="en-US"/>
    </w:rPr>
  </w:style>
  <w:style w:type="paragraph" w:customStyle="1" w:styleId="02TextohneAbstand">
    <w:name w:val="02_Text_ohne_Abstand"/>
    <w:basedOn w:val="01Untertitel"/>
    <w:qFormat/>
    <w:rsid w:val="00926C38"/>
    <w:rPr>
      <w:b w:val="0"/>
      <w:spacing w:val="4"/>
    </w:rPr>
  </w:style>
  <w:style w:type="numbering" w:customStyle="1" w:styleId="tozliste">
    <w:name w:val="toz_liste"/>
    <w:basedOn w:val="KeineListe"/>
    <w:uiPriority w:val="99"/>
    <w:rsid w:val="003E0767"/>
    <w:pPr>
      <w:numPr>
        <w:numId w:val="1"/>
      </w:numPr>
    </w:pPr>
  </w:style>
  <w:style w:type="paragraph" w:customStyle="1" w:styleId="03Auflistung">
    <w:name w:val="03_Auflistung"/>
    <w:basedOn w:val="02TextohneAbstand"/>
    <w:qFormat/>
    <w:rsid w:val="003E0767"/>
    <w:pPr>
      <w:numPr>
        <w:numId w:val="1"/>
      </w:numPr>
    </w:pPr>
  </w:style>
  <w:style w:type="paragraph" w:customStyle="1" w:styleId="03AuflistungEinzug">
    <w:name w:val="03_Auflistung_Einzug"/>
    <w:basedOn w:val="03Auflistung"/>
    <w:qFormat/>
    <w:rsid w:val="003E0767"/>
    <w:pPr>
      <w:numPr>
        <w:ilvl w:val="1"/>
      </w:numPr>
      <w:tabs>
        <w:tab w:val="clear" w:pos="170"/>
      </w:tabs>
      <w:ind w:left="340"/>
    </w:pPr>
  </w:style>
  <w:style w:type="paragraph" w:customStyle="1" w:styleId="04Nummerierung1">
    <w:name w:val="04_Nummerierung1"/>
    <w:basedOn w:val="Standard"/>
    <w:qFormat/>
    <w:rsid w:val="003E0767"/>
    <w:pPr>
      <w:numPr>
        <w:numId w:val="3"/>
      </w:numPr>
      <w:tabs>
        <w:tab w:val="left" w:pos="340"/>
      </w:tabs>
      <w:spacing w:line="280" w:lineRule="exact"/>
    </w:pPr>
    <w:rPr>
      <w:rFonts w:ascii="Times New Roman" w:hAnsi="Times New Roman" w:cstheme="minorBidi"/>
      <w:spacing w:val="4"/>
      <w:sz w:val="20"/>
      <w:szCs w:val="20"/>
      <w:lang w:val="de-DE" w:eastAsia="en-US"/>
    </w:rPr>
  </w:style>
  <w:style w:type="paragraph" w:customStyle="1" w:styleId="04Nummerierung2">
    <w:name w:val="04_Nummerierung2"/>
    <w:basedOn w:val="04Nummerierung1"/>
    <w:qFormat/>
    <w:rsid w:val="003E0767"/>
    <w:pPr>
      <w:numPr>
        <w:ilvl w:val="1"/>
      </w:numPr>
    </w:pPr>
  </w:style>
  <w:style w:type="numbering" w:customStyle="1" w:styleId="toznummerierung">
    <w:name w:val="toz_nummerierung"/>
    <w:basedOn w:val="KeineListe"/>
    <w:uiPriority w:val="99"/>
    <w:rsid w:val="003E0767"/>
    <w:pPr>
      <w:numPr>
        <w:numId w:val="3"/>
      </w:numPr>
    </w:pPr>
  </w:style>
  <w:style w:type="paragraph" w:customStyle="1" w:styleId="05Bildladen">
    <w:name w:val="05_Bild_laden"/>
    <w:basedOn w:val="02TextohneAbstand"/>
    <w:next w:val="02TextohneAbstand"/>
    <w:qFormat/>
    <w:rsid w:val="003E0767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7631A"/>
    <w:pPr>
      <w:tabs>
        <w:tab w:val="center" w:pos="4536"/>
        <w:tab w:val="right" w:pos="9072"/>
      </w:tabs>
    </w:pPr>
    <w:rPr>
      <w:rFonts w:ascii="Times New Roman" w:hAnsi="Times New Roman" w:cstheme="minorBidi"/>
      <w:spacing w:val="4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7631A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7631A"/>
    <w:pPr>
      <w:tabs>
        <w:tab w:val="center" w:pos="4536"/>
        <w:tab w:val="right" w:pos="9072"/>
      </w:tabs>
    </w:pPr>
    <w:rPr>
      <w:rFonts w:ascii="Times New Roman" w:hAnsi="Times New Roman" w:cstheme="minorBidi"/>
      <w:spacing w:val="4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7631A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3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31A"/>
    <w:rPr>
      <w:rFonts w:ascii="Tahoma" w:hAnsi="Tahoma" w:cs="Tahoma"/>
      <w:sz w:val="16"/>
      <w:szCs w:val="16"/>
      <w:lang w:val="de-CH"/>
    </w:rPr>
  </w:style>
  <w:style w:type="paragraph" w:customStyle="1" w:styleId="99Betreff">
    <w:name w:val="99_Betreff"/>
    <w:basedOn w:val="01Untertitel"/>
    <w:rsid w:val="00C1271E"/>
    <w:rPr>
      <w:caps/>
      <w:lang w:val="de-DE"/>
    </w:rPr>
  </w:style>
  <w:style w:type="paragraph" w:customStyle="1" w:styleId="02TextmitAbstand">
    <w:name w:val="02_Text_mit_Abstand"/>
    <w:basedOn w:val="02TextohneAbstand"/>
    <w:qFormat/>
    <w:rsid w:val="00926C38"/>
    <w:pPr>
      <w:spacing w:after="280"/>
    </w:pPr>
    <w:rPr>
      <w:lang w:val="de-DE"/>
    </w:rPr>
  </w:style>
  <w:style w:type="paragraph" w:customStyle="1" w:styleId="99Kopfzeile">
    <w:name w:val="99_Kopfzeile"/>
    <w:basedOn w:val="02TextohneAbstand"/>
    <w:rsid w:val="000F5FCC"/>
    <w:pPr>
      <w:spacing w:line="200" w:lineRule="exact"/>
    </w:pPr>
    <w:rPr>
      <w:rFonts w:ascii="Arial" w:hAnsi="Arial"/>
      <w:sz w:val="14"/>
      <w:lang w:val="de-DE"/>
    </w:rPr>
  </w:style>
  <w:style w:type="paragraph" w:customStyle="1" w:styleId="99RandtexteKopf">
    <w:name w:val="99_Randtexte_Kopf"/>
    <w:basedOn w:val="99Kopfzeile"/>
    <w:rsid w:val="00C1271E"/>
    <w:pPr>
      <w:spacing w:line="280" w:lineRule="exact"/>
    </w:pPr>
  </w:style>
  <w:style w:type="paragraph" w:customStyle="1" w:styleId="05RandtexteProtokoll">
    <w:name w:val="05_Randtexte_Protokoll"/>
    <w:basedOn w:val="99RandtexteKopf"/>
    <w:qFormat/>
    <w:rsid w:val="006D3971"/>
    <w:pPr>
      <w:framePr w:w="1888" w:wrap="around" w:vAnchor="text" w:hAnchor="page" w:x="7276" w:y="1" w:anchorLock="1"/>
    </w:pPr>
  </w:style>
  <w:style w:type="numbering" w:customStyle="1" w:styleId="tozprotokolltitel">
    <w:name w:val="toz_protokolltitel"/>
    <w:basedOn w:val="KeineListe"/>
    <w:uiPriority w:val="99"/>
    <w:rsid w:val="00BB7B0C"/>
    <w:pPr>
      <w:numPr>
        <w:numId w:val="5"/>
      </w:numPr>
    </w:pPr>
  </w:style>
  <w:style w:type="paragraph" w:customStyle="1" w:styleId="01Titel">
    <w:name w:val="01_Titel"/>
    <w:basedOn w:val="01Untertitel"/>
    <w:next w:val="02TextohneAbstand"/>
    <w:qFormat/>
    <w:rsid w:val="006D3971"/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7B0C"/>
    <w:rPr>
      <w:spacing w:val="4"/>
    </w:rPr>
  </w:style>
  <w:style w:type="character" w:customStyle="1" w:styleId="apple-converted-space">
    <w:name w:val="apple-converted-space"/>
    <w:basedOn w:val="Absatz-Standardschriftart"/>
    <w:rsid w:val="00657D51"/>
  </w:style>
  <w:style w:type="paragraph" w:styleId="Listenabsatz">
    <w:name w:val="List Paragraph"/>
    <w:basedOn w:val="Standard"/>
    <w:uiPriority w:val="34"/>
    <w:unhideWhenUsed/>
    <w:rsid w:val="00657D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5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toz_agenda_goenner</vt:lpstr>
      <vt:lpstr>toz_agenda_goenner</vt:lpstr>
    </vt:vector>
  </TitlesOfParts>
  <Company>Tonhalle Orchester Zürich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toz_agenda_goenner</dc:title>
  <dc:creator>Michaela Braun</dc:creator>
  <cp:lastModifiedBy>Eva Ruckstuhl (tgzb8mfu)</cp:lastModifiedBy>
  <cp:revision>3</cp:revision>
  <cp:lastPrinted>2018-08-07T08:44:00Z</cp:lastPrinted>
  <dcterms:created xsi:type="dcterms:W3CDTF">2019-02-19T09:42:00Z</dcterms:created>
  <dcterms:modified xsi:type="dcterms:W3CDTF">2019-02-21T10:13:00Z</dcterms:modified>
</cp:coreProperties>
</file>