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837FE" w14:textId="77777777" w:rsidR="0026157A" w:rsidRDefault="0026157A" w:rsidP="0026157A">
      <w:pPr>
        <w:rPr>
          <w:rFonts w:cs="Arial"/>
          <w:sz w:val="52"/>
          <w:szCs w:val="52"/>
        </w:rPr>
      </w:pPr>
      <w:r>
        <w:rPr>
          <w:rFonts w:cs="Arial"/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175F935" wp14:editId="75E621A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603375" cy="600075"/>
            <wp:effectExtent l="0" t="0" r="0" b="9525"/>
            <wp:wrapSquare wrapText="bothSides"/>
            <wp:docPr id="1" name="Picture 1" descr="Mas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8AC65" w14:textId="77777777" w:rsidR="0026157A" w:rsidRDefault="0026157A" w:rsidP="0026157A">
      <w:pPr>
        <w:rPr>
          <w:rFonts w:cs="Arial"/>
          <w:sz w:val="52"/>
          <w:szCs w:val="52"/>
        </w:rPr>
      </w:pPr>
    </w:p>
    <w:p w14:paraId="723A5D1B" w14:textId="77777777" w:rsidR="0026157A" w:rsidRDefault="0026157A" w:rsidP="0026157A">
      <w:pPr>
        <w:rPr>
          <w:rFonts w:cs="Arial"/>
          <w:sz w:val="52"/>
          <w:szCs w:val="52"/>
        </w:rPr>
      </w:pPr>
    </w:p>
    <w:p w14:paraId="4412BA69" w14:textId="77777777" w:rsidR="0026157A" w:rsidRDefault="0026157A" w:rsidP="0026157A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Georgia Jarman</w:t>
      </w:r>
    </w:p>
    <w:p w14:paraId="3170E40C" w14:textId="2B13476D" w:rsidR="001215B4" w:rsidRDefault="0026157A" w:rsidP="0026157A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Soprano</w:t>
      </w:r>
    </w:p>
    <w:p w14:paraId="40792C0B" w14:textId="77777777" w:rsidR="0026157A" w:rsidRPr="00E536C0" w:rsidRDefault="0026157A" w:rsidP="0026157A">
      <w:pPr>
        <w:rPr>
          <w:rFonts w:cs="Arial"/>
          <w:szCs w:val="20"/>
        </w:rPr>
      </w:pPr>
    </w:p>
    <w:p w14:paraId="039B84AE" w14:textId="0DF45D7D" w:rsidR="00BE7EA2" w:rsidRPr="00F71AD0" w:rsidRDefault="006503CD" w:rsidP="00F71AD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From the </w:t>
      </w:r>
      <w:r w:rsidR="00A14E04">
        <w:rPr>
          <w:rFonts w:cs="Arial"/>
          <w:szCs w:val="20"/>
        </w:rPr>
        <w:t xml:space="preserve">lyric and bel canto roles through to a growing reputation in contemporary repertoire, </w:t>
      </w:r>
      <w:r w:rsidR="00040D3A">
        <w:rPr>
          <w:rFonts w:cs="Arial"/>
          <w:szCs w:val="20"/>
        </w:rPr>
        <w:t xml:space="preserve">Georgia </w:t>
      </w:r>
      <w:proofErr w:type="spellStart"/>
      <w:r w:rsidR="00040D3A">
        <w:rPr>
          <w:rFonts w:cs="Arial"/>
          <w:szCs w:val="20"/>
        </w:rPr>
        <w:t>Jarman’s</w:t>
      </w:r>
      <w:proofErr w:type="spellEnd"/>
      <w:r w:rsidR="00040D3A">
        <w:rPr>
          <w:rFonts w:cs="Arial"/>
          <w:szCs w:val="20"/>
        </w:rPr>
        <w:t xml:space="preserve"> versatility as an </w:t>
      </w:r>
      <w:r>
        <w:rPr>
          <w:rFonts w:cs="Arial"/>
          <w:szCs w:val="20"/>
        </w:rPr>
        <w:t>artist</w:t>
      </w:r>
      <w:r w:rsidR="00A14E04">
        <w:rPr>
          <w:rFonts w:cs="Arial"/>
          <w:szCs w:val="20"/>
        </w:rPr>
        <w:t xml:space="preserve"> has encompassed a number o</w:t>
      </w:r>
      <w:r>
        <w:rPr>
          <w:rFonts w:cs="Arial"/>
          <w:szCs w:val="20"/>
        </w:rPr>
        <w:t>f highly acclaimed performances in recent seasons.</w:t>
      </w:r>
      <w:r w:rsidR="00A14E04">
        <w:rPr>
          <w:rFonts w:cs="Arial"/>
          <w:szCs w:val="20"/>
        </w:rPr>
        <w:t xml:space="preserve"> Notable successes have included </w:t>
      </w:r>
      <w:r w:rsidR="0026157A" w:rsidRPr="00F71AD0">
        <w:rPr>
          <w:rFonts w:cs="Arial"/>
          <w:szCs w:val="20"/>
        </w:rPr>
        <w:t xml:space="preserve">Roxana in Kasper </w:t>
      </w:r>
      <w:proofErr w:type="spellStart"/>
      <w:r w:rsidR="0026157A" w:rsidRPr="00F71AD0">
        <w:rPr>
          <w:rFonts w:cs="Arial"/>
          <w:szCs w:val="20"/>
        </w:rPr>
        <w:t>Holten’s</w:t>
      </w:r>
      <w:proofErr w:type="spellEnd"/>
      <w:r w:rsidR="0026157A" w:rsidRPr="00F71AD0">
        <w:rPr>
          <w:rFonts w:cs="Arial"/>
          <w:szCs w:val="20"/>
        </w:rPr>
        <w:t xml:space="preserve"> new production of </w:t>
      </w:r>
      <w:proofErr w:type="spellStart"/>
      <w:r w:rsidR="0026157A" w:rsidRPr="00F71AD0">
        <w:rPr>
          <w:rFonts w:cs="Arial"/>
          <w:i/>
          <w:szCs w:val="20"/>
        </w:rPr>
        <w:t>Krol</w:t>
      </w:r>
      <w:proofErr w:type="spellEnd"/>
      <w:r w:rsidR="0026157A" w:rsidRPr="00F71AD0">
        <w:rPr>
          <w:rFonts w:cs="Arial"/>
          <w:i/>
          <w:szCs w:val="20"/>
        </w:rPr>
        <w:t xml:space="preserve"> Roger</w:t>
      </w:r>
      <w:r w:rsidR="00141510">
        <w:rPr>
          <w:rFonts w:cs="Arial"/>
          <w:szCs w:val="20"/>
        </w:rPr>
        <w:t xml:space="preserve"> under Antonio </w:t>
      </w:r>
      <w:proofErr w:type="spellStart"/>
      <w:r w:rsidR="00141510">
        <w:rPr>
          <w:rFonts w:cs="Arial"/>
          <w:szCs w:val="20"/>
        </w:rPr>
        <w:t>Pappano</w:t>
      </w:r>
      <w:proofErr w:type="spellEnd"/>
      <w:r w:rsidR="00141510">
        <w:rPr>
          <w:rFonts w:cs="Arial"/>
          <w:szCs w:val="20"/>
        </w:rPr>
        <w:t>,</w:t>
      </w:r>
      <w:r w:rsidR="0026157A" w:rsidRPr="00F71AD0">
        <w:rPr>
          <w:rFonts w:cs="Arial"/>
          <w:szCs w:val="20"/>
        </w:rPr>
        <w:t xml:space="preserve"> m</w:t>
      </w:r>
      <w:r w:rsidR="00BE7EA2" w:rsidRPr="00F71AD0">
        <w:rPr>
          <w:rFonts w:cs="Arial"/>
          <w:szCs w:val="20"/>
        </w:rPr>
        <w:t>arking</w:t>
      </w:r>
      <w:r w:rsidR="00A14E04">
        <w:rPr>
          <w:rFonts w:cs="Arial"/>
          <w:szCs w:val="20"/>
        </w:rPr>
        <w:t xml:space="preserve"> her Covent Garden debut, and</w:t>
      </w:r>
      <w:r w:rsidR="00BE7EA2" w:rsidRPr="00F71AD0">
        <w:rPr>
          <w:rFonts w:cs="Arial"/>
          <w:szCs w:val="20"/>
        </w:rPr>
        <w:t xml:space="preserve"> </w:t>
      </w:r>
      <w:proofErr w:type="spellStart"/>
      <w:r w:rsidR="00BE7EA2" w:rsidRPr="00F71AD0">
        <w:rPr>
          <w:rFonts w:cs="Arial"/>
          <w:szCs w:val="20"/>
        </w:rPr>
        <w:t>Agnès</w:t>
      </w:r>
      <w:proofErr w:type="spellEnd"/>
      <w:r w:rsidR="00BE7EA2" w:rsidRPr="00F71AD0">
        <w:rPr>
          <w:rFonts w:cs="Arial"/>
          <w:szCs w:val="20"/>
        </w:rPr>
        <w:t xml:space="preserve"> in her return to the theatre in George Benjamin’s </w:t>
      </w:r>
      <w:r w:rsidR="00BE7EA2" w:rsidRPr="00F71AD0">
        <w:rPr>
          <w:rFonts w:cs="Arial"/>
          <w:i/>
          <w:szCs w:val="20"/>
        </w:rPr>
        <w:t>Written on Skin</w:t>
      </w:r>
      <w:r w:rsidR="00BE7EA2" w:rsidRPr="00F71AD0">
        <w:rPr>
          <w:rFonts w:cs="Arial"/>
          <w:szCs w:val="20"/>
        </w:rPr>
        <w:t xml:space="preserve">. </w:t>
      </w:r>
    </w:p>
    <w:p w14:paraId="003DC328" w14:textId="77777777" w:rsidR="00BE7EA2" w:rsidRPr="00F71AD0" w:rsidRDefault="00BE7EA2" w:rsidP="00F71AD0">
      <w:pPr>
        <w:jc w:val="both"/>
        <w:rPr>
          <w:rFonts w:cs="Arial"/>
          <w:szCs w:val="20"/>
        </w:rPr>
      </w:pPr>
      <w:bookmarkStart w:id="0" w:name="_GoBack"/>
      <w:bookmarkEnd w:id="0"/>
    </w:p>
    <w:p w14:paraId="5C7494FE" w14:textId="7C62A25B" w:rsidR="00BE7EA2" w:rsidRPr="00F71AD0" w:rsidRDefault="006503CD" w:rsidP="00F71AD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This season Miss Jarman</w:t>
      </w:r>
      <w:r w:rsidR="00CB68EA" w:rsidRPr="00F71AD0">
        <w:rPr>
          <w:rFonts w:cs="Arial"/>
          <w:szCs w:val="20"/>
        </w:rPr>
        <w:t xml:space="preserve"> continues her collaboration with George Benjamin, in</w:t>
      </w:r>
      <w:r w:rsidR="00F71AD0">
        <w:rPr>
          <w:rFonts w:cs="Arial"/>
          <w:szCs w:val="20"/>
        </w:rPr>
        <w:t xml:space="preserve"> Katie Mitchell’s production of</w:t>
      </w:r>
      <w:r w:rsidR="00E5373B" w:rsidRPr="00F71AD0">
        <w:rPr>
          <w:rFonts w:cs="Arial"/>
          <w:szCs w:val="20"/>
        </w:rPr>
        <w:t xml:space="preserve"> </w:t>
      </w:r>
      <w:r w:rsidR="00E5373B" w:rsidRPr="00F71AD0">
        <w:rPr>
          <w:rFonts w:cs="Arial"/>
          <w:i/>
          <w:szCs w:val="20"/>
        </w:rPr>
        <w:t>Lessons in Love and Violence</w:t>
      </w:r>
      <w:r w:rsidR="00E5373B" w:rsidRPr="00F71AD0">
        <w:rPr>
          <w:rFonts w:cs="Arial"/>
          <w:szCs w:val="20"/>
        </w:rPr>
        <w:t>, marking her company deb</w:t>
      </w:r>
      <w:r w:rsidR="00CB68EA" w:rsidRPr="00F71AD0">
        <w:rPr>
          <w:rFonts w:cs="Arial"/>
          <w:szCs w:val="20"/>
        </w:rPr>
        <w:t xml:space="preserve">uts with </w:t>
      </w:r>
      <w:proofErr w:type="spellStart"/>
      <w:r w:rsidR="00CB68EA" w:rsidRPr="00F71AD0">
        <w:rPr>
          <w:rFonts w:cs="Arial"/>
          <w:szCs w:val="20"/>
        </w:rPr>
        <w:t>Staatsoper</w:t>
      </w:r>
      <w:proofErr w:type="spellEnd"/>
      <w:r w:rsidR="00CB68EA" w:rsidRPr="00F71AD0">
        <w:rPr>
          <w:rFonts w:cs="Arial"/>
          <w:szCs w:val="20"/>
        </w:rPr>
        <w:t xml:space="preserve"> Hamburg, </w:t>
      </w:r>
      <w:proofErr w:type="spellStart"/>
      <w:r w:rsidR="00E5373B" w:rsidRPr="00F71AD0">
        <w:rPr>
          <w:rFonts w:cs="Arial"/>
          <w:szCs w:val="20"/>
        </w:rPr>
        <w:t>Opéra</w:t>
      </w:r>
      <w:proofErr w:type="spellEnd"/>
      <w:r w:rsidR="00E5373B" w:rsidRPr="00F71AD0">
        <w:rPr>
          <w:rFonts w:cs="Arial"/>
          <w:szCs w:val="20"/>
        </w:rPr>
        <w:t xml:space="preserve"> National de Lyon</w:t>
      </w:r>
      <w:r w:rsidR="00CB68EA" w:rsidRPr="00F71AD0">
        <w:rPr>
          <w:rFonts w:cs="Arial"/>
          <w:szCs w:val="20"/>
        </w:rPr>
        <w:t xml:space="preserve"> and the </w:t>
      </w:r>
      <w:r w:rsidR="00CB68EA" w:rsidRPr="00F71AD0">
        <w:rPr>
          <w:rFonts w:eastAsiaTheme="minorHAnsi" w:cs="Arial"/>
          <w:color w:val="000000"/>
          <w:szCs w:val="20"/>
          <w:lang w:val="en-US" w:eastAsia="en-US"/>
        </w:rPr>
        <w:t>Lyric Opera of Chicago</w:t>
      </w:r>
      <w:r w:rsidR="00CB68EA" w:rsidRPr="00F71AD0">
        <w:rPr>
          <w:rFonts w:cs="Arial"/>
          <w:szCs w:val="20"/>
        </w:rPr>
        <w:t xml:space="preserve">. </w:t>
      </w:r>
      <w:r w:rsidR="00E5373B" w:rsidRPr="00F71AD0">
        <w:rPr>
          <w:rFonts w:cs="Arial"/>
          <w:szCs w:val="20"/>
        </w:rPr>
        <w:t xml:space="preserve">She also </w:t>
      </w:r>
      <w:r w:rsidR="00BE7EA2" w:rsidRPr="00F71AD0">
        <w:rPr>
          <w:rFonts w:cs="Arial"/>
          <w:szCs w:val="20"/>
        </w:rPr>
        <w:t xml:space="preserve">returns to the role of </w:t>
      </w:r>
      <w:proofErr w:type="spellStart"/>
      <w:r w:rsidR="00BE7EA2" w:rsidRPr="00F71AD0">
        <w:rPr>
          <w:rFonts w:cs="Arial"/>
          <w:szCs w:val="20"/>
        </w:rPr>
        <w:t>Agnès</w:t>
      </w:r>
      <w:proofErr w:type="spellEnd"/>
      <w:r w:rsidR="00BE7EA2" w:rsidRPr="00F71AD0">
        <w:rPr>
          <w:rFonts w:cs="Arial"/>
          <w:szCs w:val="20"/>
        </w:rPr>
        <w:t xml:space="preserve"> </w:t>
      </w:r>
      <w:r w:rsidR="00E5373B" w:rsidRPr="00F71AD0">
        <w:rPr>
          <w:rFonts w:cs="Arial"/>
          <w:szCs w:val="20"/>
        </w:rPr>
        <w:t xml:space="preserve">at the Beijing Music Festival as well as </w:t>
      </w:r>
      <w:r w:rsidR="00BE7EA2" w:rsidRPr="00F71AD0">
        <w:rPr>
          <w:rFonts w:cs="Arial"/>
          <w:szCs w:val="20"/>
        </w:rPr>
        <w:t xml:space="preserve">with the Mahler Chamber Orchestra at the </w:t>
      </w:r>
      <w:proofErr w:type="spellStart"/>
      <w:r w:rsidR="00BE7EA2" w:rsidRPr="00F71AD0">
        <w:rPr>
          <w:rFonts w:cs="Arial"/>
          <w:szCs w:val="20"/>
        </w:rPr>
        <w:t>Elbph</w:t>
      </w:r>
      <w:r w:rsidR="00E5373B" w:rsidRPr="00F71AD0">
        <w:rPr>
          <w:rFonts w:cs="Arial"/>
          <w:szCs w:val="20"/>
        </w:rPr>
        <w:t>ilharmonie</w:t>
      </w:r>
      <w:proofErr w:type="spellEnd"/>
      <w:r w:rsidR="00E5373B" w:rsidRPr="00F71AD0">
        <w:rPr>
          <w:rFonts w:cs="Arial"/>
          <w:szCs w:val="20"/>
        </w:rPr>
        <w:t xml:space="preserve"> under Lawrence </w:t>
      </w:r>
      <w:proofErr w:type="spellStart"/>
      <w:r w:rsidR="00E5373B" w:rsidRPr="00F71AD0">
        <w:rPr>
          <w:rFonts w:cs="Arial"/>
          <w:szCs w:val="20"/>
        </w:rPr>
        <w:t>Renes</w:t>
      </w:r>
      <w:proofErr w:type="spellEnd"/>
      <w:r w:rsidR="00E5373B" w:rsidRPr="00F71AD0">
        <w:rPr>
          <w:rFonts w:cs="Arial"/>
          <w:szCs w:val="20"/>
        </w:rPr>
        <w:t xml:space="preserve">. </w:t>
      </w:r>
      <w:r w:rsidR="00BE7EA2" w:rsidRPr="00F71AD0">
        <w:rPr>
          <w:rFonts w:cs="Arial"/>
          <w:szCs w:val="20"/>
        </w:rPr>
        <w:t>Other highlight</w:t>
      </w:r>
      <w:r w:rsidR="00E5373B" w:rsidRPr="00F71AD0">
        <w:rPr>
          <w:rFonts w:cs="Arial"/>
          <w:szCs w:val="20"/>
        </w:rPr>
        <w:t>s this season include</w:t>
      </w:r>
      <w:r>
        <w:rPr>
          <w:rFonts w:cs="Arial"/>
          <w:szCs w:val="20"/>
        </w:rPr>
        <w:t xml:space="preserve"> her</w:t>
      </w:r>
      <w:r w:rsidR="00E5373B" w:rsidRPr="00F71AD0">
        <w:rPr>
          <w:rFonts w:cs="Arial"/>
          <w:szCs w:val="20"/>
        </w:rPr>
        <w:t xml:space="preserve"> company debut</w:t>
      </w:r>
      <w:r>
        <w:rPr>
          <w:rFonts w:cs="Arial"/>
          <w:szCs w:val="20"/>
        </w:rPr>
        <w:t xml:space="preserve"> </w:t>
      </w:r>
      <w:r w:rsidR="00E5373B" w:rsidRPr="00F71AD0">
        <w:rPr>
          <w:rFonts w:cs="Arial"/>
          <w:szCs w:val="20"/>
        </w:rPr>
        <w:t xml:space="preserve">for </w:t>
      </w:r>
      <w:proofErr w:type="spellStart"/>
      <w:r w:rsidR="00CB68EA" w:rsidRPr="00F71AD0">
        <w:rPr>
          <w:rFonts w:cs="Arial"/>
          <w:szCs w:val="20"/>
        </w:rPr>
        <w:t>Opernhaus</w:t>
      </w:r>
      <w:proofErr w:type="spellEnd"/>
      <w:r w:rsidR="00CB68EA" w:rsidRPr="00F71AD0">
        <w:rPr>
          <w:rFonts w:cs="Arial"/>
          <w:szCs w:val="20"/>
        </w:rPr>
        <w:t xml:space="preserve"> Z</w:t>
      </w:r>
      <w:r w:rsidR="00F71AD0">
        <w:rPr>
          <w:rFonts w:cs="Arial"/>
          <w:szCs w:val="20"/>
        </w:rPr>
        <w:t>ü</w:t>
      </w:r>
      <w:r w:rsidR="00CB68EA" w:rsidRPr="00F71AD0">
        <w:rPr>
          <w:rFonts w:cs="Arial"/>
          <w:szCs w:val="20"/>
        </w:rPr>
        <w:t xml:space="preserve">rich as </w:t>
      </w:r>
      <w:proofErr w:type="spellStart"/>
      <w:r w:rsidR="00CB68EA" w:rsidRPr="00F71AD0">
        <w:rPr>
          <w:rFonts w:cs="Arial"/>
          <w:szCs w:val="20"/>
        </w:rPr>
        <w:t>Musetta</w:t>
      </w:r>
      <w:proofErr w:type="spellEnd"/>
      <w:r w:rsidR="00CB68EA" w:rsidRPr="00F71AD0">
        <w:rPr>
          <w:rFonts w:cs="Arial"/>
          <w:szCs w:val="20"/>
        </w:rPr>
        <w:t xml:space="preserve"> in </w:t>
      </w:r>
      <w:r w:rsidR="00E5373B" w:rsidRPr="00F71AD0">
        <w:rPr>
          <w:rFonts w:cs="Arial"/>
          <w:i/>
          <w:szCs w:val="20"/>
        </w:rPr>
        <w:t xml:space="preserve">La </w:t>
      </w:r>
      <w:proofErr w:type="spellStart"/>
      <w:r w:rsidR="00E5373B" w:rsidRPr="00F71AD0">
        <w:rPr>
          <w:rFonts w:cs="Arial"/>
          <w:i/>
          <w:szCs w:val="20"/>
        </w:rPr>
        <w:t>bohème</w:t>
      </w:r>
      <w:proofErr w:type="spellEnd"/>
      <w:r w:rsidR="00F71AD0" w:rsidRPr="00F71AD0">
        <w:rPr>
          <w:rFonts w:cs="Arial"/>
          <w:szCs w:val="20"/>
        </w:rPr>
        <w:t xml:space="preserve">, as well as Helena in </w:t>
      </w:r>
      <w:r w:rsidR="00E5373B" w:rsidRPr="00F71AD0">
        <w:rPr>
          <w:rFonts w:cs="Arial"/>
          <w:i/>
          <w:szCs w:val="20"/>
        </w:rPr>
        <w:t>A Midsummer Night’s Dream</w:t>
      </w:r>
      <w:r w:rsidR="00E5373B" w:rsidRPr="00F71AD0">
        <w:rPr>
          <w:rFonts w:cs="Arial"/>
          <w:szCs w:val="20"/>
        </w:rPr>
        <w:t xml:space="preserve"> for Opera Philadelphia. </w:t>
      </w:r>
    </w:p>
    <w:p w14:paraId="7F84CEB4" w14:textId="77777777" w:rsidR="0026157A" w:rsidRPr="00F71AD0" w:rsidRDefault="0026157A" w:rsidP="00F71AD0">
      <w:pPr>
        <w:jc w:val="both"/>
        <w:rPr>
          <w:rFonts w:cs="Arial"/>
          <w:szCs w:val="20"/>
        </w:rPr>
      </w:pPr>
    </w:p>
    <w:p w14:paraId="24FAD657" w14:textId="5EC554AD" w:rsidR="0026157A" w:rsidRPr="00F71AD0" w:rsidRDefault="00A14E04" w:rsidP="00F71AD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Previous </w:t>
      </w:r>
      <w:r w:rsidR="0026157A" w:rsidRPr="00F71AD0">
        <w:rPr>
          <w:rFonts w:cs="Arial"/>
          <w:szCs w:val="20"/>
        </w:rPr>
        <w:t>successes include</w:t>
      </w:r>
      <w:r w:rsidR="00E5373B" w:rsidRPr="00F71AD0">
        <w:rPr>
          <w:rFonts w:cs="Arial"/>
          <w:szCs w:val="20"/>
        </w:rPr>
        <w:t xml:space="preserve"> Lucia (</w:t>
      </w:r>
      <w:r w:rsidR="00E5373B" w:rsidRPr="00F71AD0">
        <w:rPr>
          <w:rFonts w:cs="Arial"/>
          <w:i/>
          <w:szCs w:val="20"/>
        </w:rPr>
        <w:t>Lucia di Lammermoor</w:t>
      </w:r>
      <w:r w:rsidR="00E5373B" w:rsidRPr="00F71AD0">
        <w:rPr>
          <w:rFonts w:cs="Arial"/>
          <w:szCs w:val="20"/>
        </w:rPr>
        <w:t xml:space="preserve">) for </w:t>
      </w:r>
      <w:proofErr w:type="spellStart"/>
      <w:r w:rsidR="00E5373B" w:rsidRPr="00F71AD0">
        <w:rPr>
          <w:rStyle w:val="Emphasis"/>
          <w:rFonts w:cs="Arial"/>
          <w:bCs/>
          <w:i w:val="0"/>
          <w:iCs w:val="0"/>
          <w:szCs w:val="20"/>
          <w:shd w:val="clear" w:color="auto" w:fill="FFFFFF"/>
        </w:rPr>
        <w:t>Opéra</w:t>
      </w:r>
      <w:proofErr w:type="spellEnd"/>
      <w:r w:rsidR="00E5373B" w:rsidRPr="00F71AD0">
        <w:rPr>
          <w:rStyle w:val="Emphasis"/>
          <w:rFonts w:cs="Arial"/>
          <w:bCs/>
          <w:i w:val="0"/>
          <w:iCs w:val="0"/>
          <w:szCs w:val="20"/>
          <w:shd w:val="clear" w:color="auto" w:fill="FFFFFF"/>
        </w:rPr>
        <w:t xml:space="preserve"> National de Bordeaux,</w:t>
      </w:r>
      <w:r w:rsidR="0026157A" w:rsidRPr="00F71AD0">
        <w:rPr>
          <w:rFonts w:cs="Arial"/>
          <w:szCs w:val="20"/>
        </w:rPr>
        <w:t xml:space="preserve"> </w:t>
      </w:r>
      <w:r w:rsidR="00BE7EA2" w:rsidRPr="00F71AD0">
        <w:rPr>
          <w:rFonts w:cs="Arial"/>
          <w:szCs w:val="20"/>
        </w:rPr>
        <w:t>Gilda (</w:t>
      </w:r>
      <w:proofErr w:type="spellStart"/>
      <w:r w:rsidR="00BE7EA2" w:rsidRPr="00F71AD0">
        <w:rPr>
          <w:rFonts w:cs="Arial"/>
          <w:i/>
          <w:szCs w:val="20"/>
        </w:rPr>
        <w:t>Rigoletto</w:t>
      </w:r>
      <w:proofErr w:type="spellEnd"/>
      <w:r w:rsidR="00BE7EA2" w:rsidRPr="00F71AD0">
        <w:rPr>
          <w:rFonts w:cs="Arial"/>
          <w:szCs w:val="20"/>
        </w:rPr>
        <w:t xml:space="preserve">) for </w:t>
      </w:r>
      <w:r w:rsidR="006503CD">
        <w:rPr>
          <w:rFonts w:cs="Arial"/>
          <w:szCs w:val="20"/>
        </w:rPr>
        <w:t>her</w:t>
      </w:r>
      <w:r w:rsidR="0038555B" w:rsidRPr="00F71AD0">
        <w:rPr>
          <w:rFonts w:cs="Arial"/>
          <w:szCs w:val="20"/>
        </w:rPr>
        <w:t xml:space="preserve"> </w:t>
      </w:r>
      <w:r w:rsidR="00BE7EA2" w:rsidRPr="00F71AD0">
        <w:rPr>
          <w:rFonts w:cs="Arial"/>
          <w:szCs w:val="20"/>
        </w:rPr>
        <w:t xml:space="preserve">Santa Fe Festival debut, all four heroines in Richard Jones’ production of </w:t>
      </w:r>
      <w:r w:rsidR="00BE7EA2" w:rsidRPr="00F71AD0">
        <w:rPr>
          <w:rFonts w:cs="Arial"/>
          <w:i/>
          <w:szCs w:val="20"/>
        </w:rPr>
        <w:t>The Tales of Hoffmann</w:t>
      </w:r>
      <w:r w:rsidR="00BE7EA2" w:rsidRPr="00F71AD0">
        <w:rPr>
          <w:rFonts w:cs="Arial"/>
          <w:szCs w:val="20"/>
        </w:rPr>
        <w:t xml:space="preserve"> for English National Opera, </w:t>
      </w:r>
      <w:r w:rsidR="0026157A" w:rsidRPr="00F71AD0">
        <w:rPr>
          <w:rFonts w:cs="Arial"/>
          <w:szCs w:val="20"/>
        </w:rPr>
        <w:t xml:space="preserve">Maria </w:t>
      </w:r>
      <w:proofErr w:type="spellStart"/>
      <w:r w:rsidR="0026157A" w:rsidRPr="00F71AD0">
        <w:rPr>
          <w:rFonts w:cs="Arial"/>
          <w:szCs w:val="20"/>
        </w:rPr>
        <w:t>Stuarda</w:t>
      </w:r>
      <w:proofErr w:type="spellEnd"/>
      <w:r w:rsidR="0026157A" w:rsidRPr="00F71AD0">
        <w:rPr>
          <w:rFonts w:cs="Arial"/>
          <w:szCs w:val="20"/>
        </w:rPr>
        <w:t xml:space="preserve"> for Washington Concert Opera</w:t>
      </w:r>
      <w:r w:rsidR="00E5373B" w:rsidRPr="00F71AD0">
        <w:rPr>
          <w:rFonts w:cs="Arial"/>
          <w:szCs w:val="20"/>
        </w:rPr>
        <w:t xml:space="preserve"> and</w:t>
      </w:r>
      <w:r w:rsidR="0026157A" w:rsidRPr="00F71AD0">
        <w:rPr>
          <w:rFonts w:cs="Arial"/>
          <w:szCs w:val="20"/>
        </w:rPr>
        <w:t xml:space="preserve"> Manon at Malmö Opera</w:t>
      </w:r>
      <w:r w:rsidR="00E5373B" w:rsidRPr="00F71AD0">
        <w:rPr>
          <w:rFonts w:cs="Arial"/>
          <w:szCs w:val="20"/>
        </w:rPr>
        <w:t xml:space="preserve">. </w:t>
      </w:r>
      <w:r w:rsidR="00BE7EA2" w:rsidRPr="00F71AD0">
        <w:rPr>
          <w:rFonts w:cs="Arial"/>
          <w:szCs w:val="20"/>
        </w:rPr>
        <w:t xml:space="preserve">Especially sought-after in bel canto repertoire, she has made numerous appearances at the </w:t>
      </w:r>
      <w:proofErr w:type="spellStart"/>
      <w:r w:rsidR="00BE7EA2" w:rsidRPr="00F71AD0">
        <w:rPr>
          <w:rFonts w:cs="Arial"/>
          <w:szCs w:val="20"/>
        </w:rPr>
        <w:t>Caramoor</w:t>
      </w:r>
      <w:proofErr w:type="spellEnd"/>
      <w:r w:rsidR="003E1E6B" w:rsidRPr="00F71AD0">
        <w:rPr>
          <w:rFonts w:cs="Arial"/>
          <w:szCs w:val="20"/>
        </w:rPr>
        <w:t xml:space="preserve"> Summer</w:t>
      </w:r>
      <w:r w:rsidR="00BE7EA2" w:rsidRPr="00F71AD0">
        <w:rPr>
          <w:rFonts w:cs="Arial"/>
          <w:szCs w:val="20"/>
        </w:rPr>
        <w:t xml:space="preserve"> Music Festival with the Orchestra of St. Luke’s including, most recently, Zenobia in Rossini’s rarely performed </w:t>
      </w:r>
      <w:proofErr w:type="spellStart"/>
      <w:r w:rsidR="00BE7EA2" w:rsidRPr="00F71AD0">
        <w:rPr>
          <w:rFonts w:cs="Arial"/>
          <w:i/>
          <w:szCs w:val="20"/>
        </w:rPr>
        <w:t>Aureliano</w:t>
      </w:r>
      <w:proofErr w:type="spellEnd"/>
      <w:r w:rsidR="00BE7EA2" w:rsidRPr="00F71AD0">
        <w:rPr>
          <w:rFonts w:cs="Arial"/>
          <w:i/>
          <w:szCs w:val="20"/>
        </w:rPr>
        <w:t xml:space="preserve"> in Palmira</w:t>
      </w:r>
      <w:r w:rsidR="0038555B" w:rsidRPr="00F71AD0">
        <w:rPr>
          <w:rFonts w:cs="Arial"/>
          <w:szCs w:val="20"/>
        </w:rPr>
        <w:t xml:space="preserve">, </w:t>
      </w:r>
      <w:proofErr w:type="spellStart"/>
      <w:r w:rsidR="00BE7EA2" w:rsidRPr="00F71AD0">
        <w:rPr>
          <w:rFonts w:cs="Arial"/>
          <w:szCs w:val="20"/>
        </w:rPr>
        <w:t>Norina</w:t>
      </w:r>
      <w:proofErr w:type="spellEnd"/>
      <w:r w:rsidR="00BE7EA2" w:rsidRPr="00F71AD0">
        <w:rPr>
          <w:rFonts w:cs="Arial"/>
          <w:szCs w:val="20"/>
        </w:rPr>
        <w:t xml:space="preserve"> (</w:t>
      </w:r>
      <w:r w:rsidR="00BE7EA2" w:rsidRPr="00F71AD0">
        <w:rPr>
          <w:rFonts w:cs="Arial"/>
          <w:i/>
          <w:szCs w:val="20"/>
        </w:rPr>
        <w:t>Don Pasquale</w:t>
      </w:r>
      <w:r w:rsidR="00BE7EA2" w:rsidRPr="00F71AD0">
        <w:rPr>
          <w:rFonts w:cs="Arial"/>
          <w:szCs w:val="20"/>
        </w:rPr>
        <w:t>) and Amina (</w:t>
      </w:r>
      <w:r w:rsidR="00BE7EA2" w:rsidRPr="00F71AD0">
        <w:rPr>
          <w:rFonts w:cs="Arial"/>
          <w:i/>
          <w:szCs w:val="20"/>
        </w:rPr>
        <w:t xml:space="preserve">La </w:t>
      </w:r>
      <w:proofErr w:type="spellStart"/>
      <w:r w:rsidR="00BE7EA2" w:rsidRPr="00F71AD0">
        <w:rPr>
          <w:rFonts w:cs="Arial"/>
          <w:i/>
          <w:szCs w:val="20"/>
        </w:rPr>
        <w:t>sonnambula</w:t>
      </w:r>
      <w:proofErr w:type="spellEnd"/>
      <w:r w:rsidR="00BE7EA2" w:rsidRPr="00F71AD0">
        <w:rPr>
          <w:rFonts w:cs="Arial"/>
          <w:szCs w:val="20"/>
        </w:rPr>
        <w:t>).</w:t>
      </w:r>
    </w:p>
    <w:p w14:paraId="52A4A5B5" w14:textId="1683E72A" w:rsidR="00F71AD0" w:rsidRDefault="00F71AD0"/>
    <w:p w14:paraId="76E73010" w14:textId="77777777" w:rsidR="00F71AD0" w:rsidRPr="00F71AD0" w:rsidRDefault="00F71AD0" w:rsidP="00F71AD0"/>
    <w:p w14:paraId="132B644A" w14:textId="77777777" w:rsidR="00F71AD0" w:rsidRPr="00F71AD0" w:rsidRDefault="00F71AD0" w:rsidP="00F71AD0"/>
    <w:p w14:paraId="2D21DB47" w14:textId="77777777" w:rsidR="00F71AD0" w:rsidRPr="00F71AD0" w:rsidRDefault="00F71AD0" w:rsidP="00F71AD0"/>
    <w:p w14:paraId="3DA2E386" w14:textId="77777777" w:rsidR="00F71AD0" w:rsidRPr="00F71AD0" w:rsidRDefault="00F71AD0" w:rsidP="00F71AD0"/>
    <w:p w14:paraId="5E6D5F66" w14:textId="77777777" w:rsidR="00F71AD0" w:rsidRPr="00F71AD0" w:rsidRDefault="00F71AD0" w:rsidP="00F71AD0"/>
    <w:p w14:paraId="67A3BAC6" w14:textId="77777777" w:rsidR="00F71AD0" w:rsidRPr="00F71AD0" w:rsidRDefault="00F71AD0" w:rsidP="00F71AD0"/>
    <w:p w14:paraId="50142869" w14:textId="77777777" w:rsidR="00F71AD0" w:rsidRPr="00F71AD0" w:rsidRDefault="00F71AD0" w:rsidP="00F71AD0"/>
    <w:p w14:paraId="4B0B69DC" w14:textId="77777777" w:rsidR="00F71AD0" w:rsidRPr="00F71AD0" w:rsidRDefault="00F71AD0" w:rsidP="00F71AD0"/>
    <w:p w14:paraId="75557F45" w14:textId="77777777" w:rsidR="00F71AD0" w:rsidRPr="00F71AD0" w:rsidRDefault="00F71AD0" w:rsidP="00F71AD0"/>
    <w:p w14:paraId="68C441CB" w14:textId="77777777" w:rsidR="00F71AD0" w:rsidRPr="00F71AD0" w:rsidRDefault="00F71AD0" w:rsidP="00F71AD0"/>
    <w:p w14:paraId="10C4E5C3" w14:textId="77777777" w:rsidR="00F71AD0" w:rsidRPr="00F71AD0" w:rsidRDefault="00F71AD0" w:rsidP="00F71AD0"/>
    <w:p w14:paraId="17D8DD83" w14:textId="77777777" w:rsidR="00F71AD0" w:rsidRPr="00F71AD0" w:rsidRDefault="00F71AD0" w:rsidP="00F71AD0"/>
    <w:p w14:paraId="7967C904" w14:textId="77777777" w:rsidR="00F71AD0" w:rsidRPr="00F71AD0" w:rsidRDefault="00F71AD0" w:rsidP="00F71AD0"/>
    <w:p w14:paraId="5E57D1A3" w14:textId="77777777" w:rsidR="00F71AD0" w:rsidRPr="00F71AD0" w:rsidRDefault="00F71AD0" w:rsidP="00F71AD0"/>
    <w:p w14:paraId="58F35CC8" w14:textId="77777777" w:rsidR="00F71AD0" w:rsidRPr="00F71AD0" w:rsidRDefault="00F71AD0" w:rsidP="00F71AD0"/>
    <w:p w14:paraId="7B2CBC0E" w14:textId="77777777" w:rsidR="00F71AD0" w:rsidRPr="00F71AD0" w:rsidRDefault="00F71AD0" w:rsidP="00F71AD0"/>
    <w:p w14:paraId="2D7AC21D" w14:textId="77777777" w:rsidR="00F71AD0" w:rsidRPr="00F71AD0" w:rsidRDefault="00F71AD0" w:rsidP="00F71AD0"/>
    <w:p w14:paraId="0E915C85" w14:textId="77777777" w:rsidR="00F71AD0" w:rsidRPr="00F71AD0" w:rsidRDefault="00F71AD0" w:rsidP="00F71AD0"/>
    <w:p w14:paraId="35EA1489" w14:textId="77777777" w:rsidR="00F71AD0" w:rsidRPr="00F71AD0" w:rsidRDefault="00F71AD0" w:rsidP="00F71AD0"/>
    <w:p w14:paraId="7B522DB0" w14:textId="77777777" w:rsidR="00F71AD0" w:rsidRPr="00F71AD0" w:rsidRDefault="00F71AD0" w:rsidP="00F71AD0"/>
    <w:p w14:paraId="5FFD073E" w14:textId="77777777" w:rsidR="00F71AD0" w:rsidRPr="00F71AD0" w:rsidRDefault="00F71AD0" w:rsidP="00F71AD0"/>
    <w:p w14:paraId="1FFFF836" w14:textId="77777777" w:rsidR="00F71AD0" w:rsidRPr="00F71AD0" w:rsidRDefault="00F71AD0" w:rsidP="00F71AD0"/>
    <w:p w14:paraId="2A6A3A8A" w14:textId="77777777" w:rsidR="00F71AD0" w:rsidRPr="00F71AD0" w:rsidRDefault="00F71AD0" w:rsidP="00F71AD0"/>
    <w:p w14:paraId="6C9605D0" w14:textId="77777777" w:rsidR="00F71AD0" w:rsidRPr="00F71AD0" w:rsidRDefault="00F71AD0" w:rsidP="00F71AD0"/>
    <w:p w14:paraId="45BCAC44" w14:textId="77777777" w:rsidR="00F71AD0" w:rsidRPr="00F71AD0" w:rsidRDefault="00F71AD0" w:rsidP="00F71AD0"/>
    <w:p w14:paraId="3CCB034D" w14:textId="77777777" w:rsidR="00E8081B" w:rsidRPr="00F71AD0" w:rsidRDefault="00E8081B" w:rsidP="00F71AD0"/>
    <w:sectPr w:rsidR="00E8081B" w:rsidRPr="00F71AD0" w:rsidSect="00083C29">
      <w:footerReference w:type="first" r:id="rId8"/>
      <w:pgSz w:w="11906" w:h="16838"/>
      <w:pgMar w:top="1440" w:right="180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FC192" w14:textId="77777777" w:rsidR="00197A14" w:rsidRDefault="00197A14" w:rsidP="00C24812">
      <w:r>
        <w:separator/>
      </w:r>
    </w:p>
  </w:endnote>
  <w:endnote w:type="continuationSeparator" w:id="0">
    <w:p w14:paraId="23A8FC94" w14:textId="77777777" w:rsidR="00197A14" w:rsidRDefault="00197A14" w:rsidP="00C2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4E137" w14:textId="673DD3A8" w:rsidR="001D10E0" w:rsidRPr="007F781E" w:rsidRDefault="00C24812" w:rsidP="007F781E">
    <w:pPr>
      <w:rPr>
        <w:rFonts w:cs="Arial"/>
        <w:sz w:val="18"/>
        <w:szCs w:val="18"/>
      </w:rPr>
    </w:pPr>
    <w:r w:rsidRPr="00E9434D">
      <w:rPr>
        <w:rFonts w:cs="Arial"/>
        <w:color w:val="808080"/>
        <w:sz w:val="18"/>
        <w:szCs w:val="18"/>
      </w:rPr>
      <w:t>201</w:t>
    </w:r>
    <w:r w:rsidR="00F71AD0">
      <w:rPr>
        <w:rFonts w:cs="Arial"/>
        <w:color w:val="808080"/>
        <w:sz w:val="18"/>
        <w:szCs w:val="18"/>
      </w:rPr>
      <w:t>8/19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season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only.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Please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contact</w:t>
    </w:r>
    <w:r>
      <w:rPr>
        <w:rFonts w:cs="Arial"/>
        <w:color w:val="808080"/>
        <w:sz w:val="18"/>
        <w:szCs w:val="18"/>
      </w:rPr>
      <w:t xml:space="preserve"> </w:t>
    </w:r>
    <w:proofErr w:type="spellStart"/>
    <w:r w:rsidRPr="00E9434D">
      <w:rPr>
        <w:rFonts w:cs="Arial"/>
        <w:color w:val="808080"/>
        <w:sz w:val="18"/>
        <w:szCs w:val="18"/>
      </w:rPr>
      <w:t>HarrisonParrott</w:t>
    </w:r>
    <w:proofErr w:type="spellEnd"/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if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you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wish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to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edit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this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biography.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03D5D" w14:textId="77777777" w:rsidR="00197A14" w:rsidRDefault="00197A14" w:rsidP="00C24812">
      <w:r>
        <w:separator/>
      </w:r>
    </w:p>
  </w:footnote>
  <w:footnote w:type="continuationSeparator" w:id="0">
    <w:p w14:paraId="10A0D8FA" w14:textId="77777777" w:rsidR="00197A14" w:rsidRDefault="00197A14" w:rsidP="00C2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7A"/>
    <w:rsid w:val="00040D3A"/>
    <w:rsid w:val="001215B4"/>
    <w:rsid w:val="00141510"/>
    <w:rsid w:val="00197A14"/>
    <w:rsid w:val="0026157A"/>
    <w:rsid w:val="0038555B"/>
    <w:rsid w:val="003E1E6B"/>
    <w:rsid w:val="004F7A54"/>
    <w:rsid w:val="006503CD"/>
    <w:rsid w:val="00693ACD"/>
    <w:rsid w:val="00772E1D"/>
    <w:rsid w:val="008F3B2D"/>
    <w:rsid w:val="009A518D"/>
    <w:rsid w:val="00A14E04"/>
    <w:rsid w:val="00BE7EA2"/>
    <w:rsid w:val="00C24812"/>
    <w:rsid w:val="00CB68EA"/>
    <w:rsid w:val="00E5373B"/>
    <w:rsid w:val="00E8081B"/>
    <w:rsid w:val="00F16375"/>
    <w:rsid w:val="00F576AC"/>
    <w:rsid w:val="00F7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939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7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2615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4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812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8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812"/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E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E7E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6B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7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2615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4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812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8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812"/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E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E7E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6B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Erskine</dc:creator>
  <cp:keywords/>
  <dc:description/>
  <cp:lastModifiedBy>Fiona Livingston</cp:lastModifiedBy>
  <cp:revision>3</cp:revision>
  <dcterms:created xsi:type="dcterms:W3CDTF">2018-07-30T13:46:00Z</dcterms:created>
  <dcterms:modified xsi:type="dcterms:W3CDTF">2018-07-30T15:10:00Z</dcterms:modified>
</cp:coreProperties>
</file>