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60" w:line="259" w:lineRule="auto"/>
        <w:ind w:right="26"/>
        <w:rPr>
          <w:rFonts w:ascii="Arial" w:cs="Arial" w:hAnsi="Arial" w:eastAsia="Arial"/>
          <w:sz w:val="34"/>
          <w:szCs w:val="34"/>
          <w:lang w:val="en-US"/>
        </w:rPr>
      </w:pPr>
      <w:bookmarkStart w:name="OLE_LINK1" w:id="0"/>
      <w:r>
        <w:rPr>
          <w:rFonts w:ascii="Arial" w:hAnsi="Arial"/>
          <w:sz w:val="40"/>
          <w:szCs w:val="40"/>
          <w:rtl w:val="0"/>
          <w:lang w:val="en-US"/>
        </w:rPr>
        <w:t>Susanna M</w:t>
      </w:r>
      <w:r>
        <w:rPr>
          <w:rFonts w:ascii="Arial" w:hAnsi="Arial" w:hint="default"/>
          <w:sz w:val="40"/>
          <w:szCs w:val="40"/>
          <w:rtl w:val="0"/>
          <w:lang w:val="en-US"/>
        </w:rPr>
        <w:t>ä</w:t>
      </w:r>
      <w:r>
        <w:rPr>
          <w:rFonts w:ascii="Arial" w:hAnsi="Arial"/>
          <w:sz w:val="40"/>
          <w:szCs w:val="40"/>
          <w:rtl w:val="0"/>
          <w:lang w:val="en-US"/>
        </w:rPr>
        <w:t>lkki</w:t>
      </w:r>
      <w:r>
        <w:rPr>
          <w:rFonts w:ascii="Arial Unicode MS" w:cs="Arial Unicode MS" w:hAnsi="Arial Unicode MS" w:eastAsia="Arial Unicode MS"/>
          <w:b w:val="0"/>
          <w:bCs w:val="0"/>
          <w:i w:val="0"/>
          <w:iCs w:val="0"/>
          <w:sz w:val="40"/>
          <w:szCs w:val="40"/>
          <w:lang w:val="en-US"/>
        </w:rPr>
        <w:br w:type="textWrapping"/>
      </w:r>
      <w:r>
        <w:rPr>
          <w:rFonts w:ascii="Arial" w:hAnsi="Arial"/>
          <w:sz w:val="34"/>
          <w:szCs w:val="34"/>
          <w:rtl w:val="0"/>
          <w:lang w:val="en-US"/>
        </w:rPr>
        <w:t>Conductor</w:t>
      </w:r>
    </w:p>
    <w:p>
      <w:pPr>
        <w:pStyle w:val="Normal.0"/>
        <w:rPr>
          <w:rFonts w:ascii="Arial" w:cs="Arial" w:hAnsi="Arial" w:eastAsia="Arial"/>
          <w:sz w:val="20"/>
          <w:szCs w:val="20"/>
        </w:rPr>
      </w:pPr>
      <w:r>
        <w:rPr>
          <w:rFonts w:ascii="Arial Unicode MS" w:cs="Arial Unicode MS" w:hAnsi="Arial Unicode MS" w:eastAsia="Arial Unicode MS"/>
          <w:b w:val="0"/>
          <w:bCs w:val="0"/>
          <w:i w:val="0"/>
          <w:iCs w:val="0"/>
          <w:sz w:val="20"/>
          <w:szCs w:val="20"/>
        </w:rPr>
        <w:br w:type="textWrapping"/>
      </w:r>
      <w:bookmarkEnd w:id="0"/>
      <w:r>
        <w:rPr>
          <w:rFonts w:ascii="Arial" w:hAnsi="Arial" w:hint="default"/>
          <w:sz w:val="20"/>
          <w:szCs w:val="20"/>
          <w:rtl w:val="0"/>
          <w:lang w:val="en-US"/>
        </w:rPr>
        <w:t>“</w:t>
      </w:r>
      <w:r>
        <w:rPr>
          <w:rFonts w:ascii="Arial" w:hAnsi="Arial"/>
          <w:sz w:val="20"/>
          <w:szCs w:val="20"/>
          <w:rtl w:val="0"/>
          <w:lang w:val="en-US"/>
        </w:rPr>
        <w:t>Unmatched for podium presence</w:t>
      </w:r>
      <w:r>
        <w:rPr>
          <w:rFonts w:ascii="Arial" w:hAnsi="Arial" w:hint="default"/>
          <w:sz w:val="20"/>
          <w:szCs w:val="20"/>
          <w:rtl w:val="0"/>
          <w:lang w:val="en-US"/>
        </w:rPr>
        <w:t xml:space="preserve">” </w:t>
      </w:r>
      <w:r>
        <w:rPr>
          <w:rFonts w:ascii="Arial" w:hAnsi="Arial"/>
          <w:sz w:val="20"/>
          <w:szCs w:val="20"/>
          <w:rtl w:val="0"/>
          <w:lang w:val="en-US"/>
        </w:rPr>
        <w:t>(</w:t>
      </w:r>
      <w:r>
        <w:rPr>
          <w:rFonts w:ascii="Arial" w:hAnsi="Arial"/>
          <w:i w:val="1"/>
          <w:iCs w:val="1"/>
          <w:sz w:val="20"/>
          <w:szCs w:val="20"/>
          <w:rtl w:val="0"/>
          <w:lang w:val="en-US"/>
        </w:rPr>
        <w:t>New York Classical Review</w:t>
      </w:r>
      <w:r>
        <w:rPr>
          <w:rFonts w:ascii="Arial" w:hAnsi="Arial"/>
          <w:sz w:val="20"/>
          <w:szCs w:val="20"/>
          <w:rtl w:val="0"/>
          <w:lang w:val="en-US"/>
        </w:rPr>
        <w:t xml:space="preserve">) and with an </w:t>
      </w:r>
      <w:r>
        <w:rPr>
          <w:rFonts w:ascii="Arial" w:hAnsi="Arial" w:hint="default"/>
          <w:sz w:val="20"/>
          <w:szCs w:val="20"/>
          <w:rtl w:val="0"/>
          <w:lang w:val="en-US"/>
        </w:rPr>
        <w:t>“</w:t>
      </w:r>
      <w:r>
        <w:rPr>
          <w:rFonts w:ascii="Arial" w:hAnsi="Arial"/>
          <w:sz w:val="20"/>
          <w:szCs w:val="20"/>
          <w:rtl w:val="0"/>
          <w:lang w:val="en-US"/>
        </w:rPr>
        <w:t>ability to create viscerally arresting performances</w:t>
      </w:r>
      <w:r>
        <w:rPr>
          <w:rFonts w:ascii="Arial" w:hAnsi="Arial" w:hint="default"/>
          <w:sz w:val="20"/>
          <w:szCs w:val="20"/>
          <w:rtl w:val="0"/>
          <w:lang w:val="en-US"/>
        </w:rPr>
        <w:t xml:space="preserve">” </w:t>
      </w:r>
      <w:r>
        <w:rPr>
          <w:rFonts w:ascii="Arial" w:hAnsi="Arial"/>
          <w:sz w:val="20"/>
          <w:szCs w:val="20"/>
          <w:rtl w:val="0"/>
          <w:lang w:val="en-US"/>
        </w:rPr>
        <w:t>(</w:t>
      </w:r>
      <w:r>
        <w:rPr>
          <w:rFonts w:ascii="Arial" w:hAnsi="Arial"/>
          <w:i w:val="1"/>
          <w:iCs w:val="1"/>
          <w:sz w:val="20"/>
          <w:szCs w:val="20"/>
          <w:rtl w:val="0"/>
          <w:lang w:val="en-US"/>
        </w:rPr>
        <w:t>LA Times)</w:t>
      </w:r>
      <w:r>
        <w:rPr>
          <w:rFonts w:ascii="Arial" w:hAnsi="Arial"/>
          <w:sz w:val="20"/>
          <w:szCs w:val="20"/>
          <w:rtl w:val="0"/>
          <w:lang w:val="en-US"/>
        </w:rPr>
        <w:t>, Susanna M</w:t>
      </w:r>
      <w:r>
        <w:rPr>
          <w:rFonts w:ascii="Arial" w:hAnsi="Arial" w:hint="default"/>
          <w:sz w:val="20"/>
          <w:szCs w:val="20"/>
          <w:rtl w:val="0"/>
          <w:lang w:val="en-US"/>
        </w:rPr>
        <w:t>ä</w:t>
      </w:r>
      <w:r>
        <w:rPr>
          <w:rFonts w:ascii="Arial" w:hAnsi="Arial"/>
          <w:sz w:val="20"/>
          <w:szCs w:val="20"/>
          <w:rtl w:val="0"/>
          <w:lang w:val="en-US"/>
        </w:rPr>
        <w:t>lkki is one of today</w:t>
      </w:r>
      <w:r>
        <w:rPr>
          <w:rFonts w:ascii="Arial" w:hAnsi="Arial" w:hint="default"/>
          <w:sz w:val="20"/>
          <w:szCs w:val="20"/>
          <w:rtl w:val="0"/>
          <w:lang w:val="en-US"/>
        </w:rPr>
        <w:t>’</w:t>
      </w:r>
      <w:r>
        <w:rPr>
          <w:rFonts w:ascii="Arial" w:hAnsi="Arial"/>
          <w:sz w:val="20"/>
          <w:szCs w:val="20"/>
          <w:rtl w:val="0"/>
          <w:lang w:val="en-US"/>
        </w:rPr>
        <w:t>s most sought-after conductors</w:t>
      </w:r>
      <w:r>
        <w:rPr>
          <w:rFonts w:ascii="Arial" w:hAnsi="Arial"/>
          <w:sz w:val="20"/>
          <w:szCs w:val="20"/>
          <w:rtl w:val="0"/>
          <w:lang w:val="de-DE"/>
        </w:rPr>
        <w:t>.</w:t>
      </w:r>
      <w:r>
        <w:rPr>
          <w:rFonts w:ascii="Arial" w:hAnsi="Arial"/>
          <w:sz w:val="20"/>
          <w:szCs w:val="20"/>
          <w:rtl w:val="0"/>
          <w:lang w:val="en-US"/>
        </w:rPr>
        <w:t xml:space="preserve"> </w:t>
      </w:r>
      <w:r>
        <w:rPr>
          <w:rFonts w:ascii="Arial" w:hAnsi="Arial"/>
          <w:sz w:val="20"/>
          <w:szCs w:val="20"/>
          <w:rtl w:val="0"/>
          <w:lang w:val="de-DE"/>
        </w:rPr>
        <w:t>H</w:t>
      </w:r>
      <w:r>
        <w:rPr>
          <w:rFonts w:ascii="Arial" w:hAnsi="Arial"/>
          <w:sz w:val="20"/>
          <w:szCs w:val="20"/>
          <w:rtl w:val="0"/>
          <w:lang w:val="en-US"/>
        </w:rPr>
        <w:t>er versatility and broad repertoire</w:t>
      </w:r>
      <w:r>
        <w:rPr>
          <w:rFonts w:ascii="Arial" w:hAnsi="Arial"/>
          <w:sz w:val="20"/>
          <w:szCs w:val="20"/>
          <w:rtl w:val="0"/>
          <w:lang w:val="de-DE"/>
        </w:rPr>
        <w:t xml:space="preserve"> have</w:t>
      </w:r>
      <w:r>
        <w:rPr>
          <w:rFonts w:ascii="Arial" w:hAnsi="Arial"/>
          <w:sz w:val="20"/>
          <w:szCs w:val="20"/>
          <w:rtl w:val="0"/>
          <w:lang w:val="en-US"/>
        </w:rPr>
        <w:t xml:space="preserve"> tak</w:t>
      </w:r>
      <w:r>
        <w:rPr>
          <w:rFonts w:ascii="Arial" w:hAnsi="Arial"/>
          <w:sz w:val="20"/>
          <w:szCs w:val="20"/>
          <w:rtl w:val="0"/>
          <w:lang w:val="de-DE"/>
        </w:rPr>
        <w:t>en</w:t>
      </w:r>
      <w:r>
        <w:rPr>
          <w:rFonts w:ascii="Arial" w:hAnsi="Arial"/>
          <w:sz w:val="20"/>
          <w:szCs w:val="20"/>
          <w:rtl w:val="0"/>
          <w:lang w:val="en-US"/>
        </w:rPr>
        <w:t xml:space="preserve"> her to symphony and chamber orchestras, contemporary music ensembles and opera houses around the world. </w:t>
      </w:r>
    </w:p>
    <w:p>
      <w:pPr>
        <w:pStyle w:val="Normal.0"/>
        <w:rPr>
          <w:rFonts w:ascii="Arial" w:cs="Arial" w:hAnsi="Arial" w:eastAsia="Arial"/>
          <w:sz w:val="20"/>
          <w:szCs w:val="20"/>
          <w:lang w:val="en-US"/>
        </w:rPr>
      </w:pPr>
    </w:p>
    <w:p>
      <w:pPr>
        <w:pStyle w:val="Normal.0"/>
        <w:spacing w:line="259" w:lineRule="auto"/>
        <w:rPr>
          <w:rFonts w:ascii="Arial" w:cs="Arial" w:hAnsi="Arial" w:eastAsia="Arial"/>
          <w:sz w:val="20"/>
          <w:szCs w:val="20"/>
        </w:rPr>
      </w:pPr>
      <w:r>
        <w:rPr>
          <w:rFonts w:ascii="Arial" w:hAnsi="Arial"/>
          <w:sz w:val="20"/>
          <w:szCs w:val="20"/>
          <w:rtl w:val="0"/>
          <w:lang w:val="en-US"/>
        </w:rPr>
        <w:t>2018/19 marks M</w:t>
      </w:r>
      <w:r>
        <w:rPr>
          <w:rFonts w:ascii="Arial" w:hAnsi="Arial" w:hint="default"/>
          <w:sz w:val="20"/>
          <w:szCs w:val="20"/>
          <w:rtl w:val="0"/>
          <w:lang w:val="en-US"/>
        </w:rPr>
        <w:t>ä</w:t>
      </w:r>
      <w:r>
        <w:rPr>
          <w:rFonts w:ascii="Arial" w:hAnsi="Arial"/>
          <w:sz w:val="20"/>
          <w:szCs w:val="20"/>
          <w:rtl w:val="0"/>
          <w:lang w:val="en-US"/>
        </w:rPr>
        <w:t>lkki</w:t>
      </w:r>
      <w:r>
        <w:rPr>
          <w:rFonts w:ascii="Arial" w:hAnsi="Arial" w:hint="default"/>
          <w:sz w:val="20"/>
          <w:szCs w:val="20"/>
          <w:rtl w:val="0"/>
          <w:lang w:val="en-US"/>
        </w:rPr>
        <w:t>’</w:t>
      </w:r>
      <w:r>
        <w:rPr>
          <w:rFonts w:ascii="Arial" w:hAnsi="Arial"/>
          <w:sz w:val="20"/>
          <w:szCs w:val="20"/>
          <w:rtl w:val="0"/>
          <w:lang w:val="en-US"/>
        </w:rPr>
        <w:t>s third season as Chief Conductor of the Helsinki Philharmonic Orchestra, with highlights set to include Stravinsky</w:t>
      </w:r>
      <w:r>
        <w:rPr>
          <w:rFonts w:ascii="Arial" w:hAnsi="Arial" w:hint="default"/>
          <w:sz w:val="20"/>
          <w:szCs w:val="20"/>
          <w:rtl w:val="0"/>
          <w:lang w:val="en-US"/>
        </w:rPr>
        <w:t>’</w:t>
      </w:r>
      <w:r>
        <w:rPr>
          <w:rFonts w:ascii="Arial" w:hAnsi="Arial"/>
          <w:sz w:val="20"/>
          <w:szCs w:val="20"/>
          <w:rtl w:val="0"/>
          <w:lang w:val="en-US"/>
        </w:rPr>
        <w:t>s</w:t>
      </w:r>
      <w:r>
        <w:rPr>
          <w:rFonts w:ascii="Arial" w:hAnsi="Arial"/>
          <w:i w:val="1"/>
          <w:iCs w:val="1"/>
          <w:sz w:val="20"/>
          <w:szCs w:val="20"/>
          <w:rtl w:val="0"/>
          <w:lang w:val="en-US"/>
        </w:rPr>
        <w:t xml:space="preserve"> Rite of Spring</w:t>
      </w:r>
      <w:r>
        <w:rPr>
          <w:rFonts w:ascii="Arial" w:hAnsi="Arial"/>
          <w:sz w:val="20"/>
          <w:szCs w:val="20"/>
          <w:rtl w:val="0"/>
          <w:lang w:val="en-US"/>
        </w:rPr>
        <w:t xml:space="preserve">, the world premiere of a new work by Enno Poppe, and </w:t>
      </w:r>
      <w:r>
        <w:rPr>
          <w:rFonts w:ascii="Arial" w:hAnsi="Arial" w:hint="default"/>
          <w:sz w:val="20"/>
          <w:szCs w:val="20"/>
          <w:rtl w:val="0"/>
          <w:lang w:val="en-US"/>
        </w:rPr>
        <w:t xml:space="preserve">– </w:t>
      </w:r>
      <w:r>
        <w:rPr>
          <w:rFonts w:ascii="Arial" w:hAnsi="Arial"/>
          <w:sz w:val="20"/>
          <w:szCs w:val="20"/>
          <w:rtl w:val="0"/>
          <w:lang w:val="en-US"/>
        </w:rPr>
        <w:t>following a highly successful tour to Salzburg and Paris with cellist Truls M</w:t>
      </w:r>
      <w:r>
        <w:rPr>
          <w:rFonts w:ascii="Arial" w:hAnsi="Arial" w:hint="default"/>
          <w:sz w:val="20"/>
          <w:szCs w:val="20"/>
          <w:shd w:val="clear" w:color="auto" w:fill="ffffff"/>
          <w:rtl w:val="0"/>
          <w:lang w:val="en-US"/>
        </w:rPr>
        <w:t>ø</w:t>
      </w:r>
      <w:r>
        <w:rPr>
          <w:rFonts w:ascii="Arial" w:hAnsi="Arial"/>
          <w:sz w:val="20"/>
          <w:szCs w:val="20"/>
          <w:rtl w:val="0"/>
          <w:lang w:val="en-US"/>
        </w:rPr>
        <w:t xml:space="preserve">rk in May 2018 </w:t>
      </w:r>
      <w:r>
        <w:rPr>
          <w:rFonts w:ascii="Arial" w:hAnsi="Arial" w:hint="default"/>
          <w:sz w:val="20"/>
          <w:szCs w:val="20"/>
          <w:rtl w:val="0"/>
          <w:lang w:val="en-US"/>
        </w:rPr>
        <w:t xml:space="preserve">– </w:t>
      </w:r>
      <w:r>
        <w:rPr>
          <w:rFonts w:ascii="Arial" w:hAnsi="Arial"/>
          <w:sz w:val="20"/>
          <w:szCs w:val="20"/>
          <w:rtl w:val="0"/>
          <w:lang w:val="en-US"/>
        </w:rPr>
        <w:t xml:space="preserve">a tour of Central Europe with violinist Pekka Kuusisto, </w:t>
      </w:r>
      <w:r>
        <w:rPr>
          <w:rFonts w:ascii="Arial" w:hAnsi="Arial"/>
          <w:spacing w:val="5"/>
          <w:sz w:val="20"/>
          <w:szCs w:val="20"/>
          <w:rtl w:val="0"/>
          <w:lang w:val="en-US"/>
        </w:rPr>
        <w:t>Amsterdam</w:t>
      </w:r>
      <w:r>
        <w:rPr>
          <w:rFonts w:ascii="Arial" w:hAnsi="Arial" w:hint="default"/>
          <w:spacing w:val="5"/>
          <w:sz w:val="20"/>
          <w:szCs w:val="20"/>
          <w:rtl w:val="0"/>
          <w:lang w:val="en-US"/>
        </w:rPr>
        <w:t>’</w:t>
      </w:r>
      <w:r>
        <w:rPr>
          <w:rFonts w:ascii="Arial" w:hAnsi="Arial"/>
          <w:spacing w:val="5"/>
          <w:sz w:val="20"/>
          <w:szCs w:val="20"/>
          <w:rtl w:val="0"/>
          <w:lang w:val="en-US"/>
        </w:rPr>
        <w:t>s Concertgebouw and Vienna</w:t>
      </w:r>
      <w:r>
        <w:rPr>
          <w:rFonts w:ascii="Arial" w:hAnsi="Arial" w:hint="default"/>
          <w:spacing w:val="5"/>
          <w:sz w:val="20"/>
          <w:szCs w:val="20"/>
          <w:rtl w:val="0"/>
          <w:lang w:val="en-US"/>
        </w:rPr>
        <w:t>’</w:t>
      </w:r>
      <w:r>
        <w:rPr>
          <w:rFonts w:ascii="Arial" w:hAnsi="Arial"/>
          <w:spacing w:val="5"/>
          <w:sz w:val="20"/>
          <w:szCs w:val="20"/>
          <w:rtl w:val="0"/>
          <w:lang w:val="en-US"/>
        </w:rPr>
        <w:t>s Konzerthaus among the venues.</w:t>
      </w:r>
      <w:r>
        <w:rPr>
          <w:rFonts w:ascii="Arial" w:hAnsi="Arial"/>
          <w:sz w:val="20"/>
          <w:szCs w:val="20"/>
          <w:rtl w:val="0"/>
          <w:lang w:val="en-US"/>
        </w:rPr>
        <w:t xml:space="preserve"> Following an acclaimed first season as Principal Guest Conductor of the Los Angeles Philharmonic, M</w:t>
      </w:r>
      <w:r>
        <w:rPr>
          <w:rFonts w:ascii="Arial" w:hAnsi="Arial" w:hint="default"/>
          <w:sz w:val="20"/>
          <w:szCs w:val="20"/>
          <w:rtl w:val="0"/>
          <w:lang w:val="en-US"/>
        </w:rPr>
        <w:t>ä</w:t>
      </w:r>
      <w:r>
        <w:rPr>
          <w:rFonts w:ascii="Arial" w:hAnsi="Arial"/>
          <w:sz w:val="20"/>
          <w:szCs w:val="20"/>
          <w:rtl w:val="0"/>
          <w:lang w:val="en-US"/>
        </w:rPr>
        <w:t>lkki launches 2018/19 with the world premiere of Steve Reich</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Music for Ensemble and Orchestra</w:t>
      </w:r>
      <w:r>
        <w:rPr>
          <w:rFonts w:ascii="Arial" w:hAnsi="Arial"/>
          <w:sz w:val="20"/>
          <w:szCs w:val="20"/>
          <w:rtl w:val="0"/>
          <w:lang w:val="en-US"/>
        </w:rPr>
        <w:t>; other projects include Messiaen</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shd w:val="clear" w:color="auto" w:fill="ffffff"/>
          <w:rtl w:val="0"/>
          <w:lang w:val="en-US"/>
        </w:rPr>
        <w:t>Turangal</w:t>
      </w:r>
      <w:r>
        <w:rPr>
          <w:rFonts w:ascii="Arial" w:hAnsi="Arial" w:hint="default"/>
          <w:i w:val="1"/>
          <w:iCs w:val="1"/>
          <w:sz w:val="20"/>
          <w:szCs w:val="20"/>
          <w:shd w:val="clear" w:color="auto" w:fill="ffffff"/>
          <w:rtl w:val="0"/>
          <w:lang w:val="en-US"/>
        </w:rPr>
        <w:t>î</w:t>
      </w:r>
      <w:r>
        <w:rPr>
          <w:rFonts w:ascii="Arial" w:hAnsi="Arial"/>
          <w:i w:val="1"/>
          <w:iCs w:val="1"/>
          <w:sz w:val="20"/>
          <w:szCs w:val="20"/>
          <w:shd w:val="clear" w:color="auto" w:fill="ffffff"/>
          <w:rtl w:val="0"/>
          <w:lang w:val="en-US"/>
        </w:rPr>
        <w:t>la</w:t>
      </w:r>
      <w:r>
        <w:rPr>
          <w:rFonts w:ascii="Arial" w:hAnsi="Arial"/>
          <w:sz w:val="20"/>
          <w:szCs w:val="20"/>
          <w:shd w:val="clear" w:color="auto" w:fill="ffffff"/>
          <w:rtl w:val="0"/>
          <w:lang w:val="en-US"/>
        </w:rPr>
        <w:t>-</w:t>
      </w:r>
      <w:r>
        <w:rPr>
          <w:rFonts w:ascii="Arial" w:hAnsi="Arial"/>
          <w:i w:val="1"/>
          <w:iCs w:val="1"/>
          <w:sz w:val="20"/>
          <w:szCs w:val="20"/>
          <w:shd w:val="clear" w:color="auto" w:fill="ffffff"/>
          <w:rtl w:val="0"/>
          <w:lang w:val="en-US"/>
        </w:rPr>
        <w:t>Symphonie</w:t>
      </w:r>
      <w:r>
        <w:rPr>
          <w:rFonts w:ascii="Arial" w:hAnsi="Arial"/>
          <w:sz w:val="20"/>
          <w:szCs w:val="20"/>
          <w:rtl w:val="0"/>
          <w:lang w:val="en-US"/>
        </w:rPr>
        <w:t xml:space="preserve"> and a staged performance of Sibelius</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The Tempest</w:t>
      </w:r>
      <w:r>
        <w:rPr>
          <w:rFonts w:ascii="Arial" w:hAnsi="Arial"/>
          <w:sz w:val="20"/>
          <w:szCs w:val="20"/>
          <w:rtl w:val="0"/>
          <w:lang w:val="en-US"/>
        </w:rPr>
        <w:t xml:space="preserve"> in collaboration with The Old Globe. M</w:t>
      </w:r>
      <w:r>
        <w:rPr>
          <w:rFonts w:ascii="Arial" w:hAnsi="Arial" w:hint="default"/>
          <w:sz w:val="20"/>
          <w:szCs w:val="20"/>
          <w:rtl w:val="0"/>
          <w:lang w:val="en-US"/>
        </w:rPr>
        <w:t>ä</w:t>
      </w:r>
      <w:r>
        <w:rPr>
          <w:rFonts w:ascii="Arial" w:hAnsi="Arial"/>
          <w:sz w:val="20"/>
          <w:szCs w:val="20"/>
          <w:rtl w:val="0"/>
          <w:lang w:val="en-US"/>
        </w:rPr>
        <w:t>lkki was previously Principal Guest Conductor of the Gulbenkian Orchestra (2013-17) and Music Director of the Ensemble Intercontemporain (2006-13).</w:t>
      </w:r>
    </w:p>
    <w:p>
      <w:pPr>
        <w:pStyle w:val="Normal.0"/>
        <w:spacing w:line="259" w:lineRule="auto"/>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A guest conductor at the highest level worldwide, 2018/19 sees M</w:t>
      </w:r>
      <w:r>
        <w:rPr>
          <w:rFonts w:ascii="Arial" w:hAnsi="Arial" w:hint="default"/>
          <w:sz w:val="20"/>
          <w:szCs w:val="20"/>
          <w:rtl w:val="0"/>
          <w:lang w:val="en-US"/>
        </w:rPr>
        <w:t>ä</w:t>
      </w:r>
      <w:r>
        <w:rPr>
          <w:rFonts w:ascii="Arial" w:hAnsi="Arial"/>
          <w:sz w:val="20"/>
          <w:szCs w:val="20"/>
          <w:rtl w:val="0"/>
          <w:lang w:val="en-US"/>
        </w:rPr>
        <w:t>lkki return to the Wiener Symphoniker and Radio-Symphonieorchester Wien</w:t>
      </w:r>
      <w:r>
        <w:rPr>
          <w:rFonts w:ascii="Arial" w:hAnsi="Arial"/>
          <w:sz w:val="20"/>
          <w:szCs w:val="20"/>
          <w:shd w:val="clear" w:color="auto" w:fill="ffffff"/>
          <w:rtl w:val="0"/>
          <w:lang w:val="en-US"/>
        </w:rPr>
        <w:t xml:space="preserve"> (as a Wiener Konzerthaus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Portrait</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artist)</w:t>
      </w:r>
      <w:r>
        <w:rPr>
          <w:rFonts w:ascii="Arial" w:hAnsi="Arial"/>
          <w:sz w:val="20"/>
          <w:szCs w:val="20"/>
          <w:rtl w:val="0"/>
          <w:lang w:val="en-US"/>
        </w:rPr>
        <w:t xml:space="preserve">, hr-Sinfonieorchester, </w:t>
      </w:r>
      <w:r>
        <w:rPr>
          <w:rFonts w:ascii="Arial" w:hAnsi="Arial"/>
          <w:sz w:val="20"/>
          <w:szCs w:val="20"/>
          <w:shd w:val="clear" w:color="auto" w:fill="ffffff"/>
          <w:rtl w:val="0"/>
          <w:lang w:val="en-US"/>
        </w:rPr>
        <w:t>Symphonieorchester des</w:t>
      </w:r>
      <w:r>
        <w:rPr>
          <w:rFonts w:ascii="Arial" w:hAnsi="Arial" w:hint="default"/>
          <w:sz w:val="20"/>
          <w:szCs w:val="20"/>
          <w:shd w:val="clear" w:color="auto" w:fill="ffffff"/>
          <w:rtl w:val="0"/>
          <w:lang w:val="en-US"/>
        </w:rPr>
        <w:t> </w:t>
      </w:r>
      <w:r>
        <w:rPr>
          <w:rFonts w:ascii="Arial" w:hAnsi="Arial"/>
          <w:sz w:val="20"/>
          <w:szCs w:val="20"/>
          <w:shd w:val="clear" w:color="auto" w:fill="ffffff"/>
          <w:rtl w:val="0"/>
          <w:lang w:val="en-US"/>
        </w:rPr>
        <w:t>Bayerischen Rundfunks</w:t>
      </w:r>
      <w:r>
        <w:rPr>
          <w:rFonts w:ascii="Arial" w:hAnsi="Arial"/>
          <w:sz w:val="20"/>
          <w:szCs w:val="20"/>
          <w:rtl w:val="0"/>
          <w:lang w:val="en-US"/>
        </w:rPr>
        <w:t>, Orchestre de la Suisse Romande and Orchestre Philharmonique de Radio France,</w:t>
      </w:r>
      <w:r>
        <w:rPr>
          <w:rFonts w:ascii="Arial" w:hAnsi="Arial"/>
          <w:sz w:val="20"/>
          <w:szCs w:val="20"/>
          <w:shd w:val="clear" w:color="auto" w:fill="ffffff"/>
          <w:rtl w:val="0"/>
          <w:lang w:val="en-US"/>
        </w:rPr>
        <w:t xml:space="preserve"> among others</w:t>
      </w:r>
      <w:r>
        <w:rPr>
          <w:rFonts w:ascii="Arial" w:hAnsi="Arial"/>
          <w:sz w:val="20"/>
          <w:szCs w:val="20"/>
          <w:rtl w:val="0"/>
          <w:lang w:val="en-US"/>
        </w:rPr>
        <w:t>.</w:t>
      </w:r>
      <w:r>
        <w:rPr>
          <w:rFonts w:ascii="Arial" w:hAnsi="Arial"/>
          <w:sz w:val="20"/>
          <w:szCs w:val="20"/>
          <w:shd w:val="clear" w:color="auto" w:fill="ffffff"/>
          <w:rtl w:val="0"/>
          <w:lang w:val="en-US"/>
        </w:rPr>
        <w:t xml:space="preserve"> Recent engagements include the Berliner Philharmoniker, </w:t>
      </w:r>
      <w:r>
        <w:rPr>
          <w:rFonts w:ascii="Arial" w:hAnsi="Arial"/>
          <w:sz w:val="20"/>
          <w:szCs w:val="20"/>
          <w:rtl w:val="0"/>
          <w:lang w:val="en-US"/>
        </w:rPr>
        <w:t>London Symphony, Gothenburg Symphony, San Francisco Symphony and New York Philharmonic orchestras, Orchestre symphonique de Montr</w:t>
      </w:r>
      <w:r>
        <w:rPr>
          <w:rFonts w:ascii="Arial" w:hAnsi="Arial" w:hint="default"/>
          <w:sz w:val="20"/>
          <w:szCs w:val="20"/>
          <w:rtl w:val="0"/>
          <w:lang w:val="en-US"/>
        </w:rPr>
        <w:t>é</w:t>
      </w:r>
      <w:r>
        <w:rPr>
          <w:rFonts w:ascii="Arial" w:hAnsi="Arial"/>
          <w:sz w:val="20"/>
          <w:szCs w:val="20"/>
          <w:rtl w:val="0"/>
          <w:lang w:val="en-US"/>
        </w:rPr>
        <w:t>al, and her Czech Philharmonic Orchestra debut. M</w:t>
      </w:r>
      <w:r>
        <w:rPr>
          <w:rFonts w:ascii="Arial" w:hAnsi="Arial" w:hint="default"/>
          <w:sz w:val="20"/>
          <w:szCs w:val="20"/>
          <w:rtl w:val="0"/>
          <w:lang w:val="en-US"/>
        </w:rPr>
        <w:t>ä</w:t>
      </w:r>
      <w:r>
        <w:rPr>
          <w:rFonts w:ascii="Arial" w:hAnsi="Arial"/>
          <w:sz w:val="20"/>
          <w:szCs w:val="20"/>
          <w:rtl w:val="0"/>
          <w:lang w:val="en-US"/>
        </w:rPr>
        <w:t>lkki has previously worked with The Cleveland, Chicago Symphony, Philadelphia, New World Symphony, Swedish Radio Symphony (returning in October 2018), BBC Symphony (BBC Proms) and Oslo Philharmonic orchestras, London Sinfonietta, Chamber Orchestra of Europe and Teatro La Fenice.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A renowned opera conductor, M</w:t>
      </w:r>
      <w:r>
        <w:rPr>
          <w:rFonts w:ascii="Arial" w:hAnsi="Arial" w:hint="default"/>
          <w:sz w:val="20"/>
          <w:szCs w:val="20"/>
          <w:rtl w:val="0"/>
          <w:lang w:val="en-US"/>
        </w:rPr>
        <w:t>ä</w:t>
      </w:r>
      <w:r>
        <w:rPr>
          <w:rFonts w:ascii="Arial" w:hAnsi="Arial"/>
          <w:sz w:val="20"/>
          <w:szCs w:val="20"/>
          <w:rtl w:val="0"/>
          <w:lang w:val="en-US"/>
        </w:rPr>
        <w:t>lkki returns to the Op</w:t>
      </w:r>
      <w:r>
        <w:rPr>
          <w:rFonts w:ascii="Arial" w:hAnsi="Arial" w:hint="default"/>
          <w:sz w:val="20"/>
          <w:szCs w:val="20"/>
          <w:rtl w:val="0"/>
          <w:lang w:val="en-US"/>
        </w:rPr>
        <w:t>é</w:t>
      </w:r>
      <w:r>
        <w:rPr>
          <w:rFonts w:ascii="Arial" w:hAnsi="Arial"/>
          <w:sz w:val="20"/>
          <w:szCs w:val="20"/>
          <w:rtl w:val="0"/>
          <w:lang w:val="en-US"/>
        </w:rPr>
        <w:t xml:space="preserve">ra national de Paris in 2019 to conduct </w:t>
      </w:r>
      <w:r>
        <w:rPr>
          <w:rFonts w:ascii="Arial" w:hAnsi="Arial"/>
          <w:sz w:val="20"/>
          <w:szCs w:val="20"/>
          <w:shd w:val="clear" w:color="auto" w:fill="ffffff"/>
          <w:rtl w:val="0"/>
          <w:lang w:val="en-US"/>
        </w:rPr>
        <w:t>Dvo</w:t>
      </w:r>
      <w:r>
        <w:rPr>
          <w:rFonts w:ascii="Arial" w:hAnsi="Arial" w:hint="default"/>
          <w:sz w:val="20"/>
          <w:szCs w:val="20"/>
          <w:shd w:val="clear" w:color="auto" w:fill="ffffff"/>
          <w:rtl w:val="0"/>
          <w:lang w:val="en-US"/>
        </w:rPr>
        <w:t>řá</w:t>
      </w:r>
      <w:r>
        <w:rPr>
          <w:rFonts w:ascii="Arial" w:hAnsi="Arial"/>
          <w:sz w:val="20"/>
          <w:szCs w:val="20"/>
          <w:shd w:val="clear" w:color="auto" w:fill="ffffff"/>
          <w:rtl w:val="0"/>
          <w:lang w:val="en-US"/>
        </w:rPr>
        <w:t>k</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w:t>
      </w:r>
      <w:r>
        <w:rPr>
          <w:rFonts w:ascii="Arial" w:hAnsi="Arial"/>
          <w:i w:val="1"/>
          <w:iCs w:val="1"/>
          <w:sz w:val="20"/>
          <w:szCs w:val="20"/>
          <w:rtl w:val="0"/>
          <w:lang w:val="en-US"/>
        </w:rPr>
        <w:t xml:space="preserve"> Rusalka</w:t>
      </w:r>
      <w:r>
        <w:rPr>
          <w:rFonts w:ascii="Arial" w:hAnsi="Arial" w:hint="default"/>
          <w:sz w:val="20"/>
          <w:szCs w:val="20"/>
          <w:rtl w:val="0"/>
          <w:lang w:val="en-US"/>
        </w:rPr>
        <w:t xml:space="preserve"> – </w:t>
      </w:r>
      <w:r>
        <w:rPr>
          <w:rFonts w:ascii="Arial" w:hAnsi="Arial"/>
          <w:sz w:val="20"/>
          <w:szCs w:val="20"/>
          <w:rtl w:val="0"/>
          <w:lang w:val="en-US"/>
        </w:rPr>
        <w:t>past engagements include the world premiere of</w:t>
      </w:r>
      <w:r>
        <w:rPr>
          <w:rFonts w:ascii="Arial" w:hAnsi="Arial" w:hint="default"/>
          <w:sz w:val="20"/>
          <w:szCs w:val="20"/>
          <w:rtl w:val="0"/>
          <w:lang w:val="en-US"/>
        </w:rPr>
        <w:t> </w:t>
      </w:r>
      <w:r>
        <w:rPr>
          <w:rFonts w:ascii="Arial" w:hAnsi="Arial"/>
          <w:sz w:val="20"/>
          <w:szCs w:val="20"/>
          <w:rtl w:val="0"/>
          <w:lang w:val="en-US"/>
        </w:rPr>
        <w:t>Francesconi</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Trompe-la-Mort</w:t>
      </w:r>
      <w:r>
        <w:rPr>
          <w:rFonts w:ascii="Arial" w:hAnsi="Arial"/>
          <w:sz w:val="20"/>
          <w:szCs w:val="20"/>
          <w:rtl w:val="0"/>
          <w:lang w:val="en-US"/>
        </w:rPr>
        <w:t xml:space="preserve"> in 2017 and Jan</w:t>
      </w:r>
      <w:r>
        <w:rPr>
          <w:rFonts w:ascii="Arial" w:hAnsi="Arial" w:hint="default"/>
          <w:sz w:val="20"/>
          <w:szCs w:val="20"/>
          <w:rtl w:val="0"/>
          <w:lang w:val="en-US"/>
        </w:rPr>
        <w:t>áč</w:t>
      </w:r>
      <w:r>
        <w:rPr>
          <w:rFonts w:ascii="Arial" w:hAnsi="Arial"/>
          <w:sz w:val="20"/>
          <w:szCs w:val="20"/>
          <w:rtl w:val="0"/>
          <w:lang w:val="en-US"/>
        </w:rPr>
        <w:t>ek</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The Makropolous Case</w:t>
      </w:r>
      <w:r>
        <w:rPr>
          <w:rFonts w:ascii="Arial" w:hAnsi="Arial"/>
          <w:sz w:val="20"/>
          <w:szCs w:val="20"/>
          <w:rtl w:val="0"/>
          <w:lang w:val="en-US"/>
        </w:rPr>
        <w:t xml:space="preserve"> in 2013. In 2018 she made her much lauded debut at the Wiener Staatsoper in Gottfried von Einem</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Dantons Tod</w:t>
      </w:r>
      <w:r>
        <w:rPr>
          <w:rFonts w:ascii="Arial" w:hAnsi="Arial"/>
          <w:sz w:val="20"/>
          <w:szCs w:val="20"/>
          <w:rtl w:val="0"/>
          <w:lang w:val="en-US"/>
        </w:rPr>
        <w:t>, directed by Josef Ernst K</w:t>
      </w:r>
      <w:r>
        <w:rPr>
          <w:rFonts w:ascii="Arial" w:hAnsi="Arial" w:hint="default"/>
          <w:sz w:val="20"/>
          <w:szCs w:val="20"/>
          <w:rtl w:val="0"/>
          <w:lang w:val="en-US"/>
        </w:rPr>
        <w:t>ö</w:t>
      </w:r>
      <w:r>
        <w:rPr>
          <w:rFonts w:ascii="Arial" w:hAnsi="Arial"/>
          <w:sz w:val="20"/>
          <w:szCs w:val="20"/>
          <w:rtl w:val="0"/>
          <w:lang w:val="en-US"/>
        </w:rPr>
        <w:t>pplinger, and December 2016 marked her critically acclaimed debut at The Metropolitan Opera, conducting its premiere of Saariaho</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L</w:t>
      </w:r>
      <w:r>
        <w:rPr>
          <w:rFonts w:ascii="Arial" w:hAnsi="Arial" w:hint="default"/>
          <w:i w:val="1"/>
          <w:iCs w:val="1"/>
          <w:sz w:val="20"/>
          <w:szCs w:val="20"/>
          <w:rtl w:val="0"/>
          <w:lang w:val="en-US"/>
        </w:rPr>
        <w:t>’</w:t>
      </w:r>
      <w:r>
        <w:rPr>
          <w:rFonts w:ascii="Arial" w:hAnsi="Arial"/>
          <w:i w:val="1"/>
          <w:iCs w:val="1"/>
          <w:sz w:val="20"/>
          <w:szCs w:val="20"/>
          <w:rtl w:val="0"/>
          <w:lang w:val="en-US"/>
        </w:rPr>
        <w:t>Amour de loin</w:t>
      </w:r>
      <w:r>
        <w:rPr>
          <w:rFonts w:ascii="Arial" w:hAnsi="Arial"/>
          <w:sz w:val="20"/>
          <w:szCs w:val="20"/>
          <w:rtl w:val="0"/>
          <w:lang w:val="en-US"/>
        </w:rPr>
        <w:t xml:space="preserve"> (directed by Robert Lepage). M</w:t>
      </w:r>
      <w:r>
        <w:rPr>
          <w:rFonts w:ascii="Arial" w:hAnsi="Arial" w:hint="default"/>
          <w:sz w:val="20"/>
          <w:szCs w:val="20"/>
          <w:rtl w:val="0"/>
          <w:lang w:val="en-US"/>
        </w:rPr>
        <w:t>ä</w:t>
      </w:r>
      <w:r>
        <w:rPr>
          <w:rFonts w:ascii="Arial" w:hAnsi="Arial"/>
          <w:sz w:val="20"/>
          <w:szCs w:val="20"/>
          <w:rtl w:val="0"/>
          <w:lang w:val="en-US"/>
        </w:rPr>
        <w:t xml:space="preserve">lkki previously collaborated with Francesconi on </w:t>
      </w:r>
      <w:r>
        <w:rPr>
          <w:rFonts w:ascii="Arial" w:hAnsi="Arial"/>
          <w:i w:val="1"/>
          <w:iCs w:val="1"/>
          <w:sz w:val="20"/>
          <w:szCs w:val="20"/>
          <w:rtl w:val="0"/>
          <w:lang w:val="en-US"/>
        </w:rPr>
        <w:t>Quartett</w:t>
      </w:r>
      <w:r>
        <w:rPr>
          <w:rFonts w:ascii="Arial" w:hAnsi="Arial"/>
          <w:sz w:val="20"/>
          <w:szCs w:val="20"/>
          <w:rtl w:val="0"/>
          <w:lang w:val="en-US"/>
        </w:rPr>
        <w:t xml:space="preserve">, and was the first woman to conduct a production at Teatro alla Scala, Milan (2011), later returning in 2014. Other past opera highlights include </w:t>
      </w:r>
      <w:r>
        <w:rPr>
          <w:rFonts w:ascii="Arial" w:hAnsi="Arial"/>
          <w:i w:val="1"/>
          <w:iCs w:val="1"/>
          <w:sz w:val="20"/>
          <w:szCs w:val="20"/>
          <w:rtl w:val="0"/>
          <w:lang w:val="en-US"/>
        </w:rPr>
        <w:t>Der Rosenkavalier</w:t>
      </w:r>
      <w:r>
        <w:rPr>
          <w:rFonts w:ascii="Arial" w:hAnsi="Arial"/>
          <w:sz w:val="20"/>
          <w:szCs w:val="20"/>
          <w:rtl w:val="0"/>
          <w:lang w:val="en-US"/>
        </w:rPr>
        <w:t xml:space="preserve"> and</w:t>
      </w:r>
      <w:r>
        <w:rPr>
          <w:rFonts w:ascii="Arial" w:hAnsi="Arial" w:hint="default"/>
          <w:sz w:val="20"/>
          <w:szCs w:val="20"/>
          <w:rtl w:val="0"/>
          <w:lang w:val="en-US"/>
        </w:rPr>
        <w:t> </w:t>
      </w:r>
      <w:r>
        <w:rPr>
          <w:rFonts w:ascii="Arial" w:hAnsi="Arial"/>
          <w:i w:val="1"/>
          <w:iCs w:val="1"/>
          <w:sz w:val="20"/>
          <w:szCs w:val="20"/>
          <w:rtl w:val="0"/>
          <w:lang w:val="en-US"/>
        </w:rPr>
        <w:t>Le nozze di Figaro</w:t>
      </w:r>
      <w:r>
        <w:rPr>
          <w:rFonts w:ascii="Arial" w:hAnsi="Arial"/>
          <w:sz w:val="20"/>
          <w:szCs w:val="20"/>
          <w:rtl w:val="0"/>
          <w:lang w:val="en-US"/>
        </w:rPr>
        <w:t xml:space="preserve"> with the Finnish National, and her debut at Staatsoper Hamburg conducting a revival of </w:t>
      </w:r>
      <w:r>
        <w:rPr>
          <w:rFonts w:ascii="Arial" w:hAnsi="Arial"/>
          <w:i w:val="1"/>
          <w:iCs w:val="1"/>
          <w:sz w:val="20"/>
          <w:szCs w:val="20"/>
          <w:rtl w:val="0"/>
          <w:lang w:val="en-US"/>
        </w:rPr>
        <w:t>Jen</w:t>
      </w:r>
      <w:r>
        <w:rPr>
          <w:rFonts w:ascii="Arial" w:hAnsi="Arial" w:hint="default"/>
          <w:i w:val="1"/>
          <w:iCs w:val="1"/>
          <w:sz w:val="20"/>
          <w:szCs w:val="20"/>
          <w:rtl w:val="0"/>
          <w:lang w:val="en-US"/>
        </w:rPr>
        <w:t>ů</w:t>
      </w:r>
      <w:r>
        <w:rPr>
          <w:rFonts w:ascii="Arial" w:hAnsi="Arial"/>
          <w:i w:val="1"/>
          <w:iCs w:val="1"/>
          <w:sz w:val="20"/>
          <w:szCs w:val="20"/>
          <w:rtl w:val="0"/>
          <w:lang w:val="en-US"/>
        </w:rPr>
        <w:t>fa</w:t>
      </w:r>
      <w:r>
        <w:rPr>
          <w:rFonts w:ascii="Arial" w:hAnsi="Arial"/>
          <w:sz w:val="20"/>
          <w:szCs w:val="20"/>
          <w:rtl w:val="0"/>
          <w:lang w:val="en-US"/>
        </w:rPr>
        <w:t>.</w:t>
      </w:r>
    </w:p>
    <w:p>
      <w:pPr>
        <w:pStyle w:val="Normal.0"/>
        <w:rPr>
          <w:rFonts w:ascii="Arial" w:cs="Arial" w:hAnsi="Arial" w:eastAsia="Arial"/>
          <w:sz w:val="20"/>
          <w:szCs w:val="20"/>
          <w:lang w:val="en-US"/>
        </w:rPr>
      </w:pPr>
    </w:p>
    <w:p>
      <w:pPr>
        <w:pStyle w:val="Normal.0"/>
      </w:pPr>
      <w:r>
        <w:rPr>
          <w:rFonts w:ascii="Arial" w:hAnsi="Arial"/>
          <w:sz w:val="20"/>
          <w:szCs w:val="20"/>
          <w:rtl w:val="0"/>
          <w:lang w:val="en-US"/>
        </w:rPr>
        <w:t>A former student of the Sibelius Academy, M</w:t>
      </w:r>
      <w:r>
        <w:rPr>
          <w:rFonts w:ascii="Arial" w:hAnsi="Arial" w:hint="default"/>
          <w:sz w:val="20"/>
          <w:szCs w:val="20"/>
          <w:rtl w:val="0"/>
          <w:lang w:val="en-US"/>
        </w:rPr>
        <w:t>ä</w:t>
      </w:r>
      <w:r>
        <w:rPr>
          <w:rFonts w:ascii="Arial" w:hAnsi="Arial"/>
          <w:sz w:val="20"/>
          <w:szCs w:val="20"/>
          <w:rtl w:val="0"/>
          <w:lang w:val="en-US"/>
        </w:rPr>
        <w:t>lkki studied with Jorma Panula and Leif Segerstam. Prior to her conducting studies, she had a successful career as a cellist and from 1995 to 1998 was one of the principals of the Gothenburg Symphony. In June 2010 she was elected a Fellow of the Royal Academy of Music in London, and she is also a member of the Royal Swedish Academy of Music. In 2011 M</w:t>
      </w:r>
      <w:r>
        <w:rPr>
          <w:rFonts w:ascii="Arial" w:hAnsi="Arial" w:hint="default"/>
          <w:sz w:val="20"/>
          <w:szCs w:val="20"/>
          <w:rtl w:val="0"/>
          <w:lang w:val="en-US"/>
        </w:rPr>
        <w:t>ä</w:t>
      </w:r>
      <w:r>
        <w:rPr>
          <w:rFonts w:ascii="Arial" w:hAnsi="Arial"/>
          <w:sz w:val="20"/>
          <w:szCs w:val="20"/>
          <w:rtl w:val="0"/>
          <w:lang w:val="en-US"/>
        </w:rPr>
        <w:t xml:space="preserve">lkki was awarded the Pro Finlandia Medal of the Order of the Lion of Finland </w:t>
      </w:r>
      <w:r>
        <w:rPr>
          <w:rFonts w:ascii="Arial" w:hAnsi="Arial" w:hint="default"/>
          <w:sz w:val="20"/>
          <w:szCs w:val="20"/>
          <w:rtl w:val="0"/>
          <w:lang w:val="en-US"/>
        </w:rPr>
        <w:t xml:space="preserve">– </w:t>
      </w:r>
      <w:r>
        <w:rPr>
          <w:rFonts w:ascii="Arial" w:hAnsi="Arial"/>
          <w:sz w:val="20"/>
          <w:szCs w:val="20"/>
          <w:rtl w:val="0"/>
          <w:lang w:val="en-US"/>
        </w:rPr>
        <w:t>one of Finland</w:t>
      </w:r>
      <w:r>
        <w:rPr>
          <w:rFonts w:ascii="Arial" w:hAnsi="Arial" w:hint="default"/>
          <w:sz w:val="20"/>
          <w:szCs w:val="20"/>
          <w:rtl w:val="0"/>
          <w:lang w:val="en-US"/>
        </w:rPr>
        <w:t>’</w:t>
      </w:r>
      <w:r>
        <w:rPr>
          <w:rFonts w:ascii="Arial" w:hAnsi="Arial"/>
          <w:sz w:val="20"/>
          <w:szCs w:val="20"/>
          <w:rtl w:val="0"/>
          <w:lang w:val="en-US"/>
        </w:rPr>
        <w:t xml:space="preserve">s highest honours </w:t>
      </w:r>
      <w:r>
        <w:rPr>
          <w:rFonts w:ascii="Arial" w:hAnsi="Arial" w:hint="default"/>
          <w:sz w:val="20"/>
          <w:szCs w:val="20"/>
          <w:rtl w:val="0"/>
          <w:lang w:val="en-US"/>
        </w:rPr>
        <w:t xml:space="preserve">– </w:t>
      </w:r>
      <w:r>
        <w:rPr>
          <w:rFonts w:ascii="Arial" w:hAnsi="Arial"/>
          <w:sz w:val="20"/>
          <w:szCs w:val="20"/>
          <w:rtl w:val="0"/>
          <w:lang w:val="en-US"/>
        </w:rPr>
        <w:t>and in January 2016 was made a Chevalier of the L</w:t>
      </w:r>
      <w:r>
        <w:rPr>
          <w:rFonts w:ascii="Arial" w:hAnsi="Arial" w:hint="default"/>
          <w:sz w:val="20"/>
          <w:szCs w:val="20"/>
          <w:rtl w:val="0"/>
          <w:lang w:val="en-US"/>
        </w:rPr>
        <w:t>é</w:t>
      </w:r>
      <w:r>
        <w:rPr>
          <w:rFonts w:ascii="Arial" w:hAnsi="Arial"/>
          <w:sz w:val="20"/>
          <w:szCs w:val="20"/>
          <w:rtl w:val="0"/>
          <w:lang w:val="en-US"/>
        </w:rPr>
        <w:t>gion d</w:t>
      </w:r>
      <w:r>
        <w:rPr>
          <w:rFonts w:ascii="Arial" w:hAnsi="Arial" w:hint="default"/>
          <w:sz w:val="20"/>
          <w:szCs w:val="20"/>
          <w:rtl w:val="0"/>
          <w:lang w:val="en-US"/>
        </w:rPr>
        <w:t>’</w:t>
      </w:r>
      <w:r>
        <w:rPr>
          <w:rFonts w:ascii="Arial" w:hAnsi="Arial"/>
          <w:sz w:val="20"/>
          <w:szCs w:val="20"/>
          <w:rtl w:val="0"/>
          <w:lang w:val="en-US"/>
        </w:rPr>
        <w:t xml:space="preserve">honneur in France. In October 2016 she was named </w:t>
      </w:r>
      <w:r>
        <w:rPr>
          <w:rFonts w:ascii="Arial" w:hAnsi="Arial"/>
          <w:i w:val="1"/>
          <w:iCs w:val="1"/>
          <w:sz w:val="20"/>
          <w:szCs w:val="20"/>
          <w:rtl w:val="0"/>
          <w:lang w:val="en-US"/>
        </w:rPr>
        <w:t>Musical America</w:t>
      </w:r>
      <w:r>
        <w:rPr>
          <w:rFonts w:ascii="Arial" w:hAnsi="Arial" w:hint="default"/>
          <w:sz w:val="20"/>
          <w:szCs w:val="20"/>
          <w:rtl w:val="0"/>
          <w:lang w:val="en-US"/>
        </w:rPr>
        <w:t>’</w:t>
      </w:r>
      <w:r>
        <w:rPr>
          <w:rFonts w:ascii="Arial" w:hAnsi="Arial"/>
          <w:sz w:val="20"/>
          <w:szCs w:val="20"/>
          <w:rtl w:val="0"/>
          <w:lang w:val="en-US"/>
        </w:rPr>
        <w:t>s 2017 Conductor of the Year, and in November 2017 she was awarded the Nordic Council Music Prize.</w:t>
      </w:r>
    </w:p>
    <w:sectPr>
      <w:headerReference w:type="default" r:id="rId4"/>
      <w:footerReference w:type="default" r:id="rId5"/>
      <w:pgSz w:w="11900" w:h="16840" w:orient="portrait"/>
      <w:pgMar w:top="2671" w:right="1758" w:bottom="1440" w:left="1758" w:header="1412"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2018/19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364"/>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